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7175166" w14:textId="77777777" w:rsidR="00373B61" w:rsidRDefault="00373B61" w:rsidP="00373B61">
      <w:pPr>
        <w:pStyle w:val="TitleBar"/>
      </w:pPr>
      <w:bookmarkStart w:id="0" w:name="TitleEnd"/>
      <w:bookmarkStart w:id="1" w:name="_Toc220561029"/>
      <w:bookmarkStart w:id="2" w:name="_Toc220561222"/>
      <w:bookmarkStart w:id="3" w:name="_Toc220561550"/>
      <w:bookmarkStart w:id="4" w:name="_Toc220561870"/>
      <w:bookmarkStart w:id="5" w:name="_Toc220562308"/>
      <w:bookmarkStart w:id="6" w:name="_Toc220562598"/>
      <w:bookmarkEnd w:id="0"/>
    </w:p>
    <w:p w14:paraId="749A761E" w14:textId="77777777" w:rsidR="00373B61" w:rsidRPr="00636329" w:rsidRDefault="00373B61" w:rsidP="00373B61">
      <w:pPr>
        <w:pStyle w:val="Title-Major"/>
        <w:ind w:left="0"/>
        <w:jc w:val="center"/>
        <w:rPr>
          <w:b/>
          <w:color w:val="215868"/>
        </w:rPr>
      </w:pPr>
    </w:p>
    <w:p w14:paraId="0C190576" w14:textId="77777777" w:rsidR="008D6A75" w:rsidRDefault="00FA6699" w:rsidP="00373B61">
      <w:pPr>
        <w:pStyle w:val="Title-Major"/>
        <w:ind w:left="0"/>
        <w:jc w:val="center"/>
        <w:rPr>
          <w:b/>
          <w:color w:val="215868"/>
        </w:rPr>
      </w:pPr>
      <w:r>
        <w:rPr>
          <w:b/>
          <w:color w:val="215868"/>
        </w:rPr>
        <w:t>CCS</w:t>
      </w:r>
      <w:r w:rsidR="008D6A75">
        <w:rPr>
          <w:b/>
          <w:color w:val="215868"/>
        </w:rPr>
        <w:t xml:space="preserve"> </w:t>
      </w:r>
    </w:p>
    <w:p w14:paraId="64B24259" w14:textId="63E2BA7C" w:rsidR="00373B61" w:rsidRPr="00636329" w:rsidRDefault="008D6A75" w:rsidP="00373B61">
      <w:pPr>
        <w:pStyle w:val="Title-Major"/>
        <w:ind w:left="0"/>
        <w:jc w:val="center"/>
        <w:rPr>
          <w:b/>
          <w:color w:val="215868"/>
        </w:rPr>
      </w:pPr>
      <w:r>
        <w:rPr>
          <w:b/>
          <w:color w:val="215868"/>
        </w:rPr>
        <w:t>24B</w:t>
      </w:r>
    </w:p>
    <w:p w14:paraId="25A84E70" w14:textId="77777777" w:rsidR="00373B61" w:rsidRPr="00636329" w:rsidRDefault="00373B61" w:rsidP="00373B61">
      <w:pPr>
        <w:pStyle w:val="BodyText"/>
        <w:jc w:val="center"/>
        <w:rPr>
          <w:color w:val="215868"/>
        </w:rPr>
      </w:pPr>
    </w:p>
    <w:p w14:paraId="44D5ED10" w14:textId="77777777" w:rsidR="00373B61" w:rsidRPr="00636329" w:rsidRDefault="00373B61" w:rsidP="00373B61">
      <w:pPr>
        <w:jc w:val="center"/>
        <w:rPr>
          <w:b/>
          <w:color w:val="215868"/>
          <w:sz w:val="44"/>
          <w:szCs w:val="44"/>
        </w:rPr>
      </w:pPr>
      <w:r w:rsidRPr="00636329">
        <w:rPr>
          <w:b/>
          <w:color w:val="215868"/>
          <w:sz w:val="44"/>
          <w:szCs w:val="44"/>
        </w:rPr>
        <w:t xml:space="preserve">4.2.2.3 </w:t>
      </w:r>
      <w:bookmarkStart w:id="7" w:name="OLE_LINK16"/>
      <w:bookmarkStart w:id="8" w:name="OLE_LINK17"/>
      <w:r w:rsidRPr="00636329">
        <w:rPr>
          <w:b/>
          <w:color w:val="215868"/>
          <w:sz w:val="44"/>
          <w:szCs w:val="44"/>
        </w:rPr>
        <w:t>Manage Item Charges</w:t>
      </w:r>
      <w:bookmarkEnd w:id="7"/>
      <w:bookmarkEnd w:id="8"/>
    </w:p>
    <w:p w14:paraId="5DF45880" w14:textId="77777777" w:rsidR="00373B61" w:rsidRDefault="00373B61" w:rsidP="00373B61"/>
    <w:p w14:paraId="01F4109A" w14:textId="77777777" w:rsidR="00373B61" w:rsidRDefault="00373B61" w:rsidP="00373B61"/>
    <w:p w14:paraId="0B2D9F38" w14:textId="77777777" w:rsidR="00373B61" w:rsidRDefault="00373B61" w:rsidP="00373B61"/>
    <w:p w14:paraId="7041CE75" w14:textId="77777777" w:rsidR="00373B61" w:rsidRDefault="00373B61" w:rsidP="00373B61">
      <w:pPr>
        <w:jc w:val="center"/>
        <w:rPr>
          <w:b/>
          <w:sz w:val="44"/>
          <w:szCs w:val="44"/>
        </w:rPr>
      </w:pPr>
    </w:p>
    <w:p w14:paraId="279A484C" w14:textId="77777777" w:rsidR="00373B61" w:rsidRDefault="00373B61" w:rsidP="00B47EB2">
      <w:pPr>
        <w:pStyle w:val="BodyText"/>
        <w:ind w:left="0"/>
      </w:pPr>
    </w:p>
    <w:p w14:paraId="64D4423B" w14:textId="77777777" w:rsidR="00373B61" w:rsidRDefault="00373B61" w:rsidP="00373B61">
      <w:pPr>
        <w:pStyle w:val="BodyText"/>
      </w:pPr>
    </w:p>
    <w:p w14:paraId="3DFDBB3C" w14:textId="77777777" w:rsidR="00373B61" w:rsidRDefault="00373B61" w:rsidP="00373B61">
      <w:pPr>
        <w:pStyle w:val="BodyText"/>
        <w:tabs>
          <w:tab w:val="left" w:pos="4320"/>
        </w:tabs>
        <w:spacing w:after="0"/>
      </w:pPr>
      <w:r>
        <w:t xml:space="preserve"> </w:t>
      </w:r>
    </w:p>
    <w:p w14:paraId="4A04B28E" w14:textId="77777777" w:rsidR="00373B61" w:rsidRDefault="00CF0EB0" w:rsidP="00373B61">
      <w:pPr>
        <w:pStyle w:val="BodyText"/>
        <w:tabs>
          <w:tab w:val="left" w:pos="4320"/>
        </w:tabs>
        <w:spacing w:after="0"/>
      </w:pPr>
      <w:r>
        <w:t>Creation Date:</w:t>
      </w:r>
      <w:r>
        <w:tab/>
        <w:t>June 8, 2009</w:t>
      </w:r>
    </w:p>
    <w:p w14:paraId="3142CF8C" w14:textId="76A0272E" w:rsidR="00373B61" w:rsidRDefault="00373B61" w:rsidP="00373B61">
      <w:pPr>
        <w:pStyle w:val="BodyText"/>
        <w:tabs>
          <w:tab w:val="left" w:pos="4320"/>
        </w:tabs>
        <w:spacing w:after="0"/>
      </w:pPr>
      <w:r>
        <w:t>Last Updated:</w:t>
      </w:r>
      <w:r>
        <w:tab/>
      </w:r>
      <w:r w:rsidR="007F6FAC">
        <w:fldChar w:fldCharType="begin"/>
      </w:r>
      <w:r w:rsidR="007F6FAC">
        <w:instrText xml:space="preserve"> DATE \@ "MMMM d, yyyy" </w:instrText>
      </w:r>
      <w:r w:rsidR="007F6FAC">
        <w:fldChar w:fldCharType="separate"/>
      </w:r>
      <w:r w:rsidR="00C272E1">
        <w:rPr>
          <w:noProof/>
        </w:rPr>
        <w:t>January 21, 2025</w:t>
      </w:r>
      <w:r w:rsidR="007F6FAC">
        <w:fldChar w:fldCharType="end"/>
      </w:r>
    </w:p>
    <w:p w14:paraId="6B20FF27" w14:textId="77777777" w:rsidR="00373B61" w:rsidRDefault="00373B61" w:rsidP="00373B61">
      <w:pPr>
        <w:pStyle w:val="Note"/>
        <w:numPr>
          <w:ilvl w:val="0"/>
          <w:numId w:val="36"/>
        </w:numPr>
      </w:pPr>
      <w:r>
        <w:rPr>
          <w:b/>
        </w:rPr>
        <w:t>Title, Subject, Last Updated Date, Reference Number</w:t>
      </w:r>
      <w:r>
        <w:t xml:space="preserve">, </w:t>
      </w:r>
      <w:r>
        <w:rPr>
          <w:b/>
        </w:rPr>
        <w:t>and</w:t>
      </w:r>
      <w:r>
        <w:t xml:space="preserve"> </w:t>
      </w:r>
      <w:r>
        <w:rPr>
          <w:b/>
        </w:rPr>
        <w:t>Version</w:t>
      </w:r>
      <w:r>
        <w:t xml:space="preserve"> are marked by a Word Bookmark so that they can be easily reproduced in the header and footer of documents.  When you change any of these values, be careful not to accidentally delete the bookmark.  </w:t>
      </w:r>
      <w:r>
        <w:rPr>
          <w:b/>
        </w:rPr>
        <w:t>You can make bookmarks visible by selecting Tools-&gt;Options…View and checking the Bookmarks option in the Show region.</w:t>
      </w:r>
    </w:p>
    <w:p w14:paraId="6BE97E71" w14:textId="77777777" w:rsidR="00373B61" w:rsidRDefault="00373B61" w:rsidP="00373B61">
      <w:pPr>
        <w:pStyle w:val="BodyText"/>
        <w:tabs>
          <w:tab w:val="left" w:pos="4320"/>
        </w:tabs>
        <w:spacing w:after="0"/>
      </w:pPr>
    </w:p>
    <w:p w14:paraId="77A497E1" w14:textId="77777777" w:rsidR="00373B61" w:rsidRDefault="00373B61" w:rsidP="00373B61">
      <w:pPr>
        <w:pStyle w:val="Note"/>
        <w:numPr>
          <w:ilvl w:val="0"/>
          <w:numId w:val="37"/>
        </w:numPr>
      </w:pPr>
      <w:r>
        <w:t>To add additional approval lines, press [Tab] from the last cell in the table above.</w:t>
      </w:r>
    </w:p>
    <w:p w14:paraId="0063830F" w14:textId="77777777" w:rsidR="00373B61" w:rsidRDefault="00373B61" w:rsidP="00373B61">
      <w:pPr>
        <w:autoSpaceDE w:val="0"/>
        <w:autoSpaceDN w:val="0"/>
        <w:jc w:val="center"/>
        <w:rPr>
          <w:rFonts w:ascii="Arial" w:hAnsi="Arial" w:cs="Arial"/>
          <w:b/>
          <w:bCs/>
          <w:sz w:val="40"/>
          <w:szCs w:val="40"/>
        </w:rPr>
      </w:pPr>
    </w:p>
    <w:p w14:paraId="04A794B8" w14:textId="77777777" w:rsidR="00373B61" w:rsidRDefault="00373B61" w:rsidP="00373B61">
      <w:pPr>
        <w:autoSpaceDE w:val="0"/>
        <w:autoSpaceDN w:val="0"/>
        <w:jc w:val="center"/>
        <w:rPr>
          <w:rFonts w:ascii="Arial" w:hAnsi="Arial" w:cs="Arial"/>
          <w:b/>
          <w:bCs/>
          <w:sz w:val="40"/>
          <w:szCs w:val="40"/>
        </w:rPr>
      </w:pPr>
    </w:p>
    <w:p w14:paraId="2C010826" w14:textId="77777777" w:rsidR="00373B61" w:rsidRDefault="00373B61" w:rsidP="00373B61">
      <w:pPr>
        <w:tabs>
          <w:tab w:val="left" w:pos="2430"/>
          <w:tab w:val="left" w:pos="2520"/>
        </w:tabs>
        <w:autoSpaceDE w:val="0"/>
        <w:autoSpaceDN w:val="0"/>
        <w:jc w:val="center"/>
        <w:rPr>
          <w:rFonts w:ascii="Arial" w:hAnsi="Arial" w:cs="Arial"/>
          <w:b/>
          <w:bCs/>
          <w:sz w:val="40"/>
          <w:szCs w:val="40"/>
        </w:rPr>
      </w:pPr>
    </w:p>
    <w:p w14:paraId="3EA26F95" w14:textId="77777777" w:rsidR="00373B61" w:rsidRDefault="000D6255" w:rsidP="00373B61">
      <w:pPr>
        <w:pStyle w:val="BodyText"/>
        <w:framePr w:w="10138" w:hSpace="187" w:wrap="auto" w:vAnchor="page" w:hAnchor="page" w:x="1029" w:y="9856"/>
        <w:tabs>
          <w:tab w:val="right" w:pos="9360"/>
          <w:tab w:val="right" w:pos="10080"/>
        </w:tabs>
        <w:spacing w:after="0"/>
        <w:ind w:right="-30"/>
        <w:rPr>
          <w:sz w:val="2"/>
        </w:rPr>
      </w:pPr>
      <w:r>
        <w:rPr>
          <w:noProof/>
          <w:lang w:eastAsia="en-US"/>
        </w:rPr>
        <w:fldChar w:fldCharType="begin"/>
      </w:r>
      <w:r>
        <w:rPr>
          <w:noProof/>
          <w:lang w:eastAsia="en-US"/>
        </w:rPr>
        <w:instrText xml:space="preserve">autotext "PIC Oracle Logo" \* Mergeformat </w:instrText>
      </w:r>
      <w:r>
        <w:rPr>
          <w:noProof/>
          <w:lang w:eastAsia="en-US"/>
        </w:rPr>
        <w:fldChar w:fldCharType="separate"/>
      </w:r>
      <w:r w:rsidR="00B02837">
        <w:rPr>
          <w:noProof/>
          <w:lang w:eastAsia="en-US"/>
        </w:rPr>
        <w:drawing>
          <wp:inline distT="0" distB="0" distL="0" distR="0" wp14:anchorId="09B04237" wp14:editId="49E8F7AB">
            <wp:extent cx="1653540" cy="266700"/>
            <wp:effectExtent l="19050" t="0" r="381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1653540" cy="266700"/>
                    </a:xfrm>
                    <a:prstGeom prst="rect">
                      <a:avLst/>
                    </a:prstGeom>
                    <a:noFill/>
                    <a:ln w="9525">
                      <a:noFill/>
                      <a:miter lim="800000"/>
                      <a:headEnd/>
                      <a:tailEnd/>
                    </a:ln>
                  </pic:spPr>
                </pic:pic>
              </a:graphicData>
            </a:graphic>
          </wp:inline>
        </w:drawing>
      </w:r>
      <w:r w:rsidR="00373B61">
        <w:t xml:space="preserve"> </w:t>
      </w:r>
      <w:r>
        <w:fldChar w:fldCharType="end"/>
      </w:r>
      <w:r w:rsidR="00373B61">
        <w:tab/>
      </w:r>
    </w:p>
    <w:p w14:paraId="789F8F9D" w14:textId="77777777" w:rsidR="00373B61" w:rsidRDefault="00373B61" w:rsidP="00373B61">
      <w:pPr>
        <w:autoSpaceDE w:val="0"/>
        <w:autoSpaceDN w:val="0"/>
        <w:jc w:val="center"/>
        <w:rPr>
          <w:rFonts w:ascii="Arial" w:hAnsi="Arial" w:cs="Arial"/>
          <w:b/>
          <w:bCs/>
          <w:sz w:val="40"/>
          <w:szCs w:val="40"/>
        </w:rPr>
      </w:pPr>
    </w:p>
    <w:p w14:paraId="1C557286" w14:textId="77777777" w:rsidR="00373B61" w:rsidRDefault="00373B61" w:rsidP="00373B61">
      <w:pPr>
        <w:autoSpaceDE w:val="0"/>
        <w:autoSpaceDN w:val="0"/>
        <w:jc w:val="center"/>
        <w:rPr>
          <w:rFonts w:ascii="Arial" w:hAnsi="Arial" w:cs="Arial"/>
          <w:b/>
          <w:bCs/>
          <w:sz w:val="40"/>
          <w:szCs w:val="40"/>
        </w:rPr>
      </w:pPr>
    </w:p>
    <w:p w14:paraId="15173528" w14:textId="77777777" w:rsidR="00373B61" w:rsidRDefault="00373B61" w:rsidP="00373B61">
      <w:pPr>
        <w:autoSpaceDE w:val="0"/>
        <w:autoSpaceDN w:val="0"/>
        <w:jc w:val="center"/>
        <w:rPr>
          <w:rFonts w:ascii="Arial" w:hAnsi="Arial" w:cs="Arial"/>
          <w:b/>
          <w:bCs/>
          <w:sz w:val="40"/>
          <w:szCs w:val="40"/>
        </w:rPr>
      </w:pPr>
    </w:p>
    <w:p w14:paraId="365EF508" w14:textId="77777777" w:rsidR="00373B61" w:rsidRDefault="00373B61" w:rsidP="00373B61">
      <w:pPr>
        <w:autoSpaceDE w:val="0"/>
        <w:autoSpaceDN w:val="0"/>
        <w:jc w:val="center"/>
        <w:rPr>
          <w:rFonts w:ascii="Arial" w:hAnsi="Arial" w:cs="Arial"/>
          <w:b/>
          <w:bCs/>
          <w:sz w:val="40"/>
          <w:szCs w:val="40"/>
        </w:rPr>
      </w:pPr>
    </w:p>
    <w:p w14:paraId="73EB01E7" w14:textId="77777777" w:rsidR="00373B61" w:rsidRDefault="00373B61" w:rsidP="00373B61">
      <w:pPr>
        <w:autoSpaceDE w:val="0"/>
        <w:autoSpaceDN w:val="0"/>
        <w:jc w:val="center"/>
        <w:rPr>
          <w:rFonts w:ascii="Arial" w:hAnsi="Arial" w:cs="Arial"/>
          <w:b/>
          <w:bCs/>
          <w:sz w:val="40"/>
          <w:szCs w:val="40"/>
        </w:rPr>
      </w:pPr>
    </w:p>
    <w:p w14:paraId="19B4FE7F" w14:textId="77777777" w:rsidR="00373B61" w:rsidRDefault="00373B61" w:rsidP="00373B61">
      <w:pPr>
        <w:autoSpaceDE w:val="0"/>
        <w:autoSpaceDN w:val="0"/>
        <w:jc w:val="center"/>
        <w:rPr>
          <w:rFonts w:ascii="Arial" w:hAnsi="Arial" w:cs="Arial"/>
          <w:b/>
          <w:bCs/>
          <w:sz w:val="40"/>
          <w:szCs w:val="40"/>
        </w:rPr>
      </w:pPr>
    </w:p>
    <w:p w14:paraId="4F94001D" w14:textId="77777777" w:rsidR="00373B61" w:rsidRDefault="00373B61" w:rsidP="00373B61">
      <w:pPr>
        <w:autoSpaceDE w:val="0"/>
        <w:autoSpaceDN w:val="0"/>
        <w:jc w:val="center"/>
        <w:rPr>
          <w:rFonts w:ascii="Arial" w:hAnsi="Arial" w:cs="Arial"/>
          <w:b/>
          <w:bCs/>
          <w:sz w:val="40"/>
          <w:szCs w:val="40"/>
        </w:rPr>
      </w:pPr>
    </w:p>
    <w:p w14:paraId="7BD5384A" w14:textId="77777777" w:rsidR="00373B61" w:rsidRDefault="00373B61" w:rsidP="00373B61">
      <w:pPr>
        <w:autoSpaceDE w:val="0"/>
        <w:autoSpaceDN w:val="0"/>
        <w:jc w:val="center"/>
        <w:rPr>
          <w:rFonts w:ascii="Arial" w:hAnsi="Arial" w:cs="Arial"/>
          <w:b/>
          <w:bCs/>
          <w:sz w:val="40"/>
          <w:szCs w:val="40"/>
        </w:rPr>
      </w:pPr>
    </w:p>
    <w:p w14:paraId="3DDD7455" w14:textId="1F78F7AF" w:rsidR="00373B61" w:rsidRDefault="00373B61" w:rsidP="00373B61">
      <w:pPr>
        <w:autoSpaceDE w:val="0"/>
        <w:autoSpaceDN w:val="0"/>
        <w:adjustRightInd w:val="0"/>
        <w:rPr>
          <w:rFonts w:ascii="Arial" w:hAnsi="Arial" w:cs="Arial"/>
          <w:b/>
          <w:bCs/>
          <w:sz w:val="19"/>
          <w:szCs w:val="19"/>
          <w:lang w:eastAsia="en-US"/>
        </w:rPr>
      </w:pPr>
      <w:r>
        <w:rPr>
          <w:rFonts w:ascii="Arial" w:hAnsi="Arial" w:cs="Arial"/>
          <w:b/>
          <w:bCs/>
          <w:sz w:val="19"/>
          <w:szCs w:val="19"/>
          <w:lang w:eastAsia="en-US"/>
        </w:rPr>
        <w:t xml:space="preserve">                                                                                    Copyright © 20</w:t>
      </w:r>
      <w:r w:rsidR="00CD7C8B">
        <w:rPr>
          <w:rFonts w:ascii="Arial" w:hAnsi="Arial" w:cs="Arial"/>
          <w:b/>
          <w:bCs/>
          <w:sz w:val="19"/>
          <w:szCs w:val="19"/>
          <w:lang w:eastAsia="en-US"/>
        </w:rPr>
        <w:t>2</w:t>
      </w:r>
      <w:r w:rsidR="00E00BA5">
        <w:rPr>
          <w:rFonts w:ascii="Arial" w:hAnsi="Arial" w:cs="Arial"/>
          <w:b/>
          <w:bCs/>
          <w:sz w:val="19"/>
          <w:szCs w:val="19"/>
          <w:lang w:eastAsia="en-US"/>
        </w:rPr>
        <w:t>4</w:t>
      </w:r>
      <w:r>
        <w:rPr>
          <w:rFonts w:ascii="Arial" w:hAnsi="Arial" w:cs="Arial"/>
          <w:b/>
          <w:bCs/>
          <w:sz w:val="19"/>
          <w:szCs w:val="19"/>
          <w:lang w:eastAsia="en-US"/>
        </w:rPr>
        <w:t>, Oracle. All rights reserved.</w:t>
      </w:r>
    </w:p>
    <w:p w14:paraId="73C4A7AF" w14:textId="77777777" w:rsidR="00373B61" w:rsidRDefault="00373B61" w:rsidP="00373B61">
      <w:pPr>
        <w:autoSpaceDE w:val="0"/>
        <w:autoSpaceDN w:val="0"/>
        <w:adjustRightInd w:val="0"/>
        <w:rPr>
          <w:rFonts w:ascii="Arial" w:hAnsi="Arial" w:cs="Arial"/>
          <w:b/>
          <w:bCs/>
          <w:sz w:val="19"/>
          <w:szCs w:val="19"/>
          <w:lang w:eastAsia="en-US"/>
        </w:rPr>
      </w:pPr>
      <w:r>
        <w:rPr>
          <w:rFonts w:ascii="Arial" w:hAnsi="Arial" w:cs="Arial"/>
          <w:b/>
          <w:bCs/>
          <w:sz w:val="19"/>
          <w:szCs w:val="19"/>
          <w:lang w:eastAsia="en-US"/>
        </w:rPr>
        <w:t>This document is provided for information purposes only and the contents hereof are subject to change without notice.</w:t>
      </w:r>
    </w:p>
    <w:p w14:paraId="5A61D75D" w14:textId="77777777" w:rsidR="00373B61" w:rsidRDefault="00373B61" w:rsidP="00373B61">
      <w:pPr>
        <w:autoSpaceDE w:val="0"/>
        <w:autoSpaceDN w:val="0"/>
        <w:adjustRightInd w:val="0"/>
        <w:rPr>
          <w:rFonts w:ascii="Arial" w:hAnsi="Arial" w:cs="Arial"/>
          <w:b/>
          <w:bCs/>
          <w:sz w:val="19"/>
          <w:szCs w:val="19"/>
          <w:lang w:eastAsia="en-US"/>
        </w:rPr>
      </w:pPr>
      <w:r>
        <w:rPr>
          <w:rFonts w:ascii="Arial" w:hAnsi="Arial" w:cs="Arial"/>
          <w:b/>
          <w:bCs/>
          <w:sz w:val="19"/>
          <w:szCs w:val="19"/>
          <w:lang w:eastAsia="en-US"/>
        </w:rPr>
        <w:t xml:space="preserve">This document is not warranted to be error-free, nor subject to any other warranties or conditions, whether expressed orally or </w:t>
      </w:r>
      <w:proofErr w:type="gramStart"/>
      <w:r>
        <w:rPr>
          <w:rFonts w:ascii="Arial" w:hAnsi="Arial" w:cs="Arial"/>
          <w:b/>
          <w:bCs/>
          <w:sz w:val="19"/>
          <w:szCs w:val="19"/>
          <w:lang w:eastAsia="en-US"/>
        </w:rPr>
        <w:t>implied</w:t>
      </w:r>
      <w:proofErr w:type="gramEnd"/>
    </w:p>
    <w:p w14:paraId="768FEF1C" w14:textId="77777777" w:rsidR="00373B61" w:rsidRDefault="00373B61" w:rsidP="00373B61">
      <w:pPr>
        <w:autoSpaceDE w:val="0"/>
        <w:autoSpaceDN w:val="0"/>
        <w:adjustRightInd w:val="0"/>
        <w:rPr>
          <w:rFonts w:ascii="Arial" w:hAnsi="Arial" w:cs="Arial"/>
          <w:b/>
          <w:bCs/>
          <w:sz w:val="19"/>
          <w:szCs w:val="19"/>
          <w:lang w:eastAsia="en-US"/>
        </w:rPr>
      </w:pPr>
      <w:r>
        <w:rPr>
          <w:rFonts w:ascii="Arial" w:hAnsi="Arial" w:cs="Arial"/>
          <w:b/>
          <w:bCs/>
          <w:sz w:val="19"/>
          <w:szCs w:val="19"/>
          <w:lang w:eastAsia="en-US"/>
        </w:rPr>
        <w:t xml:space="preserve">in law, including implied warranties and conditions of merchantability or fitness for a particular purpose. We specifically disclaim </w:t>
      </w:r>
      <w:proofErr w:type="gramStart"/>
      <w:r>
        <w:rPr>
          <w:rFonts w:ascii="Arial" w:hAnsi="Arial" w:cs="Arial"/>
          <w:b/>
          <w:bCs/>
          <w:sz w:val="19"/>
          <w:szCs w:val="19"/>
          <w:lang w:eastAsia="en-US"/>
        </w:rPr>
        <w:t>any</w:t>
      </w:r>
      <w:proofErr w:type="gramEnd"/>
    </w:p>
    <w:p w14:paraId="0AD50DB2" w14:textId="77777777" w:rsidR="00373B61" w:rsidRDefault="00373B61" w:rsidP="00373B61">
      <w:pPr>
        <w:autoSpaceDE w:val="0"/>
        <w:autoSpaceDN w:val="0"/>
        <w:adjustRightInd w:val="0"/>
        <w:rPr>
          <w:rFonts w:ascii="Arial" w:hAnsi="Arial" w:cs="Arial"/>
          <w:b/>
          <w:bCs/>
          <w:sz w:val="19"/>
          <w:szCs w:val="19"/>
          <w:lang w:eastAsia="en-US"/>
        </w:rPr>
      </w:pPr>
      <w:r>
        <w:rPr>
          <w:rFonts w:ascii="Arial" w:hAnsi="Arial" w:cs="Arial"/>
          <w:b/>
          <w:bCs/>
          <w:sz w:val="19"/>
          <w:szCs w:val="19"/>
          <w:lang w:eastAsia="en-US"/>
        </w:rPr>
        <w:t>liability with respect to this document and no contractual obligations are formed either directly or indirectly by this document. This document</w:t>
      </w:r>
    </w:p>
    <w:p w14:paraId="2A7B1758" w14:textId="77777777" w:rsidR="00373B61" w:rsidRDefault="00373B61" w:rsidP="00373B61">
      <w:pPr>
        <w:autoSpaceDE w:val="0"/>
        <w:autoSpaceDN w:val="0"/>
        <w:adjustRightInd w:val="0"/>
        <w:rPr>
          <w:rFonts w:ascii="Arial" w:hAnsi="Arial" w:cs="Arial"/>
          <w:b/>
          <w:bCs/>
          <w:sz w:val="40"/>
          <w:szCs w:val="40"/>
        </w:rPr>
      </w:pPr>
      <w:r>
        <w:rPr>
          <w:rFonts w:ascii="Arial" w:hAnsi="Arial" w:cs="Arial"/>
          <w:b/>
          <w:bCs/>
          <w:sz w:val="19"/>
          <w:szCs w:val="19"/>
          <w:lang w:eastAsia="en-US"/>
        </w:rPr>
        <w:t>may not be reproduced or transmitted in any form or by any means, electronic or mechanical, for any purpose, without our prior written permission. Oracle, JD Edwards, PeopleSoft, and Siebel are registered trademarks of Oracle Corporation and/or its affiliates. Other names may be trademarks of their respective owners.</w:t>
      </w:r>
    </w:p>
    <w:p w14:paraId="4F3B4EDA" w14:textId="77777777" w:rsidR="00373B61" w:rsidRDefault="00373B61" w:rsidP="00373B61">
      <w:pPr>
        <w:autoSpaceDE w:val="0"/>
        <w:autoSpaceDN w:val="0"/>
        <w:jc w:val="center"/>
        <w:rPr>
          <w:rFonts w:ascii="Arial" w:hAnsi="Arial" w:cs="Arial"/>
          <w:b/>
          <w:bCs/>
          <w:sz w:val="40"/>
          <w:szCs w:val="40"/>
        </w:rPr>
      </w:pPr>
    </w:p>
    <w:p w14:paraId="314CF0C4" w14:textId="77777777" w:rsidR="00373B61" w:rsidRPr="00290DC7" w:rsidRDefault="00373B61" w:rsidP="00373B61">
      <w:pPr>
        <w:autoSpaceDE w:val="0"/>
        <w:autoSpaceDN w:val="0"/>
        <w:ind w:left="720"/>
        <w:jc w:val="center"/>
        <w:rPr>
          <w:rFonts w:ascii="Arial" w:hAnsi="Arial" w:cs="Arial"/>
          <w:b/>
          <w:bCs/>
          <w:sz w:val="24"/>
          <w:szCs w:val="24"/>
        </w:rPr>
      </w:pPr>
      <w:r>
        <w:rPr>
          <w:rFonts w:ascii="Arial" w:hAnsi="Arial" w:cs="Arial"/>
          <w:b/>
          <w:bCs/>
          <w:sz w:val="24"/>
          <w:szCs w:val="24"/>
        </w:rPr>
        <w:t xml:space="preserve"> </w:t>
      </w:r>
    </w:p>
    <w:p w14:paraId="6FBD546F" w14:textId="77777777" w:rsidR="00373B61" w:rsidRDefault="00373B61" w:rsidP="001374AF">
      <w:pPr>
        <w:pStyle w:val="TOCHeading1"/>
        <w:ind w:left="270"/>
        <w:rPr>
          <w:rFonts w:ascii="Times New Roman" w:hAnsi="Times New Roman"/>
        </w:rPr>
      </w:pPr>
      <w:r>
        <w:lastRenderedPageBreak/>
        <w:t>Contents</w:t>
      </w:r>
    </w:p>
    <w:p w14:paraId="5CF3B381" w14:textId="288A0EFB" w:rsidR="001374AF" w:rsidRDefault="00137632">
      <w:pPr>
        <w:pStyle w:val="TOC2"/>
        <w:tabs>
          <w:tab w:val="right" w:leader="dot" w:pos="13310"/>
        </w:tabs>
        <w:rPr>
          <w:rFonts w:asciiTheme="minorHAnsi" w:eastAsiaTheme="minorEastAsia" w:hAnsiTheme="minorHAnsi" w:cstheme="minorBidi"/>
          <w:smallCaps w:val="0"/>
          <w:noProof/>
          <w:sz w:val="22"/>
          <w:szCs w:val="22"/>
          <w:lang w:val="en-IN" w:eastAsia="en-IN"/>
        </w:rPr>
      </w:pPr>
      <w:r>
        <w:fldChar w:fldCharType="begin"/>
      </w:r>
      <w:r w:rsidR="00373B61">
        <w:instrText xml:space="preserve"> TOC \o "2-3" </w:instrText>
      </w:r>
      <w:r>
        <w:fldChar w:fldCharType="separate"/>
      </w:r>
      <w:r w:rsidR="001374AF">
        <w:rPr>
          <w:noProof/>
        </w:rPr>
        <w:t>Brief Description</w:t>
      </w:r>
      <w:r w:rsidR="001374AF">
        <w:rPr>
          <w:noProof/>
        </w:rPr>
        <w:tab/>
      </w:r>
      <w:r w:rsidR="001374AF">
        <w:rPr>
          <w:noProof/>
        </w:rPr>
        <w:fldChar w:fldCharType="begin"/>
      </w:r>
      <w:r w:rsidR="001374AF">
        <w:rPr>
          <w:noProof/>
        </w:rPr>
        <w:instrText xml:space="preserve"> PAGEREF _Toc161662005 \h </w:instrText>
      </w:r>
      <w:r w:rsidR="001374AF">
        <w:rPr>
          <w:noProof/>
        </w:rPr>
      </w:r>
      <w:r w:rsidR="001374AF">
        <w:rPr>
          <w:noProof/>
        </w:rPr>
        <w:fldChar w:fldCharType="separate"/>
      </w:r>
      <w:r w:rsidR="001374AF">
        <w:rPr>
          <w:noProof/>
        </w:rPr>
        <w:t>4</w:t>
      </w:r>
      <w:r w:rsidR="001374AF">
        <w:rPr>
          <w:noProof/>
        </w:rPr>
        <w:fldChar w:fldCharType="end"/>
      </w:r>
    </w:p>
    <w:p w14:paraId="0C3A4AB0" w14:textId="6466F948" w:rsidR="001374AF" w:rsidRDefault="001374AF">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Business Process Model    Page 1</w:t>
      </w:r>
      <w:r>
        <w:rPr>
          <w:noProof/>
        </w:rPr>
        <w:tab/>
      </w:r>
      <w:r>
        <w:rPr>
          <w:noProof/>
        </w:rPr>
        <w:fldChar w:fldCharType="begin"/>
      </w:r>
      <w:r>
        <w:rPr>
          <w:noProof/>
        </w:rPr>
        <w:instrText xml:space="preserve"> PAGEREF _Toc161662006 \h </w:instrText>
      </w:r>
      <w:r>
        <w:rPr>
          <w:noProof/>
        </w:rPr>
      </w:r>
      <w:r>
        <w:rPr>
          <w:noProof/>
        </w:rPr>
        <w:fldChar w:fldCharType="separate"/>
      </w:r>
      <w:r>
        <w:rPr>
          <w:noProof/>
        </w:rPr>
        <w:t>5</w:t>
      </w:r>
      <w:r>
        <w:rPr>
          <w:noProof/>
        </w:rPr>
        <w:fldChar w:fldCharType="end"/>
      </w:r>
    </w:p>
    <w:p w14:paraId="334FE7DA" w14:textId="111D3A90" w:rsidR="001374AF" w:rsidRDefault="001374AF">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Business Process Model    Page 2</w:t>
      </w:r>
      <w:r>
        <w:rPr>
          <w:noProof/>
        </w:rPr>
        <w:tab/>
      </w:r>
      <w:r>
        <w:rPr>
          <w:noProof/>
        </w:rPr>
        <w:fldChar w:fldCharType="begin"/>
      </w:r>
      <w:r>
        <w:rPr>
          <w:noProof/>
        </w:rPr>
        <w:instrText xml:space="preserve"> PAGEREF _Toc161662007 \h </w:instrText>
      </w:r>
      <w:r>
        <w:rPr>
          <w:noProof/>
        </w:rPr>
      </w:r>
      <w:r>
        <w:rPr>
          <w:noProof/>
        </w:rPr>
        <w:fldChar w:fldCharType="separate"/>
      </w:r>
      <w:r>
        <w:rPr>
          <w:noProof/>
        </w:rPr>
        <w:t>6</w:t>
      </w:r>
      <w:r>
        <w:rPr>
          <w:noProof/>
        </w:rPr>
        <w:fldChar w:fldCharType="end"/>
      </w:r>
    </w:p>
    <w:p w14:paraId="1B7E6C97" w14:textId="4FF605C5" w:rsidR="001374AF" w:rsidRDefault="001374AF">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Business Process Model    Page 3</w:t>
      </w:r>
      <w:r>
        <w:rPr>
          <w:noProof/>
        </w:rPr>
        <w:tab/>
      </w:r>
      <w:r>
        <w:rPr>
          <w:noProof/>
        </w:rPr>
        <w:fldChar w:fldCharType="begin"/>
      </w:r>
      <w:r>
        <w:rPr>
          <w:noProof/>
        </w:rPr>
        <w:instrText xml:space="preserve"> PAGEREF _Toc161662008 \h </w:instrText>
      </w:r>
      <w:r>
        <w:rPr>
          <w:noProof/>
        </w:rPr>
      </w:r>
      <w:r>
        <w:rPr>
          <w:noProof/>
        </w:rPr>
        <w:fldChar w:fldCharType="separate"/>
      </w:r>
      <w:r>
        <w:rPr>
          <w:noProof/>
        </w:rPr>
        <w:t>7</w:t>
      </w:r>
      <w:r>
        <w:rPr>
          <w:noProof/>
        </w:rPr>
        <w:fldChar w:fldCharType="end"/>
      </w:r>
    </w:p>
    <w:p w14:paraId="5C18A0E4" w14:textId="412335F7" w:rsidR="001374AF" w:rsidRDefault="001374AF">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Business Process Model    Page 4</w:t>
      </w:r>
      <w:r>
        <w:rPr>
          <w:noProof/>
        </w:rPr>
        <w:tab/>
      </w:r>
      <w:r>
        <w:rPr>
          <w:noProof/>
        </w:rPr>
        <w:fldChar w:fldCharType="begin"/>
      </w:r>
      <w:r>
        <w:rPr>
          <w:noProof/>
        </w:rPr>
        <w:instrText xml:space="preserve"> PAGEREF _Toc161662009 \h </w:instrText>
      </w:r>
      <w:r>
        <w:rPr>
          <w:noProof/>
        </w:rPr>
      </w:r>
      <w:r>
        <w:rPr>
          <w:noProof/>
        </w:rPr>
        <w:fldChar w:fldCharType="separate"/>
      </w:r>
      <w:r>
        <w:rPr>
          <w:noProof/>
        </w:rPr>
        <w:t>8</w:t>
      </w:r>
      <w:r>
        <w:rPr>
          <w:noProof/>
        </w:rPr>
        <w:fldChar w:fldCharType="end"/>
      </w:r>
    </w:p>
    <w:p w14:paraId="37E121F8" w14:textId="73435FB8" w:rsidR="001374AF" w:rsidRDefault="001374AF">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Business Process Model    Page 5</w:t>
      </w:r>
      <w:r>
        <w:rPr>
          <w:noProof/>
        </w:rPr>
        <w:tab/>
      </w:r>
      <w:r>
        <w:rPr>
          <w:noProof/>
        </w:rPr>
        <w:fldChar w:fldCharType="begin"/>
      </w:r>
      <w:r>
        <w:rPr>
          <w:noProof/>
        </w:rPr>
        <w:instrText xml:space="preserve"> PAGEREF _Toc161662010 \h </w:instrText>
      </w:r>
      <w:r>
        <w:rPr>
          <w:noProof/>
        </w:rPr>
      </w:r>
      <w:r>
        <w:rPr>
          <w:noProof/>
        </w:rPr>
        <w:fldChar w:fldCharType="separate"/>
      </w:r>
      <w:r>
        <w:rPr>
          <w:noProof/>
        </w:rPr>
        <w:t>9</w:t>
      </w:r>
      <w:r>
        <w:rPr>
          <w:noProof/>
        </w:rPr>
        <w:fldChar w:fldCharType="end"/>
      </w:r>
    </w:p>
    <w:p w14:paraId="52E10A73" w14:textId="2715FB99" w:rsidR="001374AF" w:rsidRDefault="001374AF">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Business Process Model    Page 6</w:t>
      </w:r>
      <w:r>
        <w:rPr>
          <w:noProof/>
        </w:rPr>
        <w:tab/>
      </w:r>
      <w:r>
        <w:rPr>
          <w:noProof/>
        </w:rPr>
        <w:fldChar w:fldCharType="begin"/>
      </w:r>
      <w:r>
        <w:rPr>
          <w:noProof/>
        </w:rPr>
        <w:instrText xml:space="preserve"> PAGEREF _Toc161662011 \h </w:instrText>
      </w:r>
      <w:r>
        <w:rPr>
          <w:noProof/>
        </w:rPr>
      </w:r>
      <w:r>
        <w:rPr>
          <w:noProof/>
        </w:rPr>
        <w:fldChar w:fldCharType="separate"/>
      </w:r>
      <w:r>
        <w:rPr>
          <w:noProof/>
        </w:rPr>
        <w:t>10</w:t>
      </w:r>
      <w:r>
        <w:rPr>
          <w:noProof/>
        </w:rPr>
        <w:fldChar w:fldCharType="end"/>
      </w:r>
    </w:p>
    <w:p w14:paraId="1E5AB213" w14:textId="37932FE7" w:rsidR="001374AF" w:rsidRDefault="001374AF">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Detail Business Process Model Description</w:t>
      </w:r>
      <w:r>
        <w:rPr>
          <w:noProof/>
        </w:rPr>
        <w:tab/>
      </w:r>
      <w:r>
        <w:rPr>
          <w:noProof/>
        </w:rPr>
        <w:fldChar w:fldCharType="begin"/>
      </w:r>
      <w:r>
        <w:rPr>
          <w:noProof/>
        </w:rPr>
        <w:instrText xml:space="preserve"> PAGEREF _Toc161662012 \h </w:instrText>
      </w:r>
      <w:r>
        <w:rPr>
          <w:noProof/>
        </w:rPr>
      </w:r>
      <w:r>
        <w:rPr>
          <w:noProof/>
        </w:rPr>
        <w:fldChar w:fldCharType="separate"/>
      </w:r>
      <w:r>
        <w:rPr>
          <w:noProof/>
        </w:rPr>
        <w:t>11</w:t>
      </w:r>
      <w:r>
        <w:rPr>
          <w:noProof/>
        </w:rPr>
        <w:fldChar w:fldCharType="end"/>
      </w:r>
    </w:p>
    <w:p w14:paraId="186E43A5" w14:textId="30A78153" w:rsidR="001374AF" w:rsidRDefault="001374AF">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Test Assets related to the Current Process</w:t>
      </w:r>
      <w:r>
        <w:rPr>
          <w:noProof/>
        </w:rPr>
        <w:tab/>
      </w:r>
      <w:r>
        <w:rPr>
          <w:noProof/>
        </w:rPr>
        <w:fldChar w:fldCharType="begin"/>
      </w:r>
      <w:r>
        <w:rPr>
          <w:noProof/>
        </w:rPr>
        <w:instrText xml:space="preserve"> PAGEREF _Toc161662013 \h </w:instrText>
      </w:r>
      <w:r>
        <w:rPr>
          <w:noProof/>
        </w:rPr>
      </w:r>
      <w:r>
        <w:rPr>
          <w:noProof/>
        </w:rPr>
        <w:fldChar w:fldCharType="separate"/>
      </w:r>
      <w:r>
        <w:rPr>
          <w:noProof/>
        </w:rPr>
        <w:t>44</w:t>
      </w:r>
      <w:r>
        <w:rPr>
          <w:noProof/>
        </w:rPr>
        <w:fldChar w:fldCharType="end"/>
      </w:r>
    </w:p>
    <w:p w14:paraId="5925C205" w14:textId="576EB3DE" w:rsidR="001374AF" w:rsidRDefault="001374AF">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Document Control</w:t>
      </w:r>
      <w:r>
        <w:rPr>
          <w:noProof/>
        </w:rPr>
        <w:tab/>
      </w:r>
      <w:r>
        <w:rPr>
          <w:noProof/>
        </w:rPr>
        <w:fldChar w:fldCharType="begin"/>
      </w:r>
      <w:r>
        <w:rPr>
          <w:noProof/>
        </w:rPr>
        <w:instrText xml:space="preserve"> PAGEREF _Toc161662014 \h </w:instrText>
      </w:r>
      <w:r>
        <w:rPr>
          <w:noProof/>
        </w:rPr>
      </w:r>
      <w:r>
        <w:rPr>
          <w:noProof/>
        </w:rPr>
        <w:fldChar w:fldCharType="separate"/>
      </w:r>
      <w:r>
        <w:rPr>
          <w:noProof/>
        </w:rPr>
        <w:t>45</w:t>
      </w:r>
      <w:r>
        <w:rPr>
          <w:noProof/>
        </w:rPr>
        <w:fldChar w:fldCharType="end"/>
      </w:r>
    </w:p>
    <w:p w14:paraId="189112AF" w14:textId="5A4959E0" w:rsidR="001374AF" w:rsidRDefault="001374AF">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Attachments:</w:t>
      </w:r>
      <w:r>
        <w:rPr>
          <w:noProof/>
        </w:rPr>
        <w:tab/>
      </w:r>
      <w:r>
        <w:rPr>
          <w:noProof/>
        </w:rPr>
        <w:fldChar w:fldCharType="begin"/>
      </w:r>
      <w:r>
        <w:rPr>
          <w:noProof/>
        </w:rPr>
        <w:instrText xml:space="preserve"> PAGEREF _Toc161662015 \h </w:instrText>
      </w:r>
      <w:r>
        <w:rPr>
          <w:noProof/>
        </w:rPr>
      </w:r>
      <w:r>
        <w:rPr>
          <w:noProof/>
        </w:rPr>
        <w:fldChar w:fldCharType="separate"/>
      </w:r>
      <w:r>
        <w:rPr>
          <w:noProof/>
        </w:rPr>
        <w:t>46</w:t>
      </w:r>
      <w:r>
        <w:rPr>
          <w:noProof/>
        </w:rPr>
        <w:fldChar w:fldCharType="end"/>
      </w:r>
    </w:p>
    <w:p w14:paraId="10868763" w14:textId="14A9063C" w:rsidR="001374AF" w:rsidRDefault="001374AF">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Bill Item</w:t>
      </w:r>
      <w:r>
        <w:rPr>
          <w:noProof/>
        </w:rPr>
        <w:tab/>
      </w:r>
      <w:r>
        <w:rPr>
          <w:noProof/>
        </w:rPr>
        <w:fldChar w:fldCharType="begin"/>
      </w:r>
      <w:r>
        <w:rPr>
          <w:noProof/>
        </w:rPr>
        <w:instrText xml:space="preserve"> PAGEREF _Toc161662016 \h </w:instrText>
      </w:r>
      <w:r>
        <w:rPr>
          <w:noProof/>
        </w:rPr>
      </w:r>
      <w:r>
        <w:rPr>
          <w:noProof/>
        </w:rPr>
        <w:fldChar w:fldCharType="separate"/>
      </w:r>
      <w:r>
        <w:rPr>
          <w:noProof/>
        </w:rPr>
        <w:t>46</w:t>
      </w:r>
      <w:r>
        <w:rPr>
          <w:noProof/>
        </w:rPr>
        <w:fldChar w:fldCharType="end"/>
      </w:r>
    </w:p>
    <w:p w14:paraId="1404A334" w14:textId="1A792BAA" w:rsidR="001374AF" w:rsidRDefault="001374AF">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Bill Segment</w:t>
      </w:r>
      <w:r>
        <w:rPr>
          <w:noProof/>
        </w:rPr>
        <w:tab/>
      </w:r>
      <w:r>
        <w:rPr>
          <w:noProof/>
        </w:rPr>
        <w:fldChar w:fldCharType="begin"/>
      </w:r>
      <w:r>
        <w:rPr>
          <w:noProof/>
        </w:rPr>
        <w:instrText xml:space="preserve"> PAGEREF _Toc161662017 \h </w:instrText>
      </w:r>
      <w:r>
        <w:rPr>
          <w:noProof/>
        </w:rPr>
      </w:r>
      <w:r>
        <w:rPr>
          <w:noProof/>
        </w:rPr>
        <w:fldChar w:fldCharType="separate"/>
      </w:r>
      <w:r>
        <w:rPr>
          <w:noProof/>
        </w:rPr>
        <w:t>50</w:t>
      </w:r>
      <w:r>
        <w:rPr>
          <w:noProof/>
        </w:rPr>
        <w:fldChar w:fldCharType="end"/>
      </w:r>
    </w:p>
    <w:p w14:paraId="10F5CB40" w14:textId="4166ED00" w:rsidR="001374AF" w:rsidRDefault="001374AF">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Multi Cancel/Rebill</w:t>
      </w:r>
      <w:r>
        <w:rPr>
          <w:noProof/>
        </w:rPr>
        <w:tab/>
      </w:r>
      <w:r>
        <w:rPr>
          <w:noProof/>
        </w:rPr>
        <w:fldChar w:fldCharType="begin"/>
      </w:r>
      <w:r>
        <w:rPr>
          <w:noProof/>
        </w:rPr>
        <w:instrText xml:space="preserve"> PAGEREF _Toc161662018 \h </w:instrText>
      </w:r>
      <w:r>
        <w:rPr>
          <w:noProof/>
        </w:rPr>
      </w:r>
      <w:r>
        <w:rPr>
          <w:noProof/>
        </w:rPr>
        <w:fldChar w:fldCharType="separate"/>
      </w:r>
      <w:r>
        <w:rPr>
          <w:noProof/>
        </w:rPr>
        <w:t>55</w:t>
      </w:r>
      <w:r>
        <w:rPr>
          <w:noProof/>
        </w:rPr>
        <w:fldChar w:fldCharType="end"/>
      </w:r>
    </w:p>
    <w:p w14:paraId="4083030F" w14:textId="4B9E467E" w:rsidR="001374AF" w:rsidRDefault="001374AF">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Admin Menu/Installation Options/Control Central Alerts</w:t>
      </w:r>
      <w:r>
        <w:rPr>
          <w:noProof/>
        </w:rPr>
        <w:tab/>
      </w:r>
      <w:r>
        <w:rPr>
          <w:noProof/>
        </w:rPr>
        <w:fldChar w:fldCharType="begin"/>
      </w:r>
      <w:r>
        <w:rPr>
          <w:noProof/>
        </w:rPr>
        <w:instrText xml:space="preserve"> PAGEREF _Toc161662019 \h </w:instrText>
      </w:r>
      <w:r>
        <w:rPr>
          <w:noProof/>
        </w:rPr>
      </w:r>
      <w:r>
        <w:rPr>
          <w:noProof/>
        </w:rPr>
        <w:fldChar w:fldCharType="separate"/>
      </w:r>
      <w:r>
        <w:rPr>
          <w:noProof/>
        </w:rPr>
        <w:t>56</w:t>
      </w:r>
      <w:r>
        <w:rPr>
          <w:noProof/>
        </w:rPr>
        <w:fldChar w:fldCharType="end"/>
      </w:r>
    </w:p>
    <w:p w14:paraId="7D1921C0" w14:textId="071CDA0C" w:rsidR="001374AF" w:rsidRDefault="001374AF">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Admin Menu/Installation Options/Billing</w:t>
      </w:r>
      <w:r>
        <w:rPr>
          <w:noProof/>
        </w:rPr>
        <w:tab/>
      </w:r>
      <w:r>
        <w:rPr>
          <w:noProof/>
        </w:rPr>
        <w:fldChar w:fldCharType="begin"/>
      </w:r>
      <w:r>
        <w:rPr>
          <w:noProof/>
        </w:rPr>
        <w:instrText xml:space="preserve"> PAGEREF _Toc161662020 \h </w:instrText>
      </w:r>
      <w:r>
        <w:rPr>
          <w:noProof/>
        </w:rPr>
      </w:r>
      <w:r>
        <w:rPr>
          <w:noProof/>
        </w:rPr>
        <w:fldChar w:fldCharType="separate"/>
      </w:r>
      <w:r>
        <w:rPr>
          <w:noProof/>
        </w:rPr>
        <w:t>58</w:t>
      </w:r>
      <w:r>
        <w:rPr>
          <w:noProof/>
        </w:rPr>
        <w:fldChar w:fldCharType="end"/>
      </w:r>
    </w:p>
    <w:p w14:paraId="4830B1A5" w14:textId="09DB3675" w:rsidR="001374AF" w:rsidRDefault="001374AF">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Control Central Search</w:t>
      </w:r>
      <w:r>
        <w:rPr>
          <w:noProof/>
        </w:rPr>
        <w:tab/>
      </w:r>
      <w:r>
        <w:rPr>
          <w:noProof/>
        </w:rPr>
        <w:fldChar w:fldCharType="begin"/>
      </w:r>
      <w:r>
        <w:rPr>
          <w:noProof/>
        </w:rPr>
        <w:instrText xml:space="preserve"> PAGEREF _Toc161662021 \h </w:instrText>
      </w:r>
      <w:r>
        <w:rPr>
          <w:noProof/>
        </w:rPr>
      </w:r>
      <w:r>
        <w:rPr>
          <w:noProof/>
        </w:rPr>
        <w:fldChar w:fldCharType="separate"/>
      </w:r>
      <w:r>
        <w:rPr>
          <w:noProof/>
        </w:rPr>
        <w:t>59</w:t>
      </w:r>
      <w:r>
        <w:rPr>
          <w:noProof/>
        </w:rPr>
        <w:fldChar w:fldCharType="end"/>
      </w:r>
    </w:p>
    <w:p w14:paraId="0F1BDA31" w14:textId="18FA592A" w:rsidR="001374AF" w:rsidRDefault="001374AF">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Dashboard</w:t>
      </w:r>
      <w:r>
        <w:rPr>
          <w:noProof/>
        </w:rPr>
        <w:tab/>
      </w:r>
      <w:r>
        <w:rPr>
          <w:noProof/>
        </w:rPr>
        <w:fldChar w:fldCharType="begin"/>
      </w:r>
      <w:r>
        <w:rPr>
          <w:noProof/>
        </w:rPr>
        <w:instrText xml:space="preserve"> PAGEREF _Toc161662022 \h </w:instrText>
      </w:r>
      <w:r>
        <w:rPr>
          <w:noProof/>
        </w:rPr>
      </w:r>
      <w:r>
        <w:rPr>
          <w:noProof/>
        </w:rPr>
        <w:fldChar w:fldCharType="separate"/>
      </w:r>
      <w:r>
        <w:rPr>
          <w:noProof/>
        </w:rPr>
        <w:t>60</w:t>
      </w:r>
      <w:r>
        <w:rPr>
          <w:noProof/>
        </w:rPr>
        <w:fldChar w:fldCharType="end"/>
      </w:r>
    </w:p>
    <w:p w14:paraId="3A8E35B6" w14:textId="16261E75" w:rsidR="001374AF" w:rsidRDefault="001374AF">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Rate Algorithms / Entities to Configure</w:t>
      </w:r>
      <w:r>
        <w:rPr>
          <w:noProof/>
        </w:rPr>
        <w:tab/>
      </w:r>
      <w:r>
        <w:rPr>
          <w:noProof/>
        </w:rPr>
        <w:fldChar w:fldCharType="begin"/>
      </w:r>
      <w:r>
        <w:rPr>
          <w:noProof/>
        </w:rPr>
        <w:instrText xml:space="preserve"> PAGEREF _Toc161662023 \h </w:instrText>
      </w:r>
      <w:r>
        <w:rPr>
          <w:noProof/>
        </w:rPr>
      </w:r>
      <w:r>
        <w:rPr>
          <w:noProof/>
        </w:rPr>
        <w:fldChar w:fldCharType="separate"/>
      </w:r>
      <w:r>
        <w:rPr>
          <w:noProof/>
        </w:rPr>
        <w:t>61</w:t>
      </w:r>
      <w:r>
        <w:rPr>
          <w:noProof/>
        </w:rPr>
        <w:fldChar w:fldCharType="end"/>
      </w:r>
    </w:p>
    <w:p w14:paraId="7CAF4B86" w14:textId="58EE8FBF" w:rsidR="001374AF" w:rsidRDefault="001374AF">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Account/AutoPay</w:t>
      </w:r>
      <w:r>
        <w:rPr>
          <w:noProof/>
        </w:rPr>
        <w:tab/>
      </w:r>
      <w:r>
        <w:rPr>
          <w:noProof/>
        </w:rPr>
        <w:fldChar w:fldCharType="begin"/>
      </w:r>
      <w:r>
        <w:rPr>
          <w:noProof/>
        </w:rPr>
        <w:instrText xml:space="preserve"> PAGEREF _Toc161662024 \h </w:instrText>
      </w:r>
      <w:r>
        <w:rPr>
          <w:noProof/>
        </w:rPr>
      </w:r>
      <w:r>
        <w:rPr>
          <w:noProof/>
        </w:rPr>
        <w:fldChar w:fldCharType="separate"/>
      </w:r>
      <w:r>
        <w:rPr>
          <w:noProof/>
        </w:rPr>
        <w:t>66</w:t>
      </w:r>
      <w:r>
        <w:rPr>
          <w:noProof/>
        </w:rPr>
        <w:fldChar w:fldCharType="end"/>
      </w:r>
    </w:p>
    <w:p w14:paraId="6BF14DA9" w14:textId="1A0E585D" w:rsidR="001374AF" w:rsidRDefault="001374AF">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Usage Request</w:t>
      </w:r>
      <w:r>
        <w:rPr>
          <w:noProof/>
        </w:rPr>
        <w:tab/>
      </w:r>
      <w:r>
        <w:rPr>
          <w:noProof/>
        </w:rPr>
        <w:fldChar w:fldCharType="begin"/>
      </w:r>
      <w:r>
        <w:rPr>
          <w:noProof/>
        </w:rPr>
        <w:instrText xml:space="preserve"> PAGEREF _Toc161662025 \h </w:instrText>
      </w:r>
      <w:r>
        <w:rPr>
          <w:noProof/>
        </w:rPr>
      </w:r>
      <w:r>
        <w:rPr>
          <w:noProof/>
        </w:rPr>
        <w:fldChar w:fldCharType="separate"/>
      </w:r>
      <w:r>
        <w:rPr>
          <w:noProof/>
        </w:rPr>
        <w:t>67</w:t>
      </w:r>
      <w:r>
        <w:rPr>
          <w:noProof/>
        </w:rPr>
        <w:fldChar w:fldCharType="end"/>
      </w:r>
    </w:p>
    <w:p w14:paraId="2DB2BE13" w14:textId="233D4182" w:rsidR="00A45DA2" w:rsidRPr="00A45DA2" w:rsidRDefault="00137632" w:rsidP="00E61E08">
      <w:pPr>
        <w:tabs>
          <w:tab w:val="right" w:leader="dot" w:pos="12240"/>
        </w:tabs>
        <w:ind w:left="2520" w:firstLine="2320"/>
        <w:rPr>
          <w:sz w:val="24"/>
          <w:szCs w:val="24"/>
        </w:rPr>
      </w:pPr>
      <w:r>
        <w:fldChar w:fldCharType="end"/>
      </w:r>
    </w:p>
    <w:p w14:paraId="3D32AA6E" w14:textId="77777777" w:rsidR="001F2369" w:rsidRDefault="001F2369">
      <w:pPr>
        <w:pStyle w:val="Heading2"/>
        <w:pBdr>
          <w:top w:val="single" w:sz="48" w:space="6" w:color="auto"/>
        </w:pBdr>
      </w:pPr>
      <w:bookmarkStart w:id="9" w:name="_Toc274821490"/>
      <w:bookmarkStart w:id="10" w:name="_Toc289095280"/>
      <w:bookmarkStart w:id="11" w:name="_Toc161662005"/>
      <w:r>
        <w:lastRenderedPageBreak/>
        <w:t>Brief Description</w:t>
      </w:r>
      <w:bookmarkEnd w:id="1"/>
      <w:bookmarkEnd w:id="2"/>
      <w:bookmarkEnd w:id="3"/>
      <w:bookmarkEnd w:id="4"/>
      <w:bookmarkEnd w:id="5"/>
      <w:bookmarkEnd w:id="6"/>
      <w:bookmarkEnd w:id="9"/>
      <w:bookmarkEnd w:id="10"/>
      <w:bookmarkEnd w:id="11"/>
    </w:p>
    <w:p w14:paraId="5BC11B65" w14:textId="3D6AFC8F" w:rsidR="001F2369" w:rsidRDefault="001F2369">
      <w:pPr>
        <w:rPr>
          <w:b/>
        </w:rPr>
      </w:pPr>
      <w:r>
        <w:rPr>
          <w:b/>
        </w:rPr>
        <w:t xml:space="preserve">Business Process: </w:t>
      </w:r>
      <w:r>
        <w:rPr>
          <w:b/>
        </w:rPr>
        <w:tab/>
        <w:t xml:space="preserve">4.2.2.3 </w:t>
      </w:r>
      <w:proofErr w:type="spellStart"/>
      <w:r w:rsidR="008D6A75">
        <w:rPr>
          <w:b/>
        </w:rPr>
        <w:t>CCS</w:t>
      </w:r>
      <w:r w:rsidR="00DC3A67">
        <w:rPr>
          <w:b/>
        </w:rPr>
        <w:t>.</w:t>
      </w:r>
      <w:r>
        <w:rPr>
          <w:b/>
        </w:rPr>
        <w:t>Manage</w:t>
      </w:r>
      <w:proofErr w:type="spellEnd"/>
      <w:r>
        <w:rPr>
          <w:b/>
        </w:rPr>
        <w:t xml:space="preserve"> Item Charges </w:t>
      </w:r>
      <w:r w:rsidR="00E13231" w:rsidRPr="001A07DA">
        <w:rPr>
          <w:b/>
        </w:rPr>
        <w:t>Using Bi</w:t>
      </w:r>
      <w:r w:rsidR="00E13231">
        <w:rPr>
          <w:b/>
        </w:rPr>
        <w:t>ll Determinants</w:t>
      </w:r>
      <w:r>
        <w:rPr>
          <w:b/>
        </w:rPr>
        <w:t xml:space="preserve">              </w:t>
      </w:r>
    </w:p>
    <w:p w14:paraId="1A44DEF1" w14:textId="77777777" w:rsidR="001F2369" w:rsidRDefault="001F2369">
      <w:pPr>
        <w:rPr>
          <w:b/>
        </w:rPr>
      </w:pPr>
      <w:r>
        <w:rPr>
          <w:b/>
        </w:rPr>
        <w:t xml:space="preserve">Process Type:  </w:t>
      </w:r>
      <w:r>
        <w:rPr>
          <w:b/>
        </w:rPr>
        <w:tab/>
      </w:r>
      <w:r>
        <w:rPr>
          <w:b/>
        </w:rPr>
        <w:tab/>
        <w:t xml:space="preserve">Sub Process                      </w:t>
      </w:r>
    </w:p>
    <w:p w14:paraId="5F297095" w14:textId="432F80D8" w:rsidR="001F2369" w:rsidRDefault="001F2369">
      <w:pPr>
        <w:rPr>
          <w:b/>
        </w:rPr>
      </w:pPr>
      <w:r>
        <w:rPr>
          <w:b/>
        </w:rPr>
        <w:t>Parent Pro</w:t>
      </w:r>
      <w:r w:rsidR="00792F82">
        <w:rPr>
          <w:b/>
        </w:rPr>
        <w:t>cess:</w:t>
      </w:r>
      <w:r w:rsidR="00792F82">
        <w:rPr>
          <w:b/>
        </w:rPr>
        <w:tab/>
      </w:r>
      <w:r w:rsidR="00792F82">
        <w:rPr>
          <w:b/>
        </w:rPr>
        <w:tab/>
        <w:t xml:space="preserve">4.2.2 </w:t>
      </w:r>
      <w:proofErr w:type="spellStart"/>
      <w:r w:rsidR="008D6A75">
        <w:rPr>
          <w:b/>
        </w:rPr>
        <w:t>CCS</w:t>
      </w:r>
      <w:r w:rsidR="00DC3A67">
        <w:rPr>
          <w:b/>
        </w:rPr>
        <w:t>.</w:t>
      </w:r>
      <w:r w:rsidR="00792F82">
        <w:rPr>
          <w:b/>
        </w:rPr>
        <w:t>Manage</w:t>
      </w:r>
      <w:proofErr w:type="spellEnd"/>
      <w:r w:rsidR="00792F82">
        <w:rPr>
          <w:b/>
        </w:rPr>
        <w:t xml:space="preserve"> Bill</w:t>
      </w:r>
      <w:r>
        <w:rPr>
          <w:b/>
        </w:rPr>
        <w:t xml:space="preserve">                  </w:t>
      </w:r>
    </w:p>
    <w:p w14:paraId="53D0E456" w14:textId="38F9EF82" w:rsidR="001F2369" w:rsidRDefault="001F2369">
      <w:pPr>
        <w:ind w:left="2160" w:hanging="2160"/>
      </w:pPr>
      <w:r>
        <w:rPr>
          <w:b/>
        </w:rPr>
        <w:t>Sibling Pro</w:t>
      </w:r>
      <w:r w:rsidR="00792F82">
        <w:rPr>
          <w:b/>
        </w:rPr>
        <w:t xml:space="preserve">cesses: </w:t>
      </w:r>
      <w:r w:rsidR="00792F82">
        <w:rPr>
          <w:b/>
        </w:rPr>
        <w:tab/>
        <w:t xml:space="preserve"> 4.2.2.2 </w:t>
      </w:r>
      <w:proofErr w:type="spellStart"/>
      <w:r w:rsidR="008D6A75">
        <w:rPr>
          <w:b/>
        </w:rPr>
        <w:t>CCS</w:t>
      </w:r>
      <w:r w:rsidR="00DC3A67">
        <w:rPr>
          <w:b/>
        </w:rPr>
        <w:t>.</w:t>
      </w:r>
      <w:r w:rsidR="00792F82">
        <w:rPr>
          <w:b/>
        </w:rPr>
        <w:t>Manage</w:t>
      </w:r>
      <w:proofErr w:type="spellEnd"/>
      <w:r w:rsidR="00792F82">
        <w:rPr>
          <w:b/>
        </w:rPr>
        <w:t xml:space="preserve"> Meter</w:t>
      </w:r>
      <w:r>
        <w:rPr>
          <w:b/>
        </w:rPr>
        <w:t xml:space="preserve"> Charges, 4.2.2.4 </w:t>
      </w:r>
      <w:proofErr w:type="spellStart"/>
      <w:r w:rsidR="008D6A75">
        <w:rPr>
          <w:b/>
        </w:rPr>
        <w:t>CCS</w:t>
      </w:r>
      <w:r w:rsidR="00DC3A67">
        <w:rPr>
          <w:b/>
        </w:rPr>
        <w:t>.</w:t>
      </w:r>
      <w:r>
        <w:rPr>
          <w:b/>
        </w:rPr>
        <w:t>Manage</w:t>
      </w:r>
      <w:proofErr w:type="spellEnd"/>
      <w:r>
        <w:rPr>
          <w:b/>
        </w:rPr>
        <w:t xml:space="preserve"> External and Miscellaneou</w:t>
      </w:r>
      <w:r w:rsidR="00373B61">
        <w:rPr>
          <w:b/>
        </w:rPr>
        <w:t>s</w:t>
      </w:r>
      <w:r>
        <w:rPr>
          <w:b/>
        </w:rPr>
        <w:t xml:space="preserve"> Charges, 4.2.2.5 </w:t>
      </w:r>
      <w:proofErr w:type="spellStart"/>
      <w:r w:rsidR="008D6A75">
        <w:rPr>
          <w:b/>
        </w:rPr>
        <w:t>CCS</w:t>
      </w:r>
      <w:r w:rsidR="00DC3A67">
        <w:rPr>
          <w:b/>
        </w:rPr>
        <w:t>.</w:t>
      </w:r>
      <w:r>
        <w:rPr>
          <w:b/>
        </w:rPr>
        <w:t>Manage</w:t>
      </w:r>
      <w:proofErr w:type="spellEnd"/>
      <w:r>
        <w:rPr>
          <w:b/>
        </w:rPr>
        <w:t xml:space="preserve"> Loan Charges, 4.2.2.6</w:t>
      </w:r>
      <w:r w:rsidR="008D6A75">
        <w:rPr>
          <w:b/>
        </w:rPr>
        <w:t>CCS</w:t>
      </w:r>
      <w:r w:rsidR="00DC3A67">
        <w:rPr>
          <w:b/>
        </w:rPr>
        <w:t>.</w:t>
      </w:r>
      <w:r>
        <w:rPr>
          <w:b/>
        </w:rPr>
        <w:t xml:space="preserve"> Manage Deposit Charges, </w:t>
      </w:r>
      <w:r w:rsidR="007F0FA2">
        <w:rPr>
          <w:b/>
        </w:rPr>
        <w:t xml:space="preserve">4.2.2.8 </w:t>
      </w:r>
      <w:proofErr w:type="spellStart"/>
      <w:r w:rsidR="008D6A75">
        <w:rPr>
          <w:b/>
        </w:rPr>
        <w:t>CCS</w:t>
      </w:r>
      <w:r w:rsidR="007F0FA2">
        <w:rPr>
          <w:b/>
        </w:rPr>
        <w:t>.Manage</w:t>
      </w:r>
      <w:proofErr w:type="spellEnd"/>
      <w:r w:rsidR="007F0FA2">
        <w:rPr>
          <w:b/>
        </w:rPr>
        <w:t xml:space="preserve"> Billing Disputes, 4.2.2.9 </w:t>
      </w:r>
      <w:proofErr w:type="spellStart"/>
      <w:r w:rsidR="008D6A75">
        <w:rPr>
          <w:b/>
        </w:rPr>
        <w:t>CCS</w:t>
      </w:r>
      <w:r w:rsidR="007F0FA2">
        <w:rPr>
          <w:b/>
        </w:rPr>
        <w:t>.Manage</w:t>
      </w:r>
      <w:proofErr w:type="spellEnd"/>
      <w:r w:rsidR="007F0FA2">
        <w:rPr>
          <w:b/>
        </w:rPr>
        <w:t xml:space="preserve"> Billing Inquires</w:t>
      </w:r>
      <w:r w:rsidR="00487CCF">
        <w:rPr>
          <w:b/>
        </w:rPr>
        <w:t>, 4.2.2.10a</w:t>
      </w:r>
      <w:r w:rsidR="007F0FA2">
        <w:rPr>
          <w:b/>
        </w:rPr>
        <w:t xml:space="preserve"> </w:t>
      </w:r>
      <w:proofErr w:type="spellStart"/>
      <w:r w:rsidR="008D6A75">
        <w:rPr>
          <w:b/>
        </w:rPr>
        <w:t>CCS</w:t>
      </w:r>
      <w:r w:rsidR="007F0FA2">
        <w:rPr>
          <w:b/>
        </w:rPr>
        <w:t>.Manage</w:t>
      </w:r>
      <w:proofErr w:type="spellEnd"/>
      <w:r w:rsidR="007F0FA2">
        <w:rPr>
          <w:b/>
        </w:rPr>
        <w:t xml:space="preserve"> Budget Billing, 4.2.2.10b </w:t>
      </w:r>
      <w:proofErr w:type="spellStart"/>
      <w:r w:rsidR="008D6A75">
        <w:rPr>
          <w:b/>
        </w:rPr>
        <w:t>CCS</w:t>
      </w:r>
      <w:r w:rsidR="007F0FA2">
        <w:rPr>
          <w:b/>
        </w:rPr>
        <w:t>.Manage</w:t>
      </w:r>
      <w:proofErr w:type="spellEnd"/>
      <w:r w:rsidR="007F0FA2">
        <w:rPr>
          <w:b/>
        </w:rPr>
        <w:t xml:space="preserve"> Monitored and Unmonitored Non-Billed Budget Billing, 4.2.2.12 </w:t>
      </w:r>
      <w:proofErr w:type="spellStart"/>
      <w:r w:rsidR="008D6A75">
        <w:rPr>
          <w:b/>
        </w:rPr>
        <w:t>CCS</w:t>
      </w:r>
      <w:r w:rsidR="007F0FA2">
        <w:rPr>
          <w:b/>
        </w:rPr>
        <w:t>.Manage</w:t>
      </w:r>
      <w:proofErr w:type="spellEnd"/>
      <w:r w:rsidR="007F0FA2">
        <w:rPr>
          <w:b/>
        </w:rPr>
        <w:t xml:space="preserve"> Payment Arrangement Charges</w:t>
      </w:r>
    </w:p>
    <w:p w14:paraId="0FD499C7" w14:textId="77777777" w:rsidR="001F2369" w:rsidRDefault="001F2369"/>
    <w:p w14:paraId="6A1C154C" w14:textId="4865F229" w:rsidR="001F2369" w:rsidRDefault="001F2369">
      <w:r>
        <w:t>This process describes Bi</w:t>
      </w:r>
      <w:r w:rsidR="00B47EB2">
        <w:t xml:space="preserve">lling for Item-based services. </w:t>
      </w:r>
      <w:r>
        <w:t xml:space="preserve">Utility Companies may charge for some equipment </w:t>
      </w:r>
      <w:r w:rsidR="00373B61">
        <w:t>–</w:t>
      </w:r>
      <w:r>
        <w:t xml:space="preserve"> b</w:t>
      </w:r>
      <w:r w:rsidR="00E13231">
        <w:t>a</w:t>
      </w:r>
      <w:r>
        <w:t>dged and non-b</w:t>
      </w:r>
      <w:r w:rsidR="00E13231">
        <w:t>a</w:t>
      </w:r>
      <w:r>
        <w:t xml:space="preserve">dged items installed on Service Points Premises due to various reasons. When such an item(s) </w:t>
      </w:r>
      <w:r w:rsidR="007F0FA2">
        <w:t xml:space="preserve">is </w:t>
      </w:r>
      <w:r>
        <w:t xml:space="preserve">installed Utility Company expects to get paid for these </w:t>
      </w:r>
      <w:proofErr w:type="gramStart"/>
      <w:r>
        <w:t>items</w:t>
      </w:r>
      <w:proofErr w:type="gramEnd"/>
      <w:r>
        <w:t xml:space="preserve"> usage. </w:t>
      </w:r>
    </w:p>
    <w:p w14:paraId="5269F2AE" w14:textId="77777777" w:rsidR="001F2369" w:rsidRDefault="001F2369"/>
    <w:p w14:paraId="458FD088" w14:textId="5CFBC601" w:rsidR="001F2369" w:rsidRDefault="007F0FA2">
      <w:r>
        <w:t xml:space="preserve">The </w:t>
      </w:r>
      <w:r w:rsidR="001F2369">
        <w:t xml:space="preserve">Billing process evaluates </w:t>
      </w:r>
      <w:r>
        <w:t xml:space="preserve">the </w:t>
      </w:r>
      <w:r w:rsidR="001F2369">
        <w:t>type and amount (if multiple items are installed), appl</w:t>
      </w:r>
      <w:r>
        <w:t>ies</w:t>
      </w:r>
      <w:r w:rsidR="001F2369">
        <w:t xml:space="preserve"> appropriate rates and generate</w:t>
      </w:r>
      <w:r>
        <w:t>s</w:t>
      </w:r>
      <w:r w:rsidR="001F2369">
        <w:t xml:space="preserve"> Bill(s). Most bills are produced i</w:t>
      </w:r>
      <w:r w:rsidR="00B47EB2">
        <w:t xml:space="preserve">n a Batch Billing process. </w:t>
      </w:r>
      <w:r w:rsidR="009A0D95">
        <w:t>However,</w:t>
      </w:r>
      <w:r w:rsidR="001F2369">
        <w:t xml:space="preserve"> the CSR or Authorized User can create Bills manually if required. If a Bill is generated, but contains error(s) th</w:t>
      </w:r>
      <w:r w:rsidR="00EA0BE3">
        <w:t>e CSR or Authorized User has</w:t>
      </w:r>
      <w:r w:rsidR="001F2369">
        <w:t xml:space="preserve"> </w:t>
      </w:r>
      <w:r>
        <w:t xml:space="preserve">the </w:t>
      </w:r>
      <w:r w:rsidR="001F2369">
        <w:t xml:space="preserve">ability to modify the </w:t>
      </w:r>
      <w:hyperlink w:anchor="BillNotebook" w:history="1">
        <w:r w:rsidR="001F2369">
          <w:rPr>
            <w:rStyle w:val="Hyperlink"/>
          </w:rPr>
          <w:t>Bill</w:t>
        </w:r>
      </w:hyperlink>
      <w:r w:rsidR="001F2369">
        <w:t xml:space="preserve"> or </w:t>
      </w:r>
      <w:hyperlink w:anchor="BillSegmentNotebook" w:history="1">
        <w:r w:rsidR="001F2369">
          <w:rPr>
            <w:rStyle w:val="Hyperlink"/>
          </w:rPr>
          <w:t>Bill Segment</w:t>
        </w:r>
      </w:hyperlink>
      <w:r w:rsidR="001F2369">
        <w:t>.</w:t>
      </w:r>
    </w:p>
    <w:p w14:paraId="393FCAA6" w14:textId="77777777" w:rsidR="001F2369" w:rsidRDefault="001F2369">
      <w:r>
        <w:t xml:space="preserve"> </w:t>
      </w:r>
    </w:p>
    <w:p w14:paraId="5F4E0297" w14:textId="33C40A64" w:rsidR="001F2369" w:rsidRDefault="001F2369">
      <w:r>
        <w:t xml:space="preserve">As soon as </w:t>
      </w:r>
      <w:r w:rsidR="007F0FA2">
        <w:t xml:space="preserve">a </w:t>
      </w:r>
      <w:r>
        <w:t xml:space="preserve">Bill is created, </w:t>
      </w:r>
      <w:r w:rsidR="007F0FA2">
        <w:t xml:space="preserve">the </w:t>
      </w:r>
      <w:r>
        <w:t xml:space="preserve">Company makes it available for </w:t>
      </w:r>
      <w:r w:rsidR="007F0FA2">
        <w:t xml:space="preserve">the </w:t>
      </w:r>
      <w:r>
        <w:t>Customer</w:t>
      </w:r>
      <w:r w:rsidR="007F0FA2">
        <w:t>,</w:t>
      </w:r>
      <w:r>
        <w:t xml:space="preserve"> and every person linked to the Customer’s Account who requires a copy of the Bill</w:t>
      </w:r>
      <w:r w:rsidR="00DA4BF2">
        <w:t>.</w:t>
      </w:r>
    </w:p>
    <w:p w14:paraId="4EC65536" w14:textId="77777777" w:rsidR="001F2369" w:rsidRDefault="001F2369"/>
    <w:p w14:paraId="29BFEA36" w14:textId="77777777" w:rsidR="001F2369" w:rsidRDefault="001F2369">
      <w:pPr>
        <w:rPr>
          <w:rFonts w:ascii="Arial Unicode MS" w:eastAsia="Arial Unicode MS" w:hAnsi="Arial Unicode MS" w:cs="Arial Unicode MS"/>
          <w:sz w:val="24"/>
          <w:szCs w:val="24"/>
          <w:lang w:eastAsia="en-US"/>
        </w:rPr>
      </w:pPr>
      <w:r>
        <w:t xml:space="preserve"> </w:t>
      </w:r>
    </w:p>
    <w:p w14:paraId="4288DB2E" w14:textId="77777777" w:rsidR="001F2369" w:rsidRDefault="001F2369">
      <w:pPr>
        <w:rPr>
          <w:rFonts w:ascii="Arial Unicode MS" w:hAnsi="Arial Unicode MS" w:cs="Arial Unicode MS"/>
        </w:rPr>
      </w:pPr>
      <w:r>
        <w:rPr>
          <w:rFonts w:ascii="Arial Unicode MS" w:hAnsi="Arial Unicode MS" w:cs="Arial Unicode MS"/>
        </w:rPr>
        <w:t> </w:t>
      </w:r>
    </w:p>
    <w:p w14:paraId="174D4B15" w14:textId="77777777" w:rsidR="001F2369" w:rsidRDefault="001F2369"/>
    <w:p w14:paraId="0B46102A" w14:textId="77777777" w:rsidR="001F2369" w:rsidRDefault="001F2369"/>
    <w:p w14:paraId="19E6E331" w14:textId="77777777" w:rsidR="001F2369" w:rsidRDefault="001F2369"/>
    <w:p w14:paraId="49A690AA" w14:textId="77777777" w:rsidR="001F2369" w:rsidRDefault="001F2369"/>
    <w:p w14:paraId="160896A3" w14:textId="77777777" w:rsidR="001F2369" w:rsidRDefault="001F2369"/>
    <w:p w14:paraId="6287ACA0" w14:textId="77777777" w:rsidR="001F2369" w:rsidRDefault="001F2369"/>
    <w:p w14:paraId="09F665EC" w14:textId="77777777" w:rsidR="001F2369" w:rsidRDefault="001F2369"/>
    <w:p w14:paraId="4CB0C282" w14:textId="77777777" w:rsidR="001F2369" w:rsidRDefault="001F2369"/>
    <w:p w14:paraId="3422E2C6" w14:textId="77777777" w:rsidR="001F2369" w:rsidRDefault="001F2369">
      <w:pPr>
        <w:pStyle w:val="BodyText"/>
        <w:ind w:left="0"/>
      </w:pPr>
      <w:r>
        <w:t xml:space="preserve"> </w:t>
      </w:r>
    </w:p>
    <w:p w14:paraId="39628ED6" w14:textId="77777777" w:rsidR="001F2369" w:rsidRDefault="001F2369">
      <w:pPr>
        <w:pStyle w:val="BodyText"/>
        <w:ind w:left="0"/>
      </w:pPr>
    </w:p>
    <w:p w14:paraId="150E7778" w14:textId="4BF70903" w:rsidR="001F2369" w:rsidRDefault="001F2369">
      <w:pPr>
        <w:pStyle w:val="Heading2"/>
      </w:pPr>
      <w:bookmarkStart w:id="12" w:name="_Business_Process_Model"/>
      <w:bookmarkStart w:id="13" w:name="BPM1"/>
      <w:bookmarkStart w:id="14" w:name="_Toc220561030"/>
      <w:bookmarkStart w:id="15" w:name="_Toc220561223"/>
      <w:bookmarkStart w:id="16" w:name="_Toc220561551"/>
      <w:bookmarkStart w:id="17" w:name="_Toc220561871"/>
      <w:bookmarkStart w:id="18" w:name="_Toc220562309"/>
      <w:bookmarkStart w:id="19" w:name="_Toc220562599"/>
      <w:bookmarkStart w:id="20" w:name="_Toc274821491"/>
      <w:bookmarkStart w:id="21" w:name="_Toc289095281"/>
      <w:bookmarkStart w:id="22" w:name="_Toc161662006"/>
      <w:bookmarkEnd w:id="12"/>
      <w:bookmarkEnd w:id="13"/>
      <w:r>
        <w:lastRenderedPageBreak/>
        <w:t>Business Process Model</w:t>
      </w:r>
      <w:bookmarkEnd w:id="14"/>
      <w:bookmarkEnd w:id="15"/>
      <w:bookmarkEnd w:id="16"/>
      <w:bookmarkEnd w:id="17"/>
      <w:bookmarkEnd w:id="18"/>
      <w:bookmarkEnd w:id="19"/>
      <w:r w:rsidR="007F34C4">
        <w:t xml:space="preserve">    </w:t>
      </w:r>
      <w:r>
        <w:t>Page 1</w:t>
      </w:r>
      <w:bookmarkEnd w:id="20"/>
      <w:bookmarkEnd w:id="21"/>
      <w:bookmarkEnd w:id="22"/>
    </w:p>
    <w:p w14:paraId="3D4C0F94" w14:textId="2FCF50C6" w:rsidR="001F2369" w:rsidRDefault="00C83E1B">
      <w:r>
        <w:object w:dxaOrig="24851" w:dyaOrig="16001" w14:anchorId="5F623C8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64.6pt;height:427.85pt" o:ole="">
            <v:imagedata r:id="rId9" o:title=""/>
          </v:shape>
          <o:OLEObject Type="Embed" ProgID="Visio.Drawing.15" ShapeID="_x0000_i1025" DrawAspect="Content" ObjectID="_1798996455" r:id="rId10"/>
        </w:object>
      </w:r>
    </w:p>
    <w:p w14:paraId="29FE6AF2" w14:textId="504CD2A8" w:rsidR="001F2369" w:rsidRDefault="007F34C4">
      <w:pPr>
        <w:pStyle w:val="Heading2"/>
      </w:pPr>
      <w:bookmarkStart w:id="23" w:name="BPM2"/>
      <w:bookmarkStart w:id="24" w:name="_Toc274821492"/>
      <w:bookmarkStart w:id="25" w:name="_Toc289095282"/>
      <w:bookmarkStart w:id="26" w:name="_Toc161662007"/>
      <w:bookmarkEnd w:id="23"/>
      <w:r>
        <w:lastRenderedPageBreak/>
        <w:t xml:space="preserve">Business Process Model    </w:t>
      </w:r>
      <w:r w:rsidR="001F2369">
        <w:t>Page 2</w:t>
      </w:r>
      <w:bookmarkEnd w:id="24"/>
      <w:bookmarkEnd w:id="25"/>
      <w:bookmarkEnd w:id="26"/>
    </w:p>
    <w:p w14:paraId="128B4FA9" w14:textId="1B2F4689" w:rsidR="00CA0340" w:rsidRPr="00CA0340" w:rsidRDefault="00C83E1B" w:rsidP="00CA0340">
      <w:pPr>
        <w:pStyle w:val="NoSpacing"/>
      </w:pPr>
      <w:r>
        <w:object w:dxaOrig="24541" w:dyaOrig="15891" w14:anchorId="3FC60D44">
          <v:shape id="_x0000_i1026" type="#_x0000_t75" style="width:665.1pt;height:430.6pt" o:ole="">
            <v:imagedata r:id="rId11" o:title=""/>
          </v:shape>
          <o:OLEObject Type="Embed" ProgID="Visio.Drawing.15" ShapeID="_x0000_i1026" DrawAspect="Content" ObjectID="_1798996456" r:id="rId12"/>
        </w:object>
      </w:r>
    </w:p>
    <w:p w14:paraId="34DAAB0E" w14:textId="347B87E9" w:rsidR="001F2369" w:rsidRDefault="00B71E87">
      <w:pPr>
        <w:pStyle w:val="Heading2"/>
      </w:pPr>
      <w:bookmarkStart w:id="27" w:name="BPM3"/>
      <w:bookmarkStart w:id="28" w:name="_Toc274821493"/>
      <w:bookmarkStart w:id="29" w:name="_Toc289095283"/>
      <w:bookmarkStart w:id="30" w:name="_Toc161662008"/>
      <w:bookmarkEnd w:id="27"/>
      <w:r>
        <w:lastRenderedPageBreak/>
        <w:t xml:space="preserve">Business Process Model    </w:t>
      </w:r>
      <w:r w:rsidR="001F2369">
        <w:t>Page 3</w:t>
      </w:r>
      <w:bookmarkEnd w:id="28"/>
      <w:bookmarkEnd w:id="29"/>
      <w:bookmarkEnd w:id="30"/>
    </w:p>
    <w:p w14:paraId="0219BD94" w14:textId="0A5CEF5D" w:rsidR="00221320" w:rsidRPr="00221320" w:rsidRDefault="00C83E1B" w:rsidP="00221320">
      <w:pPr>
        <w:pStyle w:val="BodyText"/>
        <w:ind w:left="0"/>
      </w:pPr>
      <w:r>
        <w:object w:dxaOrig="24541" w:dyaOrig="15891" w14:anchorId="632AA1FF">
          <v:shape id="_x0000_i1027" type="#_x0000_t75" style="width:665.1pt;height:430.6pt" o:ole="">
            <v:imagedata r:id="rId13" o:title=""/>
          </v:shape>
          <o:OLEObject Type="Embed" ProgID="Visio.Drawing.15" ShapeID="_x0000_i1027" DrawAspect="Content" ObjectID="_1798996457" r:id="rId14"/>
        </w:object>
      </w:r>
    </w:p>
    <w:p w14:paraId="0F940C29" w14:textId="1784A147" w:rsidR="00906E4A" w:rsidRDefault="00906E4A" w:rsidP="00906E4A">
      <w:pPr>
        <w:pStyle w:val="Heading2"/>
      </w:pPr>
      <w:bookmarkStart w:id="31" w:name="BPM4"/>
      <w:bookmarkStart w:id="32" w:name="_Toc274821494"/>
      <w:bookmarkStart w:id="33" w:name="_Toc289095284"/>
      <w:bookmarkStart w:id="34" w:name="_Toc161662009"/>
      <w:bookmarkStart w:id="35" w:name="_Toc220561031"/>
      <w:bookmarkStart w:id="36" w:name="_Toc220561224"/>
      <w:bookmarkStart w:id="37" w:name="_Toc220561552"/>
      <w:bookmarkStart w:id="38" w:name="_Toc220561872"/>
      <w:bookmarkStart w:id="39" w:name="_Toc220562310"/>
      <w:bookmarkStart w:id="40" w:name="_Toc220562600"/>
      <w:bookmarkStart w:id="41" w:name="_Toc274821495"/>
      <w:bookmarkStart w:id="42" w:name="_Toc289095285"/>
      <w:bookmarkEnd w:id="31"/>
      <w:r>
        <w:lastRenderedPageBreak/>
        <w:t>Business Process Model    Page 4</w:t>
      </w:r>
      <w:bookmarkEnd w:id="32"/>
      <w:bookmarkEnd w:id="33"/>
      <w:bookmarkEnd w:id="34"/>
    </w:p>
    <w:bookmarkStart w:id="43" w:name="BPM5"/>
    <w:bookmarkEnd w:id="43"/>
    <w:p w14:paraId="0D9B16B2" w14:textId="0A398605" w:rsidR="00906E4A" w:rsidRDefault="00C83E1B" w:rsidP="00221320">
      <w:r>
        <w:object w:dxaOrig="24811" w:dyaOrig="15931" w14:anchorId="0ADBD4A2">
          <v:shape id="_x0000_i1028" type="#_x0000_t75" style="width:665.1pt;height:426.9pt" o:ole="">
            <v:imagedata r:id="rId15" o:title=""/>
          </v:shape>
          <o:OLEObject Type="Embed" ProgID="Visio.Drawing.15" ShapeID="_x0000_i1028" DrawAspect="Content" ObjectID="_1798996458" r:id="rId16"/>
        </w:object>
      </w:r>
    </w:p>
    <w:p w14:paraId="11C25AB2" w14:textId="759721AF" w:rsidR="00906E4A" w:rsidRDefault="00906E4A" w:rsidP="00906E4A">
      <w:pPr>
        <w:pStyle w:val="Heading2"/>
      </w:pPr>
      <w:bookmarkStart w:id="44" w:name="BPM6"/>
      <w:bookmarkStart w:id="45" w:name="_Toc161662010"/>
      <w:bookmarkEnd w:id="44"/>
      <w:r>
        <w:lastRenderedPageBreak/>
        <w:t>Business Process Model    Page 5</w:t>
      </w:r>
      <w:bookmarkEnd w:id="45"/>
    </w:p>
    <w:p w14:paraId="298786A3" w14:textId="2EAC55AF" w:rsidR="00906E4A" w:rsidRDefault="00C83E1B" w:rsidP="00906E4A">
      <w:r>
        <w:object w:dxaOrig="24541" w:dyaOrig="15921" w14:anchorId="42EBF5E8">
          <v:shape id="_x0000_i1029" type="#_x0000_t75" style="width:665.1pt;height:431.55pt" o:ole="">
            <v:imagedata r:id="rId17" o:title=""/>
          </v:shape>
          <o:OLEObject Type="Embed" ProgID="Visio.Drawing.15" ShapeID="_x0000_i1029" DrawAspect="Content" ObjectID="_1798996459" r:id="rId18"/>
        </w:object>
      </w:r>
    </w:p>
    <w:p w14:paraId="4F44F2A8" w14:textId="37CDCF39" w:rsidR="00906E4A" w:rsidRDefault="00906E4A" w:rsidP="00906E4A">
      <w:pPr>
        <w:pStyle w:val="Heading2"/>
      </w:pPr>
      <w:bookmarkStart w:id="46" w:name="_Business_Process_Model_1"/>
      <w:bookmarkStart w:id="47" w:name="_Toc161662011"/>
      <w:bookmarkEnd w:id="46"/>
      <w:r>
        <w:lastRenderedPageBreak/>
        <w:t>Business Process Model    Page 6</w:t>
      </w:r>
      <w:bookmarkEnd w:id="47"/>
    </w:p>
    <w:p w14:paraId="065B318B" w14:textId="0DC316D6" w:rsidR="00906E4A" w:rsidRDefault="00C83E1B" w:rsidP="00221320">
      <w:r>
        <w:object w:dxaOrig="24571" w:dyaOrig="15881" w14:anchorId="43197748">
          <v:shape id="_x0000_i1030" type="#_x0000_t75" style="width:666pt;height:430.15pt" o:ole="">
            <v:imagedata r:id="rId19" o:title=""/>
          </v:shape>
          <o:OLEObject Type="Embed" ProgID="Visio.Drawing.15" ShapeID="_x0000_i1030" DrawAspect="Content" ObjectID="_1798996460" r:id="rId20"/>
        </w:object>
      </w:r>
    </w:p>
    <w:p w14:paraId="7388660D" w14:textId="77777777" w:rsidR="001F2369" w:rsidRDefault="001F2369">
      <w:pPr>
        <w:pStyle w:val="Heading2"/>
      </w:pPr>
      <w:bookmarkStart w:id="48" w:name="_Toc161662012"/>
      <w:r>
        <w:lastRenderedPageBreak/>
        <w:t>Detail Business Process Model Description</w:t>
      </w:r>
      <w:bookmarkEnd w:id="35"/>
      <w:bookmarkEnd w:id="36"/>
      <w:bookmarkEnd w:id="37"/>
      <w:bookmarkEnd w:id="38"/>
      <w:bookmarkEnd w:id="39"/>
      <w:bookmarkEnd w:id="40"/>
      <w:bookmarkEnd w:id="41"/>
      <w:bookmarkEnd w:id="42"/>
      <w:bookmarkEnd w:id="48"/>
    </w:p>
    <w:p w14:paraId="52C008A4" w14:textId="77777777" w:rsidR="00906E4A" w:rsidRDefault="00000000" w:rsidP="00906E4A">
      <w:pPr>
        <w:rPr>
          <w:rFonts w:cs="Arial"/>
          <w:b/>
          <w:u w:val="single"/>
          <w:lang w:eastAsia="en-US"/>
        </w:rPr>
      </w:pPr>
      <w:hyperlink w:anchor="BPM1" w:history="1">
        <w:r w:rsidR="00906E4A">
          <w:rPr>
            <w:rStyle w:val="Hyperlink"/>
            <w:rFonts w:cs="Arial"/>
            <w:b/>
            <w:lang w:eastAsia="en-US"/>
          </w:rPr>
          <w:t>1.0</w:t>
        </w:r>
      </w:hyperlink>
      <w:r w:rsidR="00906E4A">
        <w:rPr>
          <w:rFonts w:cs="Arial"/>
          <w:b/>
          <w:u w:val="single"/>
          <w:lang w:eastAsia="en-US"/>
        </w:rPr>
        <w:t xml:space="preserve"> Search for Customer </w:t>
      </w:r>
    </w:p>
    <w:p w14:paraId="2C18689A" w14:textId="77777777" w:rsidR="00906E4A" w:rsidRDefault="00906E4A" w:rsidP="00906E4A">
      <w:pPr>
        <w:rPr>
          <w:rFonts w:cs="Arial"/>
          <w:lang w:eastAsia="en-US"/>
        </w:rPr>
      </w:pPr>
      <w:r>
        <w:rPr>
          <w:b/>
          <w:bCs/>
          <w:lang w:eastAsia="en-US"/>
        </w:rPr>
        <w:t>A</w:t>
      </w:r>
      <w:r>
        <w:rPr>
          <w:rFonts w:cs="Arial"/>
          <w:b/>
          <w:bCs/>
          <w:lang w:eastAsia="en-US"/>
        </w:rPr>
        <w:t>c</w:t>
      </w:r>
      <w:r>
        <w:rPr>
          <w:rFonts w:cs="Arial"/>
          <w:b/>
          <w:lang w:eastAsia="en-US"/>
        </w:rPr>
        <w:t>tor/Role:  CSR or Authorized User</w:t>
      </w:r>
    </w:p>
    <w:p w14:paraId="3F719A70" w14:textId="77777777" w:rsidR="00906E4A" w:rsidRDefault="00906E4A" w:rsidP="00906E4A">
      <w:pPr>
        <w:rPr>
          <w:rFonts w:cs="Arial"/>
          <w:b/>
          <w:u w:val="single"/>
          <w:lang w:eastAsia="en-US"/>
        </w:rPr>
      </w:pPr>
      <w:r>
        <w:rPr>
          <w:rFonts w:cs="Arial"/>
          <w:b/>
          <w:lang w:eastAsia="en-US"/>
        </w:rPr>
        <w:t>Description:</w:t>
      </w:r>
    </w:p>
    <w:p w14:paraId="3C7500D6" w14:textId="70B98211" w:rsidR="007E3655" w:rsidRDefault="00906E4A" w:rsidP="00906E4A">
      <w:pPr>
        <w:rPr>
          <w:lang w:eastAsia="en-US"/>
        </w:rPr>
      </w:pPr>
      <w:r>
        <w:rPr>
          <w:lang w:eastAsia="en-US"/>
        </w:rPr>
        <w:t>Upon receipt of request or inquiry for Billing</w:t>
      </w:r>
      <w:r w:rsidR="00401BB9">
        <w:rPr>
          <w:lang w:eastAsia="en-US"/>
        </w:rPr>
        <w:t xml:space="preserve">, or while processing billing exceptions, </w:t>
      </w:r>
      <w:r>
        <w:rPr>
          <w:lang w:eastAsia="en-US"/>
        </w:rPr>
        <w:t xml:space="preserve">the CSR or Authorized User accesses </w:t>
      </w:r>
      <w:hyperlink w:anchor="CCSearch" w:history="1">
        <w:r>
          <w:rPr>
            <w:rStyle w:val="Hyperlink"/>
            <w:lang w:eastAsia="en-US"/>
          </w:rPr>
          <w:t>Control Central Search</w:t>
        </w:r>
      </w:hyperlink>
      <w:r>
        <w:rPr>
          <w:lang w:eastAsia="en-US"/>
        </w:rPr>
        <w:t xml:space="preserve"> to locate the customer in </w:t>
      </w:r>
      <w:r w:rsidR="00FA6699">
        <w:rPr>
          <w:lang w:eastAsia="en-US"/>
        </w:rPr>
        <w:t>CCS</w:t>
      </w:r>
      <w:r>
        <w:rPr>
          <w:lang w:eastAsia="en-US"/>
        </w:rPr>
        <w:t xml:space="preserve">(CCB). </w:t>
      </w:r>
    </w:p>
    <w:p w14:paraId="6CE3B299" w14:textId="1E97B12E" w:rsidR="00906E4A" w:rsidRDefault="00906E4A" w:rsidP="00906E4A">
      <w:pPr>
        <w:rPr>
          <w:rFonts w:cs="Arial"/>
          <w:b/>
          <w:lang w:eastAsia="en-US"/>
        </w:rPr>
      </w:pPr>
      <w:r>
        <w:rPr>
          <w:rFonts w:cs="Arial"/>
          <w:b/>
          <w:lang w:eastAsia="en-US"/>
        </w:rPr>
        <w:t xml:space="preserve">                 </w:t>
      </w:r>
    </w:p>
    <w:p w14:paraId="0B28340D" w14:textId="024BA83B" w:rsidR="00F84DC4" w:rsidRDefault="00906E4A" w:rsidP="00906E4A">
      <w:pPr>
        <w:rPr>
          <w:rFonts w:cs="Arial"/>
          <w:b/>
          <w:lang w:eastAsia="en-US"/>
        </w:rPr>
      </w:pPr>
      <w:r>
        <w:rPr>
          <w:rFonts w:cs="Arial"/>
          <w:b/>
          <w:lang w:eastAsia="en-US"/>
        </w:rPr>
        <w:t>Configuration required Y          Entities to Configure:</w:t>
      </w:r>
    </w:p>
    <w:tbl>
      <w:tblPr>
        <w:tblW w:w="5060" w:type="dxa"/>
        <w:tblInd w:w="5647" w:type="dxa"/>
        <w:tblLook w:val="04A0" w:firstRow="1" w:lastRow="0" w:firstColumn="1" w:lastColumn="0" w:noHBand="0" w:noVBand="1"/>
      </w:tblPr>
      <w:tblGrid>
        <w:gridCol w:w="5060"/>
      </w:tblGrid>
      <w:tr w:rsidR="00F84DC4" w:rsidRPr="00484112" w14:paraId="5ACB8381" w14:textId="77777777" w:rsidTr="00861DDE">
        <w:trPr>
          <w:trHeight w:val="290"/>
        </w:trPr>
        <w:tc>
          <w:tcPr>
            <w:tcW w:w="5060" w:type="dxa"/>
            <w:tcBorders>
              <w:top w:val="single" w:sz="4" w:space="0" w:color="auto"/>
              <w:left w:val="single" w:sz="4" w:space="0" w:color="auto"/>
              <w:bottom w:val="single" w:sz="4" w:space="0" w:color="auto"/>
              <w:right w:val="single" w:sz="4" w:space="0" w:color="auto"/>
            </w:tcBorders>
          </w:tcPr>
          <w:p w14:paraId="20619630" w14:textId="153A9087" w:rsidR="00F84DC4" w:rsidRPr="0096361D" w:rsidRDefault="00E00BA5" w:rsidP="00F84DC4">
            <w:r>
              <w:rPr>
                <w:rFonts w:cs="Arial"/>
                <w:bCs/>
                <w:szCs w:val="18"/>
                <w:lang w:eastAsia="en-US"/>
              </w:rPr>
              <w:t>Installation Options</w:t>
            </w:r>
          </w:p>
        </w:tc>
      </w:tr>
    </w:tbl>
    <w:p w14:paraId="31967C36" w14:textId="51B440D6" w:rsidR="00F84DC4" w:rsidRDefault="00906E4A" w:rsidP="00906E4A">
      <w:pPr>
        <w:rPr>
          <w:rFonts w:cs="Arial"/>
          <w:b/>
          <w:lang w:eastAsia="en-US"/>
        </w:rPr>
      </w:pPr>
      <w:r>
        <w:rPr>
          <w:rFonts w:cs="Arial"/>
          <w:b/>
          <w:lang w:eastAsia="en-US"/>
        </w:rPr>
        <w:t xml:space="preserve">  </w:t>
      </w:r>
    </w:p>
    <w:p w14:paraId="1F27D45B" w14:textId="77777777" w:rsidR="00906E4A" w:rsidRDefault="00000000" w:rsidP="00906E4A">
      <w:pPr>
        <w:rPr>
          <w:rFonts w:cs="Arial"/>
          <w:b/>
          <w:u w:val="single"/>
          <w:lang w:eastAsia="en-US"/>
        </w:rPr>
      </w:pPr>
      <w:hyperlink w:anchor="BPM1" w:history="1">
        <w:r w:rsidR="00906E4A">
          <w:rPr>
            <w:rStyle w:val="Hyperlink"/>
            <w:rFonts w:cs="Arial"/>
            <w:b/>
          </w:rPr>
          <w:t>1.1</w:t>
        </w:r>
      </w:hyperlink>
      <w:r w:rsidR="00906E4A">
        <w:rPr>
          <w:rFonts w:cs="Arial"/>
          <w:b/>
          <w:u w:val="single"/>
        </w:rPr>
        <w:t xml:space="preserve"> Evaluate Customer Account Eligibility for Bill </w:t>
      </w:r>
    </w:p>
    <w:p w14:paraId="560A6180" w14:textId="77777777" w:rsidR="00906E4A" w:rsidRPr="007F0FA2" w:rsidRDefault="00906E4A" w:rsidP="00906E4A">
      <w:pPr>
        <w:rPr>
          <w:rFonts w:cs="Arial"/>
          <w:lang w:eastAsia="en-US"/>
        </w:rPr>
      </w:pPr>
      <w:r w:rsidRPr="007F0FA2">
        <w:rPr>
          <w:b/>
          <w:bCs/>
          <w:lang w:eastAsia="en-US"/>
        </w:rPr>
        <w:t>A</w:t>
      </w:r>
      <w:r w:rsidRPr="0031481A">
        <w:rPr>
          <w:rFonts w:cs="Arial"/>
          <w:b/>
          <w:bCs/>
          <w:lang w:eastAsia="en-US"/>
        </w:rPr>
        <w:t>ct</w:t>
      </w:r>
      <w:r w:rsidRPr="0031481A">
        <w:rPr>
          <w:rFonts w:cs="Arial"/>
          <w:b/>
          <w:lang w:eastAsia="en-US"/>
        </w:rPr>
        <w:t>or/Role:</w:t>
      </w:r>
      <w:r w:rsidRPr="007F0FA2">
        <w:rPr>
          <w:rFonts w:cs="Arial"/>
          <w:b/>
          <w:lang w:eastAsia="en-US"/>
        </w:rPr>
        <w:t xml:space="preserve"> CSR or Authorized User </w:t>
      </w:r>
      <w:r w:rsidRPr="007F0FA2">
        <w:rPr>
          <w:rFonts w:cs="Arial"/>
          <w:lang w:eastAsia="en-US"/>
        </w:rPr>
        <w:t xml:space="preserve"> </w:t>
      </w:r>
    </w:p>
    <w:p w14:paraId="674B5F69" w14:textId="77777777" w:rsidR="00906E4A" w:rsidRPr="0031481A" w:rsidRDefault="00906E4A" w:rsidP="00906E4A">
      <w:pPr>
        <w:rPr>
          <w:rFonts w:cs="Arial"/>
          <w:b/>
          <w:u w:val="single"/>
          <w:lang w:eastAsia="en-US"/>
        </w:rPr>
      </w:pPr>
      <w:r w:rsidRPr="0031481A">
        <w:rPr>
          <w:rFonts w:cs="Arial"/>
          <w:b/>
          <w:lang w:eastAsia="en-US"/>
        </w:rPr>
        <w:t>Description:</w:t>
      </w:r>
    </w:p>
    <w:p w14:paraId="2CB53F50" w14:textId="3263F1FC" w:rsidR="007E3655" w:rsidRDefault="00FA6699" w:rsidP="007E3655">
      <w:pPr>
        <w:rPr>
          <w:lang w:eastAsia="en-US"/>
        </w:rPr>
      </w:pPr>
      <w:r>
        <w:rPr>
          <w:lang w:eastAsia="en-US"/>
        </w:rPr>
        <w:t>CCS</w:t>
      </w:r>
      <w:r w:rsidR="00906E4A">
        <w:rPr>
          <w:lang w:eastAsia="en-US"/>
        </w:rPr>
        <w:t xml:space="preserve">(CCB) provides the CSR or Authorized User with valuable insight and overall analysis of the Customer’s financial situation. The CSR or Authorized User evaluates the Customer’s Account.   Account Financial History, Premise and Service Agreement Billing History, Credit Rating, and Credit and Collection History may be reviewed.  In addition, the </w:t>
      </w:r>
      <w:r w:rsidR="00906E4A" w:rsidRPr="009A0D95">
        <w:rPr>
          <w:lang w:eastAsia="en-US"/>
        </w:rPr>
        <w:t>360 view</w:t>
      </w:r>
      <w:r w:rsidR="00906E4A">
        <w:rPr>
          <w:lang w:eastAsia="en-US"/>
        </w:rPr>
        <w:t xml:space="preserve"> provides Service Point and Usage Subscription</w:t>
      </w:r>
      <w:r w:rsidR="00D70BA4">
        <w:rPr>
          <w:lang w:eastAsia="en-US"/>
        </w:rPr>
        <w:t xml:space="preserve"> details</w:t>
      </w:r>
      <w:r w:rsidR="00906E4A">
        <w:rPr>
          <w:lang w:eastAsia="en-US"/>
        </w:rPr>
        <w:t xml:space="preserve">.   </w:t>
      </w:r>
      <w:hyperlink w:anchor="CCSearch" w:history="1">
        <w:r w:rsidR="00906E4A">
          <w:rPr>
            <w:rStyle w:val="Hyperlink"/>
            <w:lang w:eastAsia="en-US"/>
          </w:rPr>
          <w:t>Control Central Alerts</w:t>
        </w:r>
      </w:hyperlink>
      <w:r w:rsidR="00906E4A">
        <w:rPr>
          <w:lang w:eastAsia="en-US"/>
        </w:rPr>
        <w:t xml:space="preserve"> and other </w:t>
      </w:r>
      <w:hyperlink w:anchor="Dashboard" w:history="1">
        <w:r w:rsidR="00906E4A">
          <w:rPr>
            <w:rStyle w:val="Hyperlink"/>
            <w:lang w:eastAsia="en-US"/>
          </w:rPr>
          <w:t>Dashboard</w:t>
        </w:r>
      </w:hyperlink>
      <w:r w:rsidR="00906E4A">
        <w:rPr>
          <w:lang w:eastAsia="en-US"/>
        </w:rPr>
        <w:t xml:space="preserve"> information </w:t>
      </w:r>
      <w:r w:rsidR="00EA0BE3">
        <w:rPr>
          <w:lang w:eastAsia="en-US"/>
        </w:rPr>
        <w:t>assists</w:t>
      </w:r>
      <w:r w:rsidR="00906E4A">
        <w:rPr>
          <w:lang w:eastAsia="en-US"/>
        </w:rPr>
        <w:t xml:space="preserve"> the CSR or Authorized User in determining eligibility for adding new Bill or any rebilling based on established business rules.</w:t>
      </w:r>
    </w:p>
    <w:p w14:paraId="383E74E6" w14:textId="6C950A33" w:rsidR="00906E4A" w:rsidRPr="007E3655" w:rsidRDefault="00906E4A" w:rsidP="007E3655">
      <w:pPr>
        <w:rPr>
          <w:lang w:eastAsia="en-US"/>
        </w:rPr>
      </w:pPr>
      <w:r>
        <w:rPr>
          <w:rFonts w:cs="Arial"/>
          <w:lang w:eastAsia="en-US"/>
        </w:rPr>
        <w:t xml:space="preserve">    </w:t>
      </w:r>
    </w:p>
    <w:p w14:paraId="08F1A599" w14:textId="77777777" w:rsidR="00F84DC4" w:rsidRDefault="00906E4A" w:rsidP="00906E4A">
      <w:pPr>
        <w:rPr>
          <w:rFonts w:cs="Arial"/>
          <w:b/>
          <w:lang w:eastAsia="en-US"/>
        </w:rPr>
      </w:pPr>
      <w:r>
        <w:rPr>
          <w:rFonts w:cs="Arial"/>
          <w:b/>
          <w:lang w:eastAsia="en-US"/>
        </w:rPr>
        <w:t>Configuration required Y          Entities to Configure:</w:t>
      </w:r>
    </w:p>
    <w:tbl>
      <w:tblPr>
        <w:tblW w:w="5060" w:type="dxa"/>
        <w:tblInd w:w="5647" w:type="dxa"/>
        <w:tblLook w:val="04A0" w:firstRow="1" w:lastRow="0" w:firstColumn="1" w:lastColumn="0" w:noHBand="0" w:noVBand="1"/>
      </w:tblPr>
      <w:tblGrid>
        <w:gridCol w:w="5060"/>
      </w:tblGrid>
      <w:tr w:rsidR="00F84DC4" w:rsidRPr="00484112" w14:paraId="46E28D19" w14:textId="77777777" w:rsidTr="00F84DC4">
        <w:trPr>
          <w:trHeight w:val="290"/>
        </w:trPr>
        <w:tc>
          <w:tcPr>
            <w:tcW w:w="5060" w:type="dxa"/>
            <w:tcBorders>
              <w:top w:val="single" w:sz="4" w:space="0" w:color="auto"/>
              <w:left w:val="single" w:sz="4" w:space="0" w:color="auto"/>
              <w:bottom w:val="single" w:sz="4" w:space="0" w:color="auto"/>
              <w:right w:val="single" w:sz="4" w:space="0" w:color="auto"/>
            </w:tcBorders>
          </w:tcPr>
          <w:p w14:paraId="7A1CE8D9" w14:textId="0B44B2BF" w:rsidR="00F84DC4" w:rsidRDefault="00F84DC4" w:rsidP="00F84DC4">
            <w:pPr>
              <w:rPr>
                <w:rFonts w:cs="Arial"/>
                <w:bCs/>
                <w:szCs w:val="18"/>
                <w:lang w:eastAsia="en-US"/>
              </w:rPr>
            </w:pPr>
            <w:r>
              <w:rPr>
                <w:rFonts w:cs="Arial"/>
                <w:bCs/>
                <w:szCs w:val="18"/>
                <w:lang w:eastAsia="en-US"/>
              </w:rPr>
              <w:t>Installation Options</w:t>
            </w:r>
          </w:p>
        </w:tc>
      </w:tr>
    </w:tbl>
    <w:p w14:paraId="198FFB1B" w14:textId="389360B4" w:rsidR="00906E4A" w:rsidRDefault="00906E4A" w:rsidP="00906E4A">
      <w:pPr>
        <w:rPr>
          <w:rFonts w:cs="Arial"/>
          <w:b/>
          <w:lang w:eastAsia="en-US"/>
        </w:rPr>
      </w:pPr>
      <w:r>
        <w:rPr>
          <w:rFonts w:cs="Arial"/>
          <w:b/>
          <w:lang w:eastAsia="en-US"/>
        </w:rPr>
        <w:t xml:space="preserve">  </w:t>
      </w:r>
    </w:p>
    <w:p w14:paraId="44DC38D7" w14:textId="32551B8A" w:rsidR="00906E4A" w:rsidRDefault="00000000" w:rsidP="00906E4A">
      <w:pPr>
        <w:rPr>
          <w:rFonts w:cs="Arial"/>
          <w:b/>
          <w:u w:val="single"/>
          <w:lang w:eastAsia="en-US"/>
        </w:rPr>
      </w:pPr>
      <w:hyperlink w:anchor="BPM1" w:history="1">
        <w:r w:rsidR="00906E4A">
          <w:rPr>
            <w:rStyle w:val="Hyperlink"/>
            <w:rFonts w:cs="Arial"/>
            <w:b/>
            <w:lang w:eastAsia="en-US"/>
          </w:rPr>
          <w:t>1.2</w:t>
        </w:r>
      </w:hyperlink>
      <w:r w:rsidR="00906E4A">
        <w:rPr>
          <w:rFonts w:cs="Arial"/>
          <w:b/>
          <w:u w:val="single"/>
          <w:lang w:eastAsia="en-US"/>
        </w:rPr>
        <w:t xml:space="preserve"> Enter Specific Data for Bill Segment(s) Calculation</w:t>
      </w:r>
    </w:p>
    <w:p w14:paraId="4F7D6BE4" w14:textId="77777777" w:rsidR="00906E4A" w:rsidRDefault="00906E4A" w:rsidP="00906E4A">
      <w:pPr>
        <w:rPr>
          <w:rFonts w:cs="Arial"/>
          <w:lang w:eastAsia="en-US"/>
        </w:rPr>
      </w:pPr>
      <w:r>
        <w:rPr>
          <w:b/>
          <w:bCs/>
          <w:lang w:eastAsia="en-US"/>
        </w:rPr>
        <w:t>A</w:t>
      </w:r>
      <w:r>
        <w:rPr>
          <w:rFonts w:cs="Arial"/>
          <w:b/>
          <w:lang w:eastAsia="en-US"/>
        </w:rPr>
        <w:t>ctor/Role: CSR or Authorized User</w:t>
      </w:r>
      <w:r>
        <w:rPr>
          <w:rFonts w:cs="Arial"/>
          <w:lang w:eastAsia="en-US"/>
        </w:rPr>
        <w:t xml:space="preserve"> </w:t>
      </w:r>
    </w:p>
    <w:p w14:paraId="19A0F73A" w14:textId="77777777" w:rsidR="00906E4A" w:rsidRDefault="00906E4A" w:rsidP="00906E4A">
      <w:pPr>
        <w:rPr>
          <w:rFonts w:cs="Arial"/>
          <w:b/>
          <w:u w:val="single"/>
          <w:lang w:eastAsia="en-US"/>
        </w:rPr>
      </w:pPr>
      <w:r>
        <w:rPr>
          <w:rFonts w:cs="Arial"/>
          <w:b/>
          <w:lang w:eastAsia="en-US"/>
        </w:rPr>
        <w:t>Description:</w:t>
      </w:r>
    </w:p>
    <w:p w14:paraId="4F39270A" w14:textId="77777777" w:rsidR="00906E4A" w:rsidRDefault="00906E4A" w:rsidP="00906E4A">
      <w:pPr>
        <w:rPr>
          <w:rFonts w:ascii="Arial" w:hAnsi="Arial" w:cs="Arial"/>
          <w:b/>
          <w:u w:val="single"/>
          <w:lang w:eastAsia="en-US"/>
        </w:rPr>
      </w:pPr>
      <w:r>
        <w:rPr>
          <w:lang w:eastAsia="en-US"/>
        </w:rPr>
        <w:t xml:space="preserve">If the CSR or Authorized User identifies a need to create a </w:t>
      </w:r>
      <w:hyperlink w:anchor="BillNotebook" w:history="1">
        <w:r>
          <w:rPr>
            <w:rStyle w:val="Hyperlink"/>
            <w:lang w:eastAsia="en-US"/>
          </w:rPr>
          <w:t>Bill</w:t>
        </w:r>
      </w:hyperlink>
      <w:r>
        <w:rPr>
          <w:lang w:eastAsia="en-US"/>
        </w:rPr>
        <w:t xml:space="preserve"> for the customer, the CSR or Authorized User provides information about the Billing period for the bill to be created. The CSR or Authorized User must specify a Cutoff Date or Use Schedule to determine the end date of each Bill Segment Bill period.   The Accounting Date defaults to current date however the CSR or Authorized User may change this date based on established business rules.   </w:t>
      </w:r>
    </w:p>
    <w:p w14:paraId="5E9B8299" w14:textId="77777777" w:rsidR="00906E4A" w:rsidRDefault="00906E4A" w:rsidP="00906E4A">
      <w:pPr>
        <w:rPr>
          <w:rFonts w:cs="Arial"/>
          <w:b/>
          <w:u w:val="single"/>
          <w:lang w:eastAsia="en-US"/>
        </w:rPr>
      </w:pPr>
    </w:p>
    <w:p w14:paraId="0EEE0ADE" w14:textId="6E5C6970" w:rsidR="00906E4A" w:rsidRDefault="00000000" w:rsidP="00906E4A">
      <w:pPr>
        <w:rPr>
          <w:rFonts w:cs="Arial"/>
          <w:b/>
          <w:u w:val="single"/>
          <w:lang w:eastAsia="en-US"/>
        </w:rPr>
      </w:pPr>
      <w:hyperlink w:anchor="BPM1" w:history="1">
        <w:r w:rsidR="00906E4A">
          <w:rPr>
            <w:rStyle w:val="Hyperlink"/>
            <w:rFonts w:cs="Arial"/>
            <w:b/>
            <w:lang w:eastAsia="en-US"/>
          </w:rPr>
          <w:t>1.3</w:t>
        </w:r>
      </w:hyperlink>
      <w:r w:rsidR="00906E4A">
        <w:rPr>
          <w:rFonts w:cs="Arial"/>
          <w:b/>
          <w:u w:val="single"/>
          <w:lang w:eastAsia="en-US"/>
        </w:rPr>
        <w:t xml:space="preserve"> Request Generate New Bill Segment(s)</w:t>
      </w:r>
    </w:p>
    <w:p w14:paraId="5D238D9C" w14:textId="77777777" w:rsidR="00906E4A" w:rsidRDefault="00906E4A" w:rsidP="00906E4A">
      <w:pPr>
        <w:rPr>
          <w:rFonts w:cs="Arial"/>
          <w:lang w:eastAsia="en-US"/>
        </w:rPr>
      </w:pPr>
      <w:r>
        <w:rPr>
          <w:b/>
          <w:bCs/>
          <w:lang w:eastAsia="en-US"/>
        </w:rPr>
        <w:t>A</w:t>
      </w:r>
      <w:r>
        <w:rPr>
          <w:rFonts w:cs="Arial"/>
          <w:b/>
          <w:bCs/>
          <w:lang w:eastAsia="en-US"/>
        </w:rPr>
        <w:t>c</w:t>
      </w:r>
      <w:r>
        <w:rPr>
          <w:rFonts w:cs="Arial"/>
          <w:b/>
          <w:lang w:eastAsia="en-US"/>
        </w:rPr>
        <w:t xml:space="preserve">tor/Role:  CSR or Authorized User </w:t>
      </w:r>
      <w:r>
        <w:rPr>
          <w:rFonts w:cs="Arial"/>
          <w:lang w:eastAsia="en-US"/>
        </w:rPr>
        <w:t xml:space="preserve"> </w:t>
      </w:r>
    </w:p>
    <w:p w14:paraId="37FC84E5" w14:textId="77777777" w:rsidR="00906E4A" w:rsidRDefault="00906E4A" w:rsidP="00906E4A">
      <w:pPr>
        <w:rPr>
          <w:rFonts w:cs="Arial"/>
          <w:b/>
          <w:u w:val="single"/>
          <w:lang w:eastAsia="en-US"/>
        </w:rPr>
      </w:pPr>
      <w:r>
        <w:rPr>
          <w:rFonts w:cs="Arial"/>
          <w:b/>
          <w:lang w:eastAsia="en-US"/>
        </w:rPr>
        <w:t>Description:</w:t>
      </w:r>
    </w:p>
    <w:p w14:paraId="6D831C41" w14:textId="3F472152" w:rsidR="00906E4A" w:rsidRDefault="00906E4A" w:rsidP="00906E4A">
      <w:pPr>
        <w:rPr>
          <w:lang w:eastAsia="en-US"/>
        </w:rPr>
      </w:pPr>
      <w:r>
        <w:rPr>
          <w:lang w:eastAsia="en-US"/>
        </w:rPr>
        <w:t xml:space="preserve">The Manual billing process consists of several steps.  The first step is to request system to calculate and create the Bill and Bill Segment.  The CSR or Authorized User requests to generate a new online </w:t>
      </w:r>
      <w:hyperlink w:anchor="_Bill_Item" w:history="1">
        <w:r>
          <w:rPr>
            <w:rStyle w:val="Hyperlink"/>
            <w:lang w:eastAsia="en-US"/>
          </w:rPr>
          <w:t>Bill</w:t>
        </w:r>
      </w:hyperlink>
      <w:r>
        <w:rPr>
          <w:lang w:eastAsia="en-US"/>
        </w:rPr>
        <w:t>.  This online Bill may contain one or more segments. If only one Service Agreement exists for the Account, then only one Bill Segment is created.</w:t>
      </w:r>
    </w:p>
    <w:p w14:paraId="2F1954BD" w14:textId="77777777" w:rsidR="00401BB9" w:rsidRDefault="00401BB9" w:rsidP="00906E4A">
      <w:pPr>
        <w:rPr>
          <w:lang w:eastAsia="en-US"/>
        </w:rPr>
      </w:pPr>
    </w:p>
    <w:p w14:paraId="7E7B8446" w14:textId="26D61949" w:rsidR="00906E4A" w:rsidRPr="00695C2A" w:rsidRDefault="00906E4A" w:rsidP="00906E4A">
      <w:pPr>
        <w:rPr>
          <w:lang w:eastAsia="en-US"/>
        </w:rPr>
      </w:pPr>
      <w:r w:rsidRPr="007E3655">
        <w:rPr>
          <w:b/>
          <w:bCs/>
          <w:lang w:eastAsia="en-US"/>
        </w:rPr>
        <w:t>Note</w:t>
      </w:r>
      <w:r>
        <w:rPr>
          <w:lang w:eastAsia="en-US"/>
        </w:rPr>
        <w:t xml:space="preserve">:  The “Generate” function is used when creating a new Bill, Bill Segment, or re-generating an existing freezable or error segment.   A deleted </w:t>
      </w:r>
      <w:hyperlink w:anchor="BillSegmentNotebook" w:history="1">
        <w:r>
          <w:rPr>
            <w:rStyle w:val="Hyperlink"/>
            <w:lang w:eastAsia="en-US"/>
          </w:rPr>
          <w:t>Bill Segment</w:t>
        </w:r>
      </w:hyperlink>
      <w:r>
        <w:rPr>
          <w:lang w:eastAsia="en-US"/>
        </w:rPr>
        <w:t xml:space="preserve"> may be generated again once information is changed.</w:t>
      </w:r>
    </w:p>
    <w:p w14:paraId="751398E3" w14:textId="77777777" w:rsidR="00F84DC4" w:rsidRPr="00695C2A" w:rsidRDefault="00906E4A" w:rsidP="00906E4A">
      <w:pPr>
        <w:rPr>
          <w:lang w:eastAsia="en-US"/>
        </w:rPr>
      </w:pPr>
      <w:r w:rsidRPr="00695C2A">
        <w:rPr>
          <w:rFonts w:cs="Arial"/>
          <w:b/>
          <w:lang w:eastAsia="en-US"/>
        </w:rPr>
        <w:t>Customizable Process N</w:t>
      </w:r>
      <w:r w:rsidRPr="00695C2A">
        <w:rPr>
          <w:rFonts w:cs="Arial"/>
          <w:b/>
          <w:lang w:eastAsia="en-US"/>
        </w:rPr>
        <w:tab/>
        <w:t>Process Name</w:t>
      </w:r>
      <w:r w:rsidR="00F84DC4">
        <w:rPr>
          <w:rFonts w:cs="Arial"/>
          <w:b/>
          <w:lang w:eastAsia="en-US"/>
        </w:rPr>
        <w:t>:</w:t>
      </w:r>
    </w:p>
    <w:tbl>
      <w:tblPr>
        <w:tblW w:w="5060" w:type="dxa"/>
        <w:tblInd w:w="5647" w:type="dxa"/>
        <w:tblLook w:val="04A0" w:firstRow="1" w:lastRow="0" w:firstColumn="1" w:lastColumn="0" w:noHBand="0" w:noVBand="1"/>
      </w:tblPr>
      <w:tblGrid>
        <w:gridCol w:w="5060"/>
      </w:tblGrid>
      <w:tr w:rsidR="00F84DC4" w:rsidRPr="00484112" w14:paraId="412840F9" w14:textId="77777777" w:rsidTr="00F84DC4">
        <w:trPr>
          <w:trHeight w:val="290"/>
        </w:trPr>
        <w:tc>
          <w:tcPr>
            <w:tcW w:w="5060" w:type="dxa"/>
            <w:tcBorders>
              <w:top w:val="single" w:sz="4" w:space="0" w:color="auto"/>
              <w:left w:val="single" w:sz="4" w:space="0" w:color="auto"/>
              <w:bottom w:val="single" w:sz="4" w:space="0" w:color="auto"/>
              <w:right w:val="single" w:sz="4" w:space="0" w:color="auto"/>
            </w:tcBorders>
          </w:tcPr>
          <w:p w14:paraId="2A2DA671" w14:textId="10BF69FB" w:rsidR="00F84DC4" w:rsidRDefault="00F84DC4" w:rsidP="00F84DC4">
            <w:pPr>
              <w:rPr>
                <w:rFonts w:cs="Arial"/>
                <w:bCs/>
                <w:szCs w:val="18"/>
                <w:lang w:eastAsia="en-US"/>
              </w:rPr>
            </w:pPr>
            <w:bookmarkStart w:id="49" w:name="_Hlk152676756"/>
            <w:r w:rsidRPr="00B13F02">
              <w:rPr>
                <w:rFonts w:cs="Arial"/>
                <w:bCs/>
                <w:szCs w:val="18"/>
                <w:lang w:eastAsia="en-US"/>
              </w:rPr>
              <w:lastRenderedPageBreak/>
              <w:t xml:space="preserve">BILLING - </w:t>
            </w:r>
            <w:r w:rsidRPr="00B13F02">
              <w:rPr>
                <w:rFonts w:cs="Arial"/>
                <w:color w:val="000000"/>
                <w:szCs w:val="16"/>
              </w:rPr>
              <w:t>The Bill cycle Batch processing creates Bills for accounts with an "open" Bill cycle.</w:t>
            </w:r>
            <w:r>
              <w:rPr>
                <w:rFonts w:cs="Arial"/>
                <w:color w:val="000000"/>
                <w:szCs w:val="16"/>
              </w:rPr>
              <w:t xml:space="preserve">  </w:t>
            </w:r>
            <w:r>
              <w:rPr>
                <w:rFonts w:cs="Arial"/>
                <w:bCs/>
                <w:szCs w:val="18"/>
                <w:lang w:eastAsia="en-US"/>
              </w:rPr>
              <w:t xml:space="preserve"> Online Billing process creates </w:t>
            </w:r>
            <w:r>
              <w:rPr>
                <w:rFonts w:cs="Arial"/>
                <w:color w:val="000000"/>
                <w:szCs w:val="16"/>
              </w:rPr>
              <w:t xml:space="preserve">a </w:t>
            </w:r>
            <w:r w:rsidRPr="00695C2A">
              <w:rPr>
                <w:rFonts w:cs="Arial"/>
                <w:color w:val="000000"/>
                <w:szCs w:val="16"/>
              </w:rPr>
              <w:t>Bill</w:t>
            </w:r>
            <w:r>
              <w:rPr>
                <w:rFonts w:cs="Arial"/>
                <w:color w:val="000000"/>
                <w:szCs w:val="16"/>
              </w:rPr>
              <w:t xml:space="preserve"> </w:t>
            </w:r>
            <w:r w:rsidRPr="00695C2A">
              <w:rPr>
                <w:rFonts w:cs="Arial"/>
                <w:color w:val="000000"/>
                <w:szCs w:val="16"/>
              </w:rPr>
              <w:t>for accoun</w:t>
            </w:r>
            <w:r>
              <w:rPr>
                <w:rFonts w:cs="Arial"/>
                <w:color w:val="000000"/>
                <w:szCs w:val="16"/>
              </w:rPr>
              <w:t>t when requested by an Authorized User.</w:t>
            </w:r>
          </w:p>
        </w:tc>
      </w:tr>
    </w:tbl>
    <w:bookmarkEnd w:id="49"/>
    <w:p w14:paraId="58972CBB" w14:textId="77777777" w:rsidR="00F84DC4" w:rsidRPr="00695C2A" w:rsidRDefault="00906E4A" w:rsidP="00906E4A">
      <w:pPr>
        <w:rPr>
          <w:rFonts w:cs="Arial"/>
          <w:b/>
          <w:lang w:eastAsia="en-US"/>
        </w:rPr>
      </w:pPr>
      <w:r w:rsidRPr="00695C2A">
        <w:rPr>
          <w:rFonts w:cs="Arial"/>
          <w:b/>
          <w:lang w:eastAsia="en-US"/>
        </w:rPr>
        <w:t xml:space="preserve">Configuration required Y          </w:t>
      </w:r>
      <w:r w:rsidRPr="00695C2A">
        <w:rPr>
          <w:rFonts w:cs="Arial"/>
          <w:b/>
          <w:lang w:eastAsia="en-US"/>
        </w:rPr>
        <w:tab/>
        <w:t xml:space="preserve">Entities to Configure:  </w:t>
      </w:r>
    </w:p>
    <w:tbl>
      <w:tblPr>
        <w:tblW w:w="5060" w:type="dxa"/>
        <w:tblInd w:w="5647" w:type="dxa"/>
        <w:tblLook w:val="04A0" w:firstRow="1" w:lastRow="0" w:firstColumn="1" w:lastColumn="0" w:noHBand="0" w:noVBand="1"/>
      </w:tblPr>
      <w:tblGrid>
        <w:gridCol w:w="5060"/>
      </w:tblGrid>
      <w:tr w:rsidR="00F84DC4" w:rsidRPr="00484112" w14:paraId="09D1FB04" w14:textId="77777777" w:rsidTr="00F84DC4">
        <w:trPr>
          <w:trHeight w:val="290"/>
        </w:trPr>
        <w:tc>
          <w:tcPr>
            <w:tcW w:w="5060" w:type="dxa"/>
            <w:tcBorders>
              <w:top w:val="single" w:sz="4" w:space="0" w:color="auto"/>
              <w:left w:val="single" w:sz="4" w:space="0" w:color="auto"/>
              <w:bottom w:val="single" w:sz="4" w:space="0" w:color="auto"/>
              <w:right w:val="single" w:sz="4" w:space="0" w:color="auto"/>
            </w:tcBorders>
          </w:tcPr>
          <w:p w14:paraId="3CD98F01" w14:textId="348EC9EB" w:rsidR="00F84DC4" w:rsidRDefault="00F84DC4" w:rsidP="00F84DC4">
            <w:pPr>
              <w:rPr>
                <w:rFonts w:cs="Arial"/>
                <w:bCs/>
                <w:szCs w:val="18"/>
                <w:lang w:eastAsia="en-US"/>
              </w:rPr>
            </w:pPr>
            <w:r w:rsidRPr="00695C2A">
              <w:rPr>
                <w:rFonts w:cs="Arial"/>
                <w:bCs/>
                <w:szCs w:val="18"/>
                <w:lang w:eastAsia="en-US"/>
              </w:rPr>
              <w:t>Bill Cycle</w:t>
            </w:r>
          </w:p>
        </w:tc>
      </w:tr>
    </w:tbl>
    <w:p w14:paraId="5090A5B0" w14:textId="7623DB0B" w:rsidR="00906E4A" w:rsidRPr="00695C2A" w:rsidRDefault="00906E4A" w:rsidP="00906E4A">
      <w:pPr>
        <w:rPr>
          <w:rFonts w:cs="Arial"/>
          <w:b/>
          <w:lang w:eastAsia="en-US"/>
        </w:rPr>
      </w:pPr>
    </w:p>
    <w:p w14:paraId="6B5839BE" w14:textId="7E94DED5" w:rsidR="00906E4A" w:rsidRDefault="00000000" w:rsidP="00906E4A">
      <w:pPr>
        <w:rPr>
          <w:rFonts w:cs="Arial"/>
          <w:b/>
          <w:u w:val="single"/>
          <w:lang w:eastAsia="en-US"/>
        </w:rPr>
      </w:pPr>
      <w:hyperlink w:anchor="_Business_Process_Model" w:history="1">
        <w:r w:rsidR="00906E4A" w:rsidRPr="004A260F">
          <w:rPr>
            <w:rStyle w:val="Hyperlink"/>
            <w:rFonts w:cs="Arial"/>
            <w:b/>
            <w:lang w:eastAsia="en-US"/>
          </w:rPr>
          <w:t>1.4</w:t>
        </w:r>
      </w:hyperlink>
      <w:r w:rsidR="00906E4A">
        <w:rPr>
          <w:rFonts w:cs="Arial"/>
          <w:b/>
          <w:u w:val="single"/>
          <w:lang w:eastAsia="en-US"/>
        </w:rPr>
        <w:t xml:space="preserve"> Determine Specific Bill Period and Bill Condition</w:t>
      </w:r>
      <w:r w:rsidR="007E3655">
        <w:rPr>
          <w:rFonts w:cs="Arial"/>
          <w:b/>
          <w:u w:val="single"/>
          <w:lang w:eastAsia="en-US"/>
        </w:rPr>
        <w:t xml:space="preserve"> </w:t>
      </w:r>
      <w:r w:rsidR="00906E4A">
        <w:rPr>
          <w:rFonts w:cs="Arial"/>
          <w:b/>
          <w:u w:val="single"/>
          <w:lang w:eastAsia="en-US"/>
        </w:rPr>
        <w:t>Group:  Generate Bill Segment</w:t>
      </w:r>
    </w:p>
    <w:p w14:paraId="12175D2A" w14:textId="5D0658E2" w:rsidR="00906E4A" w:rsidRDefault="00906E4A" w:rsidP="00906E4A">
      <w:pPr>
        <w:rPr>
          <w:rFonts w:cs="Arial"/>
          <w:lang w:eastAsia="en-US"/>
        </w:rPr>
      </w:pPr>
      <w:r>
        <w:rPr>
          <w:b/>
          <w:bCs/>
          <w:lang w:eastAsia="en-US"/>
        </w:rPr>
        <w:t>A</w:t>
      </w:r>
      <w:r>
        <w:rPr>
          <w:rFonts w:cs="Arial"/>
          <w:b/>
          <w:lang w:eastAsia="en-US"/>
        </w:rPr>
        <w:t xml:space="preserve">ctor/Role:  </w:t>
      </w:r>
      <w:r w:rsidR="00FA6699">
        <w:rPr>
          <w:rFonts w:cs="Arial"/>
          <w:b/>
          <w:lang w:eastAsia="en-US"/>
        </w:rPr>
        <w:t>CCS</w:t>
      </w:r>
      <w:r>
        <w:rPr>
          <w:rFonts w:cs="Arial"/>
          <w:b/>
          <w:lang w:eastAsia="en-US"/>
        </w:rPr>
        <w:t xml:space="preserve">(CCB) </w:t>
      </w:r>
      <w:r>
        <w:rPr>
          <w:rFonts w:cs="Arial"/>
          <w:lang w:eastAsia="en-US"/>
        </w:rPr>
        <w:t xml:space="preserve"> </w:t>
      </w:r>
    </w:p>
    <w:p w14:paraId="255DC3C4" w14:textId="77777777" w:rsidR="00906E4A" w:rsidRDefault="00906E4A" w:rsidP="00906E4A">
      <w:pPr>
        <w:rPr>
          <w:rFonts w:cs="Arial"/>
          <w:b/>
          <w:u w:val="single"/>
          <w:lang w:eastAsia="en-US"/>
        </w:rPr>
      </w:pPr>
      <w:r>
        <w:rPr>
          <w:rFonts w:cs="Arial"/>
          <w:b/>
          <w:lang w:eastAsia="en-US"/>
        </w:rPr>
        <w:t>Description:</w:t>
      </w:r>
    </w:p>
    <w:p w14:paraId="192BEFD3" w14:textId="4F4E73CB" w:rsidR="00906E4A" w:rsidRDefault="00FA6699" w:rsidP="00906E4A">
      <w:pPr>
        <w:rPr>
          <w:lang w:eastAsia="en-US"/>
        </w:rPr>
      </w:pPr>
      <w:r>
        <w:rPr>
          <w:lang w:eastAsia="en-US"/>
        </w:rPr>
        <w:t>CCS</w:t>
      </w:r>
      <w:r w:rsidR="00906E4A">
        <w:rPr>
          <w:lang w:eastAsia="en-US"/>
        </w:rPr>
        <w:t>(CCB) determines the Bill Period boundaries.</w:t>
      </w:r>
    </w:p>
    <w:p w14:paraId="459C3F47" w14:textId="77777777" w:rsidR="00906E4A" w:rsidRDefault="00906E4A" w:rsidP="00906E4A">
      <w:pPr>
        <w:rPr>
          <w:rFonts w:cs="Arial"/>
          <w:u w:val="single"/>
          <w:lang w:eastAsia="en-US"/>
        </w:rPr>
      </w:pPr>
    </w:p>
    <w:p w14:paraId="10A09432" w14:textId="77777777" w:rsidR="00BB33E1" w:rsidRPr="0091147C" w:rsidRDefault="00BB33E1" w:rsidP="00BB33E1">
      <w:pPr>
        <w:rPr>
          <w:lang w:eastAsia="en-US"/>
        </w:rPr>
      </w:pPr>
      <w:r w:rsidRPr="0091147C">
        <w:rPr>
          <w:lang w:eastAsia="en-US"/>
        </w:rPr>
        <w:t>Bill segments produced for a service agreement have two time periods:</w:t>
      </w:r>
    </w:p>
    <w:p w14:paraId="7B61F137" w14:textId="77777777" w:rsidR="00BB33E1" w:rsidRPr="0091147C" w:rsidRDefault="00BB33E1" w:rsidP="00BB33E1">
      <w:pPr>
        <w:numPr>
          <w:ilvl w:val="0"/>
          <w:numId w:val="39"/>
        </w:numPr>
        <w:ind w:left="450" w:hanging="270"/>
        <w:rPr>
          <w:lang w:eastAsia="en-US"/>
        </w:rPr>
      </w:pPr>
      <w:r w:rsidRPr="0091147C">
        <w:rPr>
          <w:lang w:eastAsia="en-US"/>
        </w:rPr>
        <w:t xml:space="preserve">The bill segment period. The bill segment period defines the entire period of time covered by a bill segment's charges. </w:t>
      </w:r>
    </w:p>
    <w:p w14:paraId="776FCDE1" w14:textId="77777777" w:rsidR="00BB33E1" w:rsidRPr="0091147C" w:rsidRDefault="00BB33E1" w:rsidP="00BB33E1">
      <w:pPr>
        <w:numPr>
          <w:ilvl w:val="0"/>
          <w:numId w:val="39"/>
        </w:numPr>
        <w:tabs>
          <w:tab w:val="left" w:pos="450"/>
        </w:tabs>
        <w:ind w:left="450" w:hanging="270"/>
        <w:rPr>
          <w:lang w:eastAsia="en-US"/>
        </w:rPr>
      </w:pPr>
      <w:r w:rsidRPr="0091147C">
        <w:rPr>
          <w:lang w:eastAsia="en-US"/>
        </w:rPr>
        <w:t xml:space="preserve">The consumption period. The consumption period defines the period of time used to calculate the number of days for daily charges. </w:t>
      </w:r>
    </w:p>
    <w:p w14:paraId="173A172B" w14:textId="77777777" w:rsidR="00BB33E1" w:rsidRDefault="00BB33E1" w:rsidP="00BB33E1">
      <w:pPr>
        <w:rPr>
          <w:lang w:eastAsia="en-US"/>
        </w:rPr>
      </w:pPr>
    </w:p>
    <w:p w14:paraId="2A978BCA" w14:textId="77777777" w:rsidR="00BB33E1" w:rsidRPr="00695C2A" w:rsidRDefault="00BB33E1" w:rsidP="00BB33E1">
      <w:pPr>
        <w:rPr>
          <w:lang w:eastAsia="en-US"/>
        </w:rPr>
      </w:pPr>
      <w:r>
        <w:rPr>
          <w:lang w:eastAsia="en-US"/>
        </w:rPr>
        <w:t xml:space="preserve">Bill Segment </w:t>
      </w:r>
      <w:r w:rsidRPr="00695C2A">
        <w:rPr>
          <w:lang w:eastAsia="en-US"/>
        </w:rPr>
        <w:t xml:space="preserve">Start date: </w:t>
      </w:r>
    </w:p>
    <w:p w14:paraId="12DA7C95" w14:textId="77777777" w:rsidR="00BB33E1" w:rsidRPr="00695C2A" w:rsidRDefault="00BB33E1" w:rsidP="00BB33E1">
      <w:pPr>
        <w:numPr>
          <w:ilvl w:val="0"/>
          <w:numId w:val="34"/>
        </w:numPr>
        <w:rPr>
          <w:lang w:eastAsia="en-US"/>
        </w:rPr>
      </w:pPr>
      <w:r w:rsidRPr="00695C2A">
        <w:t xml:space="preserve">If this is the </w:t>
      </w:r>
      <w:r>
        <w:t xml:space="preserve">initial </w:t>
      </w:r>
      <w:r w:rsidRPr="00695C2A">
        <w:t xml:space="preserve">Bill Segment for the Service Agreement, the start date is set to the start date of the Service Agreement </w:t>
      </w:r>
    </w:p>
    <w:p w14:paraId="62EA1C72" w14:textId="77777777" w:rsidR="00BB33E1" w:rsidRPr="00695C2A" w:rsidRDefault="00BB33E1" w:rsidP="00BB33E1">
      <w:pPr>
        <w:numPr>
          <w:ilvl w:val="0"/>
          <w:numId w:val="34"/>
        </w:numPr>
        <w:rPr>
          <w:lang w:eastAsia="en-US"/>
        </w:rPr>
      </w:pPr>
      <w:r w:rsidRPr="00695C2A">
        <w:t xml:space="preserve">If this is </w:t>
      </w:r>
      <w:r>
        <w:t xml:space="preserve">not the initial Bill Segment for the Service Agreement, </w:t>
      </w:r>
      <w:r w:rsidRPr="00695C2A">
        <w:t>the start date is the previous Bill Segment’s end date.</w:t>
      </w:r>
    </w:p>
    <w:p w14:paraId="7C22A237" w14:textId="77777777" w:rsidR="009267DC" w:rsidRDefault="009267DC" w:rsidP="00BB33E1">
      <w:pPr>
        <w:ind w:left="450" w:hanging="450"/>
        <w:jc w:val="both"/>
        <w:rPr>
          <w:lang w:eastAsia="en-US"/>
        </w:rPr>
      </w:pPr>
    </w:p>
    <w:p w14:paraId="4A5223B8" w14:textId="7D6A8FFC" w:rsidR="00BB33E1" w:rsidRPr="00695C2A" w:rsidRDefault="00BB33E1" w:rsidP="00BB33E1">
      <w:pPr>
        <w:ind w:left="450" w:hanging="450"/>
        <w:jc w:val="both"/>
        <w:rPr>
          <w:lang w:eastAsia="en-US"/>
        </w:rPr>
      </w:pPr>
      <w:r>
        <w:rPr>
          <w:lang w:eastAsia="en-US"/>
        </w:rPr>
        <w:t xml:space="preserve">Bill Segment </w:t>
      </w:r>
      <w:r w:rsidRPr="00695C2A">
        <w:rPr>
          <w:lang w:eastAsia="en-US"/>
        </w:rPr>
        <w:t>End Date</w:t>
      </w:r>
    </w:p>
    <w:p w14:paraId="4C312FAC" w14:textId="77777777" w:rsidR="00BB33E1" w:rsidRPr="00695C2A" w:rsidRDefault="00BB33E1" w:rsidP="00BB33E1">
      <w:pPr>
        <w:numPr>
          <w:ilvl w:val="0"/>
          <w:numId w:val="35"/>
        </w:numPr>
        <w:jc w:val="both"/>
        <w:rPr>
          <w:lang w:eastAsia="en-US"/>
        </w:rPr>
      </w:pPr>
      <w:r w:rsidRPr="00695C2A">
        <w:t xml:space="preserve">If this is the last </w:t>
      </w:r>
      <w:r>
        <w:t xml:space="preserve">(final) </w:t>
      </w:r>
      <w:r w:rsidRPr="00695C2A">
        <w:t xml:space="preserve">Bill Segment for the Service Agreement, </w:t>
      </w:r>
      <w:r>
        <w:t xml:space="preserve">the </w:t>
      </w:r>
      <w:r w:rsidRPr="00695C2A">
        <w:t>end date is the Service Agreement’s end date</w:t>
      </w:r>
    </w:p>
    <w:p w14:paraId="15FEAD8F" w14:textId="77777777" w:rsidR="00BB33E1" w:rsidRDefault="00BB33E1" w:rsidP="00BB33E1">
      <w:pPr>
        <w:numPr>
          <w:ilvl w:val="0"/>
          <w:numId w:val="35"/>
        </w:numPr>
        <w:rPr>
          <w:lang w:eastAsia="en-US"/>
        </w:rPr>
      </w:pPr>
      <w:r w:rsidRPr="00695C2A">
        <w:t xml:space="preserve">If this is </w:t>
      </w:r>
      <w:r>
        <w:t xml:space="preserve">not the last (final) Bill Segment for the Service Agreement, the Billing Option selected by the Authorized User determines how the end data is set.  When Billing Option of Use Cutoff Date is selected, the end date is the specified Cutoff Date.  When Billing Option of Use Schedule is selected, the end date is determined by available measurement data based on the Service Agreement’s Service Point’s measurement cycle.  </w:t>
      </w:r>
    </w:p>
    <w:p w14:paraId="6654F2C8" w14:textId="77777777" w:rsidR="00BB33E1" w:rsidRDefault="00BB33E1" w:rsidP="00BB33E1"/>
    <w:p w14:paraId="63F2C675" w14:textId="77777777" w:rsidR="00BB33E1" w:rsidRDefault="00BB33E1" w:rsidP="00BB33E1">
      <w:r>
        <w:t xml:space="preserve">The consumption period almost always starts one day after the bill segment period. The only time this true is the first bill segment that's produced for a new service agreement. This is because different utilities count the first day of a new service agreement differently than others. This is controlled by configuration of SA Type Initial Start Date Option.  </w:t>
      </w:r>
    </w:p>
    <w:p w14:paraId="73B4749B" w14:textId="77777777" w:rsidR="00BB33E1" w:rsidRDefault="00BB33E1" w:rsidP="00BB33E1"/>
    <w:p w14:paraId="6CEA530B" w14:textId="77777777" w:rsidR="00BB33E1" w:rsidRDefault="00BB33E1" w:rsidP="00BB33E1">
      <w:pPr>
        <w:rPr>
          <w:lang w:eastAsia="en-US"/>
        </w:rPr>
      </w:pPr>
      <w:r>
        <w:t>The consumption period always ends on the bill segment's end date</w:t>
      </w:r>
    </w:p>
    <w:p w14:paraId="7480CD32" w14:textId="77777777" w:rsidR="00BB33E1" w:rsidRDefault="00BB33E1" w:rsidP="00BB33E1">
      <w:pPr>
        <w:jc w:val="both"/>
      </w:pPr>
    </w:p>
    <w:p w14:paraId="0C4CEF47" w14:textId="77777777" w:rsidR="00BB33E1" w:rsidRDefault="00BB33E1" w:rsidP="00BB33E1">
      <w:r>
        <w:t xml:space="preserve">The bill condition is noted on the Usage Request.   Valid bill conditions are:  initial, interim or final.  </w:t>
      </w:r>
    </w:p>
    <w:p w14:paraId="7E8430DC" w14:textId="77777777" w:rsidR="00BB33E1" w:rsidRDefault="00BB33E1" w:rsidP="00BB33E1"/>
    <w:p w14:paraId="1AF97AEC" w14:textId="1BBF5D02" w:rsidR="00906E4A" w:rsidRDefault="00BB33E1" w:rsidP="00906E4A">
      <w:r w:rsidRPr="007E3655">
        <w:rPr>
          <w:b/>
          <w:bCs/>
        </w:rPr>
        <w:t>Note</w:t>
      </w:r>
      <w:r w:rsidRPr="00695C2A">
        <w:t>: The system ignores Service Points that are not billable, disconnected before the Bill period started, or are yet to be connected as of the Bill end date.</w:t>
      </w:r>
    </w:p>
    <w:p w14:paraId="4D380055" w14:textId="77777777" w:rsidR="00F84DC4" w:rsidRDefault="00906E4A" w:rsidP="00906E4A">
      <w:pPr>
        <w:rPr>
          <w:rFonts w:cs="Arial"/>
          <w:b/>
          <w:lang w:eastAsia="en-US"/>
        </w:rPr>
      </w:pPr>
      <w:r>
        <w:rPr>
          <w:rFonts w:cs="Arial"/>
          <w:b/>
          <w:lang w:eastAsia="en-US"/>
        </w:rPr>
        <w:t>Customizable process N             Process Name</w:t>
      </w:r>
      <w:r w:rsidR="00F84DC4">
        <w:rPr>
          <w:rFonts w:cs="Arial"/>
          <w:b/>
          <w:lang w:eastAsia="en-US"/>
        </w:rPr>
        <w:t>:</w:t>
      </w:r>
      <w:r>
        <w:rPr>
          <w:rFonts w:cs="Arial"/>
          <w:b/>
          <w:lang w:eastAsia="en-US"/>
        </w:rPr>
        <w:t xml:space="preserve"> </w:t>
      </w:r>
    </w:p>
    <w:tbl>
      <w:tblPr>
        <w:tblW w:w="5060" w:type="dxa"/>
        <w:tblInd w:w="5647" w:type="dxa"/>
        <w:tblLook w:val="04A0" w:firstRow="1" w:lastRow="0" w:firstColumn="1" w:lastColumn="0" w:noHBand="0" w:noVBand="1"/>
      </w:tblPr>
      <w:tblGrid>
        <w:gridCol w:w="5060"/>
      </w:tblGrid>
      <w:tr w:rsidR="00F84DC4" w:rsidRPr="00484112" w14:paraId="3C339A0A" w14:textId="77777777" w:rsidTr="00861DDE">
        <w:trPr>
          <w:trHeight w:val="290"/>
        </w:trPr>
        <w:tc>
          <w:tcPr>
            <w:tcW w:w="5060" w:type="dxa"/>
            <w:tcBorders>
              <w:top w:val="single" w:sz="4" w:space="0" w:color="auto"/>
              <w:left w:val="single" w:sz="4" w:space="0" w:color="auto"/>
              <w:bottom w:val="single" w:sz="4" w:space="0" w:color="auto"/>
              <w:right w:val="single" w:sz="4" w:space="0" w:color="auto"/>
            </w:tcBorders>
          </w:tcPr>
          <w:p w14:paraId="7871AE2B" w14:textId="77777777" w:rsidR="00F84DC4" w:rsidRDefault="00F84DC4" w:rsidP="00861DDE">
            <w:pPr>
              <w:rPr>
                <w:rFonts w:cs="Arial"/>
                <w:bCs/>
                <w:szCs w:val="18"/>
                <w:lang w:eastAsia="en-US"/>
              </w:rPr>
            </w:pPr>
            <w:r w:rsidRPr="00B13F02">
              <w:rPr>
                <w:rFonts w:cs="Arial"/>
                <w:bCs/>
                <w:szCs w:val="18"/>
                <w:lang w:eastAsia="en-US"/>
              </w:rPr>
              <w:t xml:space="preserve">BILLING - </w:t>
            </w:r>
            <w:r w:rsidRPr="00B13F02">
              <w:rPr>
                <w:rFonts w:cs="Arial"/>
                <w:color w:val="000000"/>
                <w:szCs w:val="16"/>
              </w:rPr>
              <w:t>The Bill cycle Batch processing creates Bills for accounts with an "open" Bill cycle.</w:t>
            </w:r>
            <w:r>
              <w:rPr>
                <w:rFonts w:cs="Arial"/>
                <w:color w:val="000000"/>
                <w:szCs w:val="16"/>
              </w:rPr>
              <w:t xml:space="preserve">  </w:t>
            </w:r>
            <w:r>
              <w:rPr>
                <w:rFonts w:cs="Arial"/>
                <w:bCs/>
                <w:szCs w:val="18"/>
                <w:lang w:eastAsia="en-US"/>
              </w:rPr>
              <w:t xml:space="preserve"> Online Billing process creates </w:t>
            </w:r>
            <w:r>
              <w:rPr>
                <w:rFonts w:cs="Arial"/>
                <w:color w:val="000000"/>
                <w:szCs w:val="16"/>
              </w:rPr>
              <w:t xml:space="preserve">a </w:t>
            </w:r>
            <w:r w:rsidRPr="00695C2A">
              <w:rPr>
                <w:rFonts w:cs="Arial"/>
                <w:color w:val="000000"/>
                <w:szCs w:val="16"/>
              </w:rPr>
              <w:t>Bill</w:t>
            </w:r>
            <w:r>
              <w:rPr>
                <w:rFonts w:cs="Arial"/>
                <w:color w:val="000000"/>
                <w:szCs w:val="16"/>
              </w:rPr>
              <w:t xml:space="preserve"> </w:t>
            </w:r>
            <w:r w:rsidRPr="00695C2A">
              <w:rPr>
                <w:rFonts w:cs="Arial"/>
                <w:color w:val="000000"/>
                <w:szCs w:val="16"/>
              </w:rPr>
              <w:t>for accoun</w:t>
            </w:r>
            <w:r>
              <w:rPr>
                <w:rFonts w:cs="Arial"/>
                <w:color w:val="000000"/>
                <w:szCs w:val="16"/>
              </w:rPr>
              <w:t>t when requested by an Authorized User.</w:t>
            </w:r>
          </w:p>
        </w:tc>
      </w:tr>
    </w:tbl>
    <w:p w14:paraId="3510A5D1" w14:textId="21564158" w:rsidR="00F84DC4" w:rsidRDefault="00906E4A" w:rsidP="00906E4A">
      <w:pPr>
        <w:rPr>
          <w:rFonts w:cs="Arial"/>
          <w:b/>
          <w:lang w:eastAsia="en-US"/>
        </w:rPr>
      </w:pPr>
      <w:r>
        <w:rPr>
          <w:rFonts w:cs="Arial"/>
          <w:b/>
          <w:lang w:eastAsia="en-US"/>
        </w:rPr>
        <w:lastRenderedPageBreak/>
        <w:t xml:space="preserve"> </w:t>
      </w:r>
      <w:r w:rsidR="00BB33E1">
        <w:rPr>
          <w:rFonts w:cs="Arial"/>
          <w:b/>
          <w:lang w:eastAsia="en-US"/>
        </w:rPr>
        <w:t>Configuration required Y          Entities to Configure:</w:t>
      </w:r>
    </w:p>
    <w:tbl>
      <w:tblPr>
        <w:tblW w:w="5060" w:type="dxa"/>
        <w:tblInd w:w="5647" w:type="dxa"/>
        <w:tblLook w:val="04A0" w:firstRow="1" w:lastRow="0" w:firstColumn="1" w:lastColumn="0" w:noHBand="0" w:noVBand="1"/>
      </w:tblPr>
      <w:tblGrid>
        <w:gridCol w:w="5060"/>
      </w:tblGrid>
      <w:tr w:rsidR="00F84DC4" w:rsidRPr="00484112" w14:paraId="18D62D3B" w14:textId="77777777" w:rsidTr="00861DDE">
        <w:trPr>
          <w:trHeight w:val="290"/>
        </w:trPr>
        <w:tc>
          <w:tcPr>
            <w:tcW w:w="5060" w:type="dxa"/>
            <w:tcBorders>
              <w:top w:val="single" w:sz="4" w:space="0" w:color="auto"/>
              <w:left w:val="single" w:sz="4" w:space="0" w:color="auto"/>
              <w:bottom w:val="single" w:sz="4" w:space="0" w:color="auto"/>
              <w:right w:val="single" w:sz="4" w:space="0" w:color="auto"/>
            </w:tcBorders>
          </w:tcPr>
          <w:p w14:paraId="5AB625D4" w14:textId="4673E977" w:rsidR="00F84DC4" w:rsidRDefault="00F84DC4" w:rsidP="00F84DC4">
            <w:pPr>
              <w:rPr>
                <w:rFonts w:cs="Arial"/>
                <w:bCs/>
                <w:szCs w:val="18"/>
                <w:lang w:eastAsia="en-US"/>
              </w:rPr>
            </w:pPr>
            <w:r>
              <w:rPr>
                <w:rFonts w:cs="Arial"/>
                <w:lang w:eastAsia="en-US"/>
              </w:rPr>
              <w:t>Bill Cycle</w:t>
            </w:r>
          </w:p>
        </w:tc>
      </w:tr>
      <w:tr w:rsidR="00F84DC4" w:rsidRPr="00484112" w14:paraId="681F7490" w14:textId="77777777" w:rsidTr="00861DDE">
        <w:trPr>
          <w:trHeight w:val="290"/>
        </w:trPr>
        <w:tc>
          <w:tcPr>
            <w:tcW w:w="5060" w:type="dxa"/>
            <w:tcBorders>
              <w:top w:val="single" w:sz="4" w:space="0" w:color="auto"/>
              <w:left w:val="single" w:sz="4" w:space="0" w:color="auto"/>
              <w:bottom w:val="single" w:sz="4" w:space="0" w:color="auto"/>
              <w:right w:val="single" w:sz="4" w:space="0" w:color="auto"/>
            </w:tcBorders>
          </w:tcPr>
          <w:p w14:paraId="72600151" w14:textId="5FE5279B" w:rsidR="00F84DC4" w:rsidRPr="00B13F02" w:rsidRDefault="00F84DC4" w:rsidP="00F84DC4">
            <w:pPr>
              <w:rPr>
                <w:rFonts w:cs="Arial"/>
                <w:bCs/>
                <w:szCs w:val="18"/>
                <w:lang w:eastAsia="en-US"/>
              </w:rPr>
            </w:pPr>
            <w:r>
              <w:rPr>
                <w:rFonts w:cs="Arial"/>
                <w:lang w:eastAsia="en-US"/>
              </w:rPr>
              <w:t>Frequency</w:t>
            </w:r>
          </w:p>
        </w:tc>
      </w:tr>
      <w:tr w:rsidR="00F84DC4" w:rsidRPr="00484112" w14:paraId="6C81D11C" w14:textId="77777777" w:rsidTr="00861DDE">
        <w:trPr>
          <w:trHeight w:val="290"/>
        </w:trPr>
        <w:tc>
          <w:tcPr>
            <w:tcW w:w="5060" w:type="dxa"/>
            <w:tcBorders>
              <w:top w:val="single" w:sz="4" w:space="0" w:color="auto"/>
              <w:left w:val="single" w:sz="4" w:space="0" w:color="auto"/>
              <w:bottom w:val="single" w:sz="4" w:space="0" w:color="auto"/>
              <w:right w:val="single" w:sz="4" w:space="0" w:color="auto"/>
            </w:tcBorders>
          </w:tcPr>
          <w:p w14:paraId="0FDEAC39" w14:textId="20727F71" w:rsidR="00F84DC4" w:rsidRPr="00B13F02" w:rsidRDefault="00F84DC4" w:rsidP="00F84DC4">
            <w:pPr>
              <w:rPr>
                <w:rFonts w:cs="Arial"/>
                <w:bCs/>
                <w:szCs w:val="18"/>
                <w:lang w:eastAsia="en-US"/>
              </w:rPr>
            </w:pPr>
            <w:r>
              <w:rPr>
                <w:rFonts w:cs="Arial"/>
                <w:lang w:eastAsia="en-US"/>
              </w:rPr>
              <w:t>Bill Segment Type and associated algorithms</w:t>
            </w:r>
          </w:p>
        </w:tc>
      </w:tr>
      <w:tr w:rsidR="00F84DC4" w:rsidRPr="00484112" w14:paraId="45E3AE83" w14:textId="77777777" w:rsidTr="00861DDE">
        <w:trPr>
          <w:trHeight w:val="290"/>
        </w:trPr>
        <w:tc>
          <w:tcPr>
            <w:tcW w:w="5060" w:type="dxa"/>
            <w:tcBorders>
              <w:top w:val="single" w:sz="4" w:space="0" w:color="auto"/>
              <w:left w:val="single" w:sz="4" w:space="0" w:color="auto"/>
              <w:bottom w:val="single" w:sz="4" w:space="0" w:color="auto"/>
              <w:right w:val="single" w:sz="4" w:space="0" w:color="auto"/>
            </w:tcBorders>
          </w:tcPr>
          <w:p w14:paraId="6EF19B67" w14:textId="57AA9AA3" w:rsidR="00F84DC4" w:rsidRPr="00B13F02" w:rsidRDefault="00F84DC4" w:rsidP="00F84DC4">
            <w:pPr>
              <w:rPr>
                <w:rFonts w:cs="Arial"/>
                <w:bCs/>
                <w:szCs w:val="18"/>
                <w:lang w:eastAsia="en-US"/>
              </w:rPr>
            </w:pPr>
            <w:r>
              <w:rPr>
                <w:rFonts w:cs="Arial"/>
                <w:lang w:eastAsia="en-US"/>
              </w:rPr>
              <w:t>Rates</w:t>
            </w:r>
          </w:p>
        </w:tc>
      </w:tr>
      <w:tr w:rsidR="00F84DC4" w:rsidRPr="00484112" w14:paraId="775027FA" w14:textId="77777777" w:rsidTr="00861DDE">
        <w:trPr>
          <w:trHeight w:val="290"/>
        </w:trPr>
        <w:tc>
          <w:tcPr>
            <w:tcW w:w="5060" w:type="dxa"/>
            <w:tcBorders>
              <w:top w:val="single" w:sz="4" w:space="0" w:color="auto"/>
              <w:left w:val="single" w:sz="4" w:space="0" w:color="auto"/>
              <w:bottom w:val="single" w:sz="4" w:space="0" w:color="auto"/>
              <w:right w:val="single" w:sz="4" w:space="0" w:color="auto"/>
            </w:tcBorders>
          </w:tcPr>
          <w:p w14:paraId="0268534B" w14:textId="506197FF" w:rsidR="00F84DC4" w:rsidRPr="00B13F02" w:rsidRDefault="00F84DC4" w:rsidP="00F84DC4">
            <w:pPr>
              <w:rPr>
                <w:rFonts w:cs="Arial"/>
                <w:bCs/>
                <w:szCs w:val="18"/>
                <w:lang w:eastAsia="en-US"/>
              </w:rPr>
            </w:pPr>
            <w:r>
              <w:rPr>
                <w:rFonts w:cs="Arial"/>
                <w:lang w:eastAsia="en-US"/>
              </w:rPr>
              <w:t>SA Types</w:t>
            </w:r>
          </w:p>
        </w:tc>
      </w:tr>
    </w:tbl>
    <w:p w14:paraId="038F2076" w14:textId="19217EF8" w:rsidR="00906E4A" w:rsidRDefault="00906E4A" w:rsidP="00906E4A">
      <w:pPr>
        <w:rPr>
          <w:rFonts w:cs="Arial"/>
          <w:b/>
          <w:lang w:eastAsia="en-US"/>
        </w:rPr>
      </w:pPr>
    </w:p>
    <w:p w14:paraId="731C5D6F" w14:textId="30357F00" w:rsidR="00906E4A" w:rsidRDefault="00000000" w:rsidP="00906E4A">
      <w:pPr>
        <w:rPr>
          <w:rFonts w:cs="Arial"/>
          <w:b/>
          <w:u w:val="single"/>
          <w:lang w:eastAsia="en-US"/>
        </w:rPr>
      </w:pPr>
      <w:hyperlink w:anchor="_Business_Process_Model" w:history="1">
        <w:r w:rsidR="00906E4A" w:rsidRPr="004A260F">
          <w:rPr>
            <w:rStyle w:val="Hyperlink"/>
            <w:rFonts w:cs="Arial"/>
            <w:b/>
            <w:lang w:eastAsia="en-US"/>
          </w:rPr>
          <w:t>1.5</w:t>
        </w:r>
      </w:hyperlink>
      <w:r w:rsidR="00906E4A">
        <w:rPr>
          <w:rFonts w:cs="Arial"/>
          <w:b/>
          <w:u w:val="single"/>
          <w:lang w:eastAsia="en-US"/>
        </w:rPr>
        <w:t xml:space="preserve"> Initiate Bill Segment in Incomplete Status</w:t>
      </w:r>
      <w:r w:rsidR="007E3655">
        <w:rPr>
          <w:rFonts w:cs="Arial"/>
          <w:b/>
          <w:u w:val="single"/>
          <w:lang w:eastAsia="en-US"/>
        </w:rPr>
        <w:t xml:space="preserve"> </w:t>
      </w:r>
      <w:r w:rsidR="00906E4A">
        <w:rPr>
          <w:rFonts w:cs="Arial"/>
          <w:b/>
          <w:u w:val="single"/>
          <w:lang w:eastAsia="en-US"/>
        </w:rPr>
        <w:t>Group:  Generate Bill Segment</w:t>
      </w:r>
    </w:p>
    <w:p w14:paraId="22396C94" w14:textId="78122990" w:rsidR="00906E4A" w:rsidRDefault="00720AC1" w:rsidP="00E00BA5">
      <w:pPr>
        <w:ind w:left="4410" w:hanging="270"/>
        <w:rPr>
          <w:rFonts w:cs="Arial"/>
          <w:b/>
          <w:u w:val="single"/>
          <w:lang w:eastAsia="en-US"/>
        </w:rPr>
      </w:pPr>
      <w:r>
        <w:rPr>
          <w:rFonts w:cs="Arial"/>
          <w:b/>
          <w:u w:val="single"/>
          <w:lang w:eastAsia="en-US"/>
        </w:rPr>
        <w:t xml:space="preserve"> </w:t>
      </w:r>
      <w:r w:rsidR="00906E4A">
        <w:rPr>
          <w:rFonts w:cs="Arial"/>
          <w:b/>
          <w:u w:val="single"/>
          <w:lang w:eastAsia="en-US"/>
        </w:rPr>
        <w:t>Group:  Batch Billing</w:t>
      </w:r>
    </w:p>
    <w:p w14:paraId="100729FC" w14:textId="65086C19" w:rsidR="00906E4A" w:rsidRDefault="00906E4A" w:rsidP="00906E4A">
      <w:pPr>
        <w:rPr>
          <w:rFonts w:cs="Arial"/>
          <w:lang w:eastAsia="en-US"/>
        </w:rPr>
      </w:pPr>
      <w:r>
        <w:rPr>
          <w:b/>
          <w:bCs/>
          <w:lang w:eastAsia="en-US"/>
        </w:rPr>
        <w:t>A</w:t>
      </w:r>
      <w:r>
        <w:rPr>
          <w:rFonts w:cs="Arial"/>
          <w:b/>
          <w:lang w:eastAsia="en-US"/>
        </w:rPr>
        <w:t xml:space="preserve">ctor/Role:  </w:t>
      </w:r>
      <w:r w:rsidR="00FA6699">
        <w:rPr>
          <w:rFonts w:cs="Arial"/>
          <w:b/>
          <w:lang w:eastAsia="en-US"/>
        </w:rPr>
        <w:t>CCS</w:t>
      </w:r>
      <w:r>
        <w:rPr>
          <w:rFonts w:cs="Arial"/>
          <w:b/>
          <w:lang w:eastAsia="en-US"/>
        </w:rPr>
        <w:t xml:space="preserve">(CCB)   </w:t>
      </w:r>
      <w:r>
        <w:rPr>
          <w:rFonts w:cs="Arial"/>
          <w:lang w:eastAsia="en-US"/>
        </w:rPr>
        <w:t xml:space="preserve"> </w:t>
      </w:r>
    </w:p>
    <w:p w14:paraId="7DE24F35" w14:textId="77777777" w:rsidR="00906E4A" w:rsidRDefault="00906E4A" w:rsidP="00906E4A">
      <w:pPr>
        <w:rPr>
          <w:rFonts w:cs="Arial"/>
          <w:b/>
          <w:u w:val="single"/>
          <w:lang w:eastAsia="en-US"/>
        </w:rPr>
      </w:pPr>
      <w:r>
        <w:rPr>
          <w:rFonts w:cs="Arial"/>
          <w:b/>
          <w:lang w:eastAsia="en-US"/>
        </w:rPr>
        <w:t>Description:</w:t>
      </w:r>
    </w:p>
    <w:p w14:paraId="6E0599F7" w14:textId="0A05A689" w:rsidR="00906E4A" w:rsidRDefault="00FA6699" w:rsidP="00906E4A">
      <w:pPr>
        <w:rPr>
          <w:rFonts w:cs="Arial"/>
          <w:b/>
          <w:u w:val="single"/>
          <w:lang w:eastAsia="en-US"/>
        </w:rPr>
      </w:pPr>
      <w:r>
        <w:rPr>
          <w:lang w:eastAsia="en-US"/>
        </w:rPr>
        <w:t>CCS</w:t>
      </w:r>
      <w:r w:rsidR="00906E4A">
        <w:rPr>
          <w:lang w:eastAsia="en-US"/>
        </w:rPr>
        <w:t xml:space="preserve">(CCB) initiates the bill in an incomplete status.   Typically, this status is not viewable to the authorized user in an online scenario.   In a specific exception process, the user may create a Bill and make use of functionality to save a bill segment in incomplete status.   In this exception process, the user will be able to view the bill segment.    </w:t>
      </w:r>
    </w:p>
    <w:p w14:paraId="59C4BA70" w14:textId="77777777" w:rsidR="00BB33E1" w:rsidRDefault="00BB33E1" w:rsidP="00BB33E1">
      <w:pPr>
        <w:rPr>
          <w:rFonts w:cs="Arial"/>
          <w:b/>
          <w:lang w:eastAsia="en-US"/>
        </w:rPr>
      </w:pPr>
    </w:p>
    <w:p w14:paraId="56D2D3F6" w14:textId="77777777" w:rsidR="00F84DC4" w:rsidRDefault="00BB33E1" w:rsidP="00BB33E1">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F84DC4" w:rsidRPr="00484112" w14:paraId="1EA50603" w14:textId="77777777" w:rsidTr="00861DDE">
        <w:trPr>
          <w:trHeight w:val="290"/>
        </w:trPr>
        <w:tc>
          <w:tcPr>
            <w:tcW w:w="5060" w:type="dxa"/>
            <w:tcBorders>
              <w:top w:val="single" w:sz="4" w:space="0" w:color="auto"/>
              <w:left w:val="single" w:sz="4" w:space="0" w:color="auto"/>
              <w:bottom w:val="single" w:sz="4" w:space="0" w:color="auto"/>
              <w:right w:val="single" w:sz="4" w:space="0" w:color="auto"/>
            </w:tcBorders>
          </w:tcPr>
          <w:p w14:paraId="711A726F" w14:textId="77777777" w:rsidR="00F84DC4" w:rsidRDefault="00F84DC4" w:rsidP="00861DDE">
            <w:pPr>
              <w:rPr>
                <w:rFonts w:cs="Arial"/>
                <w:bCs/>
                <w:szCs w:val="18"/>
                <w:lang w:eastAsia="en-US"/>
              </w:rPr>
            </w:pPr>
            <w:r w:rsidRPr="00B13F02">
              <w:rPr>
                <w:rFonts w:cs="Arial"/>
                <w:bCs/>
                <w:szCs w:val="18"/>
                <w:lang w:eastAsia="en-US"/>
              </w:rPr>
              <w:t xml:space="preserve">BILLING - </w:t>
            </w:r>
            <w:r w:rsidRPr="00B13F02">
              <w:rPr>
                <w:rFonts w:cs="Arial"/>
                <w:color w:val="000000"/>
                <w:szCs w:val="16"/>
              </w:rPr>
              <w:t>The Bill cycle Batch processing creates Bills for accounts with an "open" Bill cycle.</w:t>
            </w:r>
            <w:r>
              <w:rPr>
                <w:rFonts w:cs="Arial"/>
                <w:color w:val="000000"/>
                <w:szCs w:val="16"/>
              </w:rPr>
              <w:t xml:space="preserve">  </w:t>
            </w:r>
            <w:r>
              <w:rPr>
                <w:rFonts w:cs="Arial"/>
                <w:bCs/>
                <w:szCs w:val="18"/>
                <w:lang w:eastAsia="en-US"/>
              </w:rPr>
              <w:t xml:space="preserve"> Online Billing process creates </w:t>
            </w:r>
            <w:r>
              <w:rPr>
                <w:rFonts w:cs="Arial"/>
                <w:color w:val="000000"/>
                <w:szCs w:val="16"/>
              </w:rPr>
              <w:t xml:space="preserve">a </w:t>
            </w:r>
            <w:r w:rsidRPr="00695C2A">
              <w:rPr>
                <w:rFonts w:cs="Arial"/>
                <w:color w:val="000000"/>
                <w:szCs w:val="16"/>
              </w:rPr>
              <w:t>Bill</w:t>
            </w:r>
            <w:r>
              <w:rPr>
                <w:rFonts w:cs="Arial"/>
                <w:color w:val="000000"/>
                <w:szCs w:val="16"/>
              </w:rPr>
              <w:t xml:space="preserve"> </w:t>
            </w:r>
            <w:r w:rsidRPr="00695C2A">
              <w:rPr>
                <w:rFonts w:cs="Arial"/>
                <w:color w:val="000000"/>
                <w:szCs w:val="16"/>
              </w:rPr>
              <w:t>for accoun</w:t>
            </w:r>
            <w:r>
              <w:rPr>
                <w:rFonts w:cs="Arial"/>
                <w:color w:val="000000"/>
                <w:szCs w:val="16"/>
              </w:rPr>
              <w:t>t when requested by an Authorized User.</w:t>
            </w:r>
          </w:p>
        </w:tc>
      </w:tr>
    </w:tbl>
    <w:p w14:paraId="2AC53E26" w14:textId="6B91E388" w:rsidR="00BB33E1" w:rsidRDefault="00BB33E1" w:rsidP="00BB33E1">
      <w:pPr>
        <w:rPr>
          <w:rFonts w:cs="Arial"/>
          <w:b/>
          <w:lang w:eastAsia="en-US"/>
        </w:rPr>
      </w:pPr>
    </w:p>
    <w:p w14:paraId="5CD62D26" w14:textId="344713EE" w:rsidR="00906E4A" w:rsidRDefault="00000000" w:rsidP="00906E4A">
      <w:pPr>
        <w:rPr>
          <w:rFonts w:cs="Arial"/>
          <w:b/>
          <w:u w:val="single"/>
          <w:lang w:eastAsia="en-US"/>
        </w:rPr>
      </w:pPr>
      <w:hyperlink w:anchor="_Business_Process_Model" w:history="1">
        <w:r w:rsidR="002F3941">
          <w:rPr>
            <w:rStyle w:val="Hyperlink"/>
            <w:rFonts w:cs="Arial"/>
            <w:b/>
            <w:lang w:eastAsia="en-US"/>
          </w:rPr>
          <w:t>1.</w:t>
        </w:r>
        <w:r w:rsidR="00E00BA5">
          <w:rPr>
            <w:rStyle w:val="Hyperlink"/>
            <w:rFonts w:cs="Arial"/>
            <w:b/>
            <w:lang w:eastAsia="en-US"/>
          </w:rPr>
          <w:t>6</w:t>
        </w:r>
      </w:hyperlink>
      <w:r w:rsidR="00906E4A">
        <w:rPr>
          <w:rFonts w:cs="Arial"/>
          <w:b/>
          <w:u w:val="single"/>
          <w:lang w:eastAsia="en-US"/>
        </w:rPr>
        <w:t xml:space="preserve"> Validate Eligibility for Billing Service </w:t>
      </w:r>
      <w:r w:rsidR="00906E4A" w:rsidRPr="007F0FA2">
        <w:rPr>
          <w:rFonts w:cs="Arial"/>
          <w:b/>
          <w:u w:val="single"/>
          <w:lang w:eastAsia="en-US"/>
        </w:rPr>
        <w:t>Agreement</w:t>
      </w:r>
      <w:r w:rsidR="00906E4A" w:rsidRPr="0031481A">
        <w:rPr>
          <w:rFonts w:cs="Arial"/>
          <w:b/>
          <w:u w:val="single"/>
          <w:lang w:eastAsia="en-US"/>
        </w:rPr>
        <w:t xml:space="preserve"> </w:t>
      </w:r>
      <w:r w:rsidR="00906E4A" w:rsidRPr="007F0FA2">
        <w:rPr>
          <w:rFonts w:cs="Arial"/>
          <w:b/>
          <w:u w:val="single"/>
          <w:lang w:eastAsia="en-US"/>
        </w:rPr>
        <w:t>Group</w:t>
      </w:r>
      <w:r w:rsidR="00906E4A">
        <w:rPr>
          <w:rFonts w:cs="Arial"/>
          <w:b/>
          <w:u w:val="single"/>
          <w:lang w:eastAsia="en-US"/>
        </w:rPr>
        <w:t xml:space="preserve">:  Get Consumption </w:t>
      </w:r>
    </w:p>
    <w:p w14:paraId="1F8F058A" w14:textId="78AC24ED" w:rsidR="00906E4A" w:rsidRDefault="00720AC1" w:rsidP="00E00BA5">
      <w:pPr>
        <w:ind w:left="2880" w:firstLine="1980"/>
        <w:rPr>
          <w:rFonts w:cs="Arial"/>
          <w:b/>
          <w:u w:val="single"/>
          <w:lang w:eastAsia="en-US"/>
        </w:rPr>
      </w:pPr>
      <w:r>
        <w:rPr>
          <w:rFonts w:cs="Arial"/>
          <w:b/>
          <w:u w:val="single"/>
          <w:lang w:eastAsia="en-US"/>
        </w:rPr>
        <w:t xml:space="preserve"> </w:t>
      </w:r>
      <w:r w:rsidR="00906E4A">
        <w:rPr>
          <w:rFonts w:cs="Arial"/>
          <w:b/>
          <w:u w:val="single"/>
          <w:lang w:eastAsia="en-US"/>
        </w:rPr>
        <w:t xml:space="preserve">Group:  Generate Bill Segment </w:t>
      </w:r>
    </w:p>
    <w:p w14:paraId="4CD446D7" w14:textId="15BCA480" w:rsidR="00906E4A" w:rsidRDefault="00720AC1" w:rsidP="00720AC1">
      <w:pPr>
        <w:ind w:left="5040" w:hanging="180"/>
        <w:rPr>
          <w:rFonts w:cs="Arial"/>
          <w:b/>
          <w:u w:val="single"/>
          <w:lang w:eastAsia="en-US"/>
        </w:rPr>
      </w:pPr>
      <w:r>
        <w:rPr>
          <w:rFonts w:cs="Arial"/>
          <w:b/>
          <w:u w:val="single"/>
          <w:lang w:eastAsia="en-US"/>
        </w:rPr>
        <w:t xml:space="preserve"> </w:t>
      </w:r>
      <w:r w:rsidR="00906E4A">
        <w:rPr>
          <w:rFonts w:cs="Arial"/>
          <w:b/>
          <w:u w:val="single"/>
          <w:lang w:eastAsia="en-US"/>
        </w:rPr>
        <w:t>Group:  Batch Billing</w:t>
      </w:r>
    </w:p>
    <w:p w14:paraId="06AE796E" w14:textId="6328DD15" w:rsidR="00906E4A" w:rsidRDefault="00906E4A" w:rsidP="00906E4A">
      <w:pPr>
        <w:rPr>
          <w:rFonts w:cs="Arial"/>
          <w:lang w:eastAsia="en-US"/>
        </w:rPr>
      </w:pPr>
      <w:r>
        <w:rPr>
          <w:b/>
          <w:bCs/>
          <w:lang w:eastAsia="en-US"/>
        </w:rPr>
        <w:t>A</w:t>
      </w:r>
      <w:r>
        <w:rPr>
          <w:rFonts w:cs="Arial"/>
          <w:b/>
          <w:lang w:eastAsia="en-US"/>
        </w:rPr>
        <w:t xml:space="preserve">ctor/Role:  </w:t>
      </w:r>
      <w:r w:rsidR="00FA6699">
        <w:rPr>
          <w:rFonts w:cs="Arial"/>
          <w:b/>
          <w:lang w:eastAsia="en-US"/>
        </w:rPr>
        <w:t>CCS</w:t>
      </w:r>
      <w:r>
        <w:rPr>
          <w:rFonts w:cs="Arial"/>
          <w:b/>
          <w:lang w:eastAsia="en-US"/>
        </w:rPr>
        <w:t xml:space="preserve">(CCB) </w:t>
      </w:r>
      <w:r>
        <w:rPr>
          <w:rFonts w:cs="Arial"/>
          <w:lang w:eastAsia="en-US"/>
        </w:rPr>
        <w:t xml:space="preserve"> </w:t>
      </w:r>
    </w:p>
    <w:p w14:paraId="6E7523D6" w14:textId="77777777" w:rsidR="00906E4A" w:rsidRDefault="00906E4A" w:rsidP="00906E4A">
      <w:pPr>
        <w:rPr>
          <w:rFonts w:cs="Arial"/>
          <w:b/>
          <w:u w:val="single"/>
          <w:lang w:eastAsia="en-US"/>
        </w:rPr>
      </w:pPr>
      <w:r>
        <w:rPr>
          <w:rFonts w:cs="Arial"/>
          <w:b/>
          <w:lang w:eastAsia="en-US"/>
        </w:rPr>
        <w:t>Description:</w:t>
      </w:r>
    </w:p>
    <w:p w14:paraId="1EECAF65" w14:textId="390F94E1" w:rsidR="00906E4A" w:rsidRDefault="00906E4A" w:rsidP="00906E4A">
      <w:r>
        <w:t xml:space="preserve">The </w:t>
      </w:r>
      <w:r w:rsidR="00FA6699">
        <w:t>CCS</w:t>
      </w:r>
      <w:r>
        <w:t xml:space="preserve">(CCB) Bill Segment Type Get Consumption </w:t>
      </w:r>
      <w:r w:rsidR="000F5A73">
        <w:t xml:space="preserve">algorithm </w:t>
      </w:r>
      <w:r>
        <w:t>has specific logic for service agreements that require bill determinants from MDM.</w:t>
      </w:r>
    </w:p>
    <w:p w14:paraId="791189D5" w14:textId="77777777" w:rsidR="00906E4A" w:rsidRDefault="00906E4A" w:rsidP="00906E4A"/>
    <w:p w14:paraId="30E1AFE8" w14:textId="6F65C0D7" w:rsidR="00906E4A" w:rsidRDefault="00906E4A" w:rsidP="00906E4A">
      <w:r>
        <w:t xml:space="preserve">The system checks if the SA should be skipped from billing </w:t>
      </w:r>
      <w:r w:rsidR="00BB514C">
        <w:t xml:space="preserve">by checking the MDM Next Scheduled Read Date characteristic on the Service Agreement.  </w:t>
      </w:r>
    </w:p>
    <w:p w14:paraId="5D26371D" w14:textId="04CD73CB" w:rsidR="00906E4A" w:rsidRDefault="00906E4A" w:rsidP="00906E4A">
      <w:r>
        <w:t>If this date is populated and is in the future, the SA will be skipped from billing.</w:t>
      </w:r>
    </w:p>
    <w:p w14:paraId="62371877" w14:textId="77777777" w:rsidR="00906E4A" w:rsidRDefault="00906E4A" w:rsidP="00906E4A">
      <w:pPr>
        <w:rPr>
          <w:rFonts w:cs="Arial"/>
          <w:b/>
          <w:u w:val="single"/>
          <w:lang w:eastAsia="en-US"/>
        </w:rPr>
      </w:pPr>
    </w:p>
    <w:p w14:paraId="37EE53AD" w14:textId="77777777" w:rsidR="00F84DC4" w:rsidRDefault="000F5A73" w:rsidP="000F5A73">
      <w:pPr>
        <w:rPr>
          <w:lang w:eastAsia="en-US"/>
        </w:rPr>
      </w:pPr>
      <w:r w:rsidRPr="009A5106">
        <w:rPr>
          <w:rFonts w:cs="Arial"/>
          <w:b/>
          <w:lang w:eastAsia="en-US"/>
        </w:rPr>
        <w:t xml:space="preserve">Process Plug-in enabled Y </w:t>
      </w:r>
      <w:r w:rsidRPr="009A5106">
        <w:rPr>
          <w:rFonts w:cs="Arial"/>
          <w:lang w:eastAsia="en-US"/>
        </w:rPr>
        <w:t xml:space="preserve">        </w:t>
      </w:r>
      <w:r w:rsidRPr="009A5106">
        <w:rPr>
          <w:rFonts w:cs="Arial"/>
          <w:b/>
          <w:lang w:eastAsia="en-US"/>
        </w:rPr>
        <w:t>Available Algorithm</w:t>
      </w:r>
      <w:r w:rsidRPr="004E7A12">
        <w:rPr>
          <w:rFonts w:cs="Arial"/>
          <w:b/>
          <w:lang w:eastAsia="en-US"/>
        </w:rPr>
        <w:t>(</w:t>
      </w:r>
      <w:r w:rsidRPr="009A5106">
        <w:rPr>
          <w:rFonts w:cs="Arial"/>
          <w:b/>
          <w:lang w:eastAsia="en-US"/>
        </w:rPr>
        <w:t>s):</w:t>
      </w:r>
    </w:p>
    <w:tbl>
      <w:tblPr>
        <w:tblW w:w="5060" w:type="dxa"/>
        <w:tblInd w:w="5647" w:type="dxa"/>
        <w:tblLook w:val="04A0" w:firstRow="1" w:lastRow="0" w:firstColumn="1" w:lastColumn="0" w:noHBand="0" w:noVBand="1"/>
      </w:tblPr>
      <w:tblGrid>
        <w:gridCol w:w="5060"/>
      </w:tblGrid>
      <w:tr w:rsidR="00F84DC4" w:rsidRPr="00484112" w14:paraId="0063F484" w14:textId="77777777" w:rsidTr="00F84DC4">
        <w:trPr>
          <w:trHeight w:val="290"/>
        </w:trPr>
        <w:tc>
          <w:tcPr>
            <w:tcW w:w="5060" w:type="dxa"/>
            <w:tcBorders>
              <w:top w:val="single" w:sz="4" w:space="0" w:color="auto"/>
              <w:left w:val="single" w:sz="4" w:space="0" w:color="auto"/>
              <w:bottom w:val="single" w:sz="4" w:space="0" w:color="auto"/>
              <w:right w:val="single" w:sz="4" w:space="0" w:color="auto"/>
            </w:tcBorders>
          </w:tcPr>
          <w:p w14:paraId="5472CE07" w14:textId="7C209732" w:rsidR="00F84DC4" w:rsidRPr="00B13F02" w:rsidRDefault="00F84DC4" w:rsidP="00F84DC4">
            <w:pPr>
              <w:rPr>
                <w:rFonts w:cs="Arial"/>
                <w:bCs/>
                <w:szCs w:val="18"/>
                <w:lang w:eastAsia="en-US"/>
              </w:rPr>
            </w:pPr>
            <w:r w:rsidRPr="001D52A6">
              <w:rPr>
                <w:rFonts w:cs="Arial"/>
                <w:color w:val="000000"/>
                <w:szCs w:val="16"/>
              </w:rPr>
              <w:t>C1-BSGC-USG</w:t>
            </w:r>
            <w:r>
              <w:rPr>
                <w:rFonts w:cs="Arial"/>
                <w:color w:val="000000"/>
                <w:szCs w:val="16"/>
              </w:rPr>
              <w:t xml:space="preserve"> - </w:t>
            </w:r>
            <w:r w:rsidRPr="00697D5B">
              <w:rPr>
                <w:rFonts w:cs="Arial"/>
                <w:szCs w:val="18"/>
                <w:lang w:eastAsia="en-US"/>
              </w:rPr>
              <w:t>This Bill Segment Type Get Consumption algorithm should only be specified on bill segment types used for service agreements that require bill determinants from MDM.</w:t>
            </w:r>
          </w:p>
        </w:tc>
      </w:tr>
    </w:tbl>
    <w:p w14:paraId="6C99DE57" w14:textId="77777777" w:rsidR="00F84DC4" w:rsidRPr="00B13F02" w:rsidRDefault="000F5A73" w:rsidP="000F5A73">
      <w:pPr>
        <w:rPr>
          <w:rFonts w:cs="Arial"/>
          <w:b/>
          <w:lang w:eastAsia="en-US"/>
        </w:rPr>
      </w:pPr>
      <w:r w:rsidRPr="00B13F02">
        <w:rPr>
          <w:rFonts w:cs="Arial"/>
          <w:b/>
          <w:lang w:eastAsia="en-US"/>
        </w:rPr>
        <w:t>Customizable process N             Process Name</w:t>
      </w:r>
    </w:p>
    <w:tbl>
      <w:tblPr>
        <w:tblW w:w="5060" w:type="dxa"/>
        <w:tblInd w:w="5647" w:type="dxa"/>
        <w:tblLook w:val="04A0" w:firstRow="1" w:lastRow="0" w:firstColumn="1" w:lastColumn="0" w:noHBand="0" w:noVBand="1"/>
      </w:tblPr>
      <w:tblGrid>
        <w:gridCol w:w="5060"/>
      </w:tblGrid>
      <w:tr w:rsidR="00F84DC4" w:rsidRPr="00484112" w14:paraId="4F3BC27A" w14:textId="77777777" w:rsidTr="00861DDE">
        <w:trPr>
          <w:trHeight w:val="290"/>
        </w:trPr>
        <w:tc>
          <w:tcPr>
            <w:tcW w:w="5060" w:type="dxa"/>
            <w:tcBorders>
              <w:top w:val="single" w:sz="4" w:space="0" w:color="auto"/>
              <w:left w:val="single" w:sz="4" w:space="0" w:color="auto"/>
              <w:bottom w:val="single" w:sz="4" w:space="0" w:color="auto"/>
              <w:right w:val="single" w:sz="4" w:space="0" w:color="auto"/>
            </w:tcBorders>
          </w:tcPr>
          <w:p w14:paraId="65F3A632" w14:textId="77777777" w:rsidR="00F84DC4" w:rsidRDefault="00F84DC4" w:rsidP="00861DDE">
            <w:pPr>
              <w:rPr>
                <w:rFonts w:cs="Arial"/>
                <w:bCs/>
                <w:szCs w:val="18"/>
                <w:lang w:eastAsia="en-US"/>
              </w:rPr>
            </w:pPr>
            <w:r w:rsidRPr="00B13F02">
              <w:rPr>
                <w:rFonts w:cs="Arial"/>
                <w:bCs/>
                <w:szCs w:val="18"/>
                <w:lang w:eastAsia="en-US"/>
              </w:rPr>
              <w:t xml:space="preserve">BILLING - </w:t>
            </w:r>
            <w:r w:rsidRPr="00B13F02">
              <w:rPr>
                <w:rFonts w:cs="Arial"/>
                <w:color w:val="000000"/>
                <w:szCs w:val="16"/>
              </w:rPr>
              <w:t>The Bill cycle Batch processing creates Bills for accounts with an "open" Bill cycle.</w:t>
            </w:r>
            <w:r>
              <w:rPr>
                <w:rFonts w:cs="Arial"/>
                <w:color w:val="000000"/>
                <w:szCs w:val="16"/>
              </w:rPr>
              <w:t xml:space="preserve">  </w:t>
            </w:r>
            <w:r>
              <w:rPr>
                <w:rFonts w:cs="Arial"/>
                <w:bCs/>
                <w:szCs w:val="18"/>
                <w:lang w:eastAsia="en-US"/>
              </w:rPr>
              <w:t xml:space="preserve"> Online Billing process creates </w:t>
            </w:r>
            <w:r>
              <w:rPr>
                <w:rFonts w:cs="Arial"/>
                <w:color w:val="000000"/>
                <w:szCs w:val="16"/>
              </w:rPr>
              <w:t xml:space="preserve">a </w:t>
            </w:r>
            <w:r w:rsidRPr="00695C2A">
              <w:rPr>
                <w:rFonts w:cs="Arial"/>
                <w:color w:val="000000"/>
                <w:szCs w:val="16"/>
              </w:rPr>
              <w:t>Bill</w:t>
            </w:r>
            <w:r>
              <w:rPr>
                <w:rFonts w:cs="Arial"/>
                <w:color w:val="000000"/>
                <w:szCs w:val="16"/>
              </w:rPr>
              <w:t xml:space="preserve"> </w:t>
            </w:r>
            <w:r w:rsidRPr="00695C2A">
              <w:rPr>
                <w:rFonts w:cs="Arial"/>
                <w:color w:val="000000"/>
                <w:szCs w:val="16"/>
              </w:rPr>
              <w:t>for accoun</w:t>
            </w:r>
            <w:r>
              <w:rPr>
                <w:rFonts w:cs="Arial"/>
                <w:color w:val="000000"/>
                <w:szCs w:val="16"/>
              </w:rPr>
              <w:t>t when requested by an Authorized User.</w:t>
            </w:r>
          </w:p>
        </w:tc>
      </w:tr>
    </w:tbl>
    <w:p w14:paraId="53D5CDC1" w14:textId="77777777" w:rsidR="00A601FA" w:rsidRDefault="00A601FA" w:rsidP="00906E4A"/>
    <w:p w14:paraId="46E6715B" w14:textId="2202B673" w:rsidR="00906E4A" w:rsidRDefault="00000000" w:rsidP="00906E4A">
      <w:pPr>
        <w:rPr>
          <w:rFonts w:cs="Arial"/>
          <w:b/>
          <w:u w:val="single"/>
          <w:lang w:eastAsia="en-US"/>
        </w:rPr>
      </w:pPr>
      <w:hyperlink w:anchor="_Business_Process_Model" w:history="1">
        <w:r w:rsidR="002F3941">
          <w:rPr>
            <w:rStyle w:val="Hyperlink"/>
            <w:rFonts w:cs="Arial"/>
            <w:b/>
            <w:lang w:eastAsia="en-US"/>
          </w:rPr>
          <w:t>1.</w:t>
        </w:r>
        <w:r w:rsidR="00056FCC">
          <w:rPr>
            <w:rStyle w:val="Hyperlink"/>
            <w:rFonts w:cs="Arial"/>
            <w:b/>
            <w:lang w:eastAsia="en-US"/>
          </w:rPr>
          <w:t>7</w:t>
        </w:r>
      </w:hyperlink>
      <w:r w:rsidR="00906E4A">
        <w:rPr>
          <w:rFonts w:cs="Arial"/>
          <w:b/>
          <w:u w:val="single"/>
          <w:lang w:eastAsia="en-US"/>
        </w:rPr>
        <w:t xml:space="preserve"> Initiate Usage </w:t>
      </w:r>
      <w:r w:rsidR="00906E4A" w:rsidRPr="007F0FA2">
        <w:rPr>
          <w:rFonts w:cs="Arial"/>
          <w:b/>
          <w:u w:val="single"/>
          <w:lang w:eastAsia="en-US"/>
        </w:rPr>
        <w:t>Request</w:t>
      </w:r>
      <w:r w:rsidR="007E3655">
        <w:rPr>
          <w:rFonts w:cs="Arial"/>
          <w:b/>
          <w:u w:val="single"/>
          <w:lang w:eastAsia="en-US"/>
        </w:rPr>
        <w:t xml:space="preserve"> </w:t>
      </w:r>
      <w:r w:rsidR="00906E4A" w:rsidRPr="007F0FA2">
        <w:rPr>
          <w:rFonts w:cs="Arial"/>
          <w:b/>
          <w:u w:val="single"/>
          <w:lang w:eastAsia="en-US"/>
        </w:rPr>
        <w:t>Group</w:t>
      </w:r>
      <w:r w:rsidR="00906E4A">
        <w:rPr>
          <w:rFonts w:cs="Arial"/>
          <w:b/>
          <w:u w:val="single"/>
          <w:lang w:eastAsia="en-US"/>
        </w:rPr>
        <w:t xml:space="preserve">:  Get Consumption </w:t>
      </w:r>
    </w:p>
    <w:p w14:paraId="1197887A" w14:textId="0AC3A3D9" w:rsidR="00906E4A" w:rsidRDefault="00720AC1" w:rsidP="00E00BA5">
      <w:pPr>
        <w:ind w:left="2880" w:hanging="540"/>
        <w:rPr>
          <w:rFonts w:cs="Arial"/>
          <w:b/>
          <w:u w:val="single"/>
          <w:lang w:eastAsia="en-US"/>
        </w:rPr>
      </w:pPr>
      <w:r w:rsidRPr="00BF3CFC">
        <w:rPr>
          <w:rFonts w:cs="Arial"/>
          <w:b/>
          <w:lang w:eastAsia="en-US"/>
        </w:rPr>
        <w:t xml:space="preserve">  </w:t>
      </w:r>
      <w:r w:rsidR="00906E4A">
        <w:rPr>
          <w:rFonts w:cs="Arial"/>
          <w:b/>
          <w:u w:val="single"/>
          <w:lang w:eastAsia="en-US"/>
        </w:rPr>
        <w:t xml:space="preserve">Group:  Generate Bill Segment </w:t>
      </w:r>
    </w:p>
    <w:p w14:paraId="37FEC48A" w14:textId="21E8BE59" w:rsidR="00906E4A" w:rsidRDefault="00720AC1" w:rsidP="00720AC1">
      <w:pPr>
        <w:ind w:left="5040" w:hanging="2700"/>
        <w:rPr>
          <w:rFonts w:cs="Arial"/>
          <w:b/>
          <w:u w:val="single"/>
          <w:lang w:eastAsia="en-US"/>
        </w:rPr>
      </w:pPr>
      <w:r w:rsidRPr="00BF3CFC">
        <w:rPr>
          <w:rFonts w:cs="Arial"/>
          <w:b/>
          <w:lang w:eastAsia="en-US"/>
        </w:rPr>
        <w:t xml:space="preserve">  </w:t>
      </w:r>
      <w:r w:rsidR="00906E4A">
        <w:rPr>
          <w:rFonts w:cs="Arial"/>
          <w:b/>
          <w:u w:val="single"/>
          <w:lang w:eastAsia="en-US"/>
        </w:rPr>
        <w:t>Group:  Batch Billing</w:t>
      </w:r>
    </w:p>
    <w:p w14:paraId="43C6A964" w14:textId="03702E06" w:rsidR="00906E4A" w:rsidRDefault="00906E4A" w:rsidP="00906E4A">
      <w:pPr>
        <w:rPr>
          <w:rFonts w:cs="Arial"/>
          <w:lang w:eastAsia="en-US"/>
        </w:rPr>
      </w:pPr>
      <w:r>
        <w:rPr>
          <w:b/>
          <w:bCs/>
          <w:lang w:eastAsia="en-US"/>
        </w:rPr>
        <w:t>A</w:t>
      </w:r>
      <w:r>
        <w:rPr>
          <w:rFonts w:cs="Arial"/>
          <w:b/>
          <w:lang w:eastAsia="en-US"/>
        </w:rPr>
        <w:t xml:space="preserve">ctor/Role:  </w:t>
      </w:r>
      <w:r w:rsidR="00FA6699">
        <w:rPr>
          <w:rFonts w:cs="Arial"/>
          <w:b/>
          <w:lang w:eastAsia="en-US"/>
        </w:rPr>
        <w:t>CCS</w:t>
      </w:r>
      <w:r>
        <w:rPr>
          <w:rFonts w:cs="Arial"/>
          <w:b/>
          <w:lang w:eastAsia="en-US"/>
        </w:rPr>
        <w:t xml:space="preserve">(CCB) </w:t>
      </w:r>
      <w:r>
        <w:rPr>
          <w:rFonts w:cs="Arial"/>
          <w:lang w:eastAsia="en-US"/>
        </w:rPr>
        <w:t xml:space="preserve"> </w:t>
      </w:r>
    </w:p>
    <w:p w14:paraId="375D3134" w14:textId="77777777" w:rsidR="00906E4A" w:rsidRDefault="00906E4A" w:rsidP="00906E4A">
      <w:pPr>
        <w:rPr>
          <w:rFonts w:cs="Arial"/>
          <w:b/>
          <w:u w:val="single"/>
          <w:lang w:eastAsia="en-US"/>
        </w:rPr>
      </w:pPr>
      <w:r>
        <w:rPr>
          <w:rFonts w:cs="Arial"/>
          <w:b/>
          <w:lang w:eastAsia="en-US"/>
        </w:rPr>
        <w:t>Description:</w:t>
      </w:r>
    </w:p>
    <w:p w14:paraId="0D35637F" w14:textId="49E25CB2" w:rsidR="00906E4A" w:rsidRDefault="00906E4A" w:rsidP="00906E4A">
      <w:r>
        <w:t xml:space="preserve">The </w:t>
      </w:r>
      <w:r w:rsidR="00FA6699">
        <w:t>CCS</w:t>
      </w:r>
      <w:r>
        <w:t>(CCB) Bill Segment Type Get Consumption algorithm’s logic is used for service agreements that require bill determinants from MDM.  This logic initiates the Usage Request.</w:t>
      </w:r>
      <w:r w:rsidR="000F5A73">
        <w:t xml:space="preserve">  If the Service Agreement is not skipped for billing, the usage request business object is initiated.  </w:t>
      </w:r>
    </w:p>
    <w:p w14:paraId="5436BD2D" w14:textId="77777777" w:rsidR="00906E4A" w:rsidRDefault="00906E4A" w:rsidP="00906E4A">
      <w:pPr>
        <w:rPr>
          <w:rFonts w:cs="Arial"/>
          <w:b/>
          <w:u w:val="single"/>
          <w:lang w:eastAsia="en-US"/>
        </w:rPr>
      </w:pPr>
    </w:p>
    <w:p w14:paraId="7FBF2151" w14:textId="77777777" w:rsidR="00F84DC4" w:rsidRDefault="00512D3B" w:rsidP="00906E4A">
      <w:pPr>
        <w:rPr>
          <w:rFonts w:cs="Arial"/>
          <w:b/>
          <w:u w:val="single"/>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A601FA" w:rsidRPr="00484112" w14:paraId="333D50F6" w14:textId="77777777" w:rsidTr="00A601FA">
        <w:trPr>
          <w:trHeight w:val="290"/>
        </w:trPr>
        <w:tc>
          <w:tcPr>
            <w:tcW w:w="5060" w:type="dxa"/>
            <w:tcBorders>
              <w:top w:val="single" w:sz="4" w:space="0" w:color="auto"/>
              <w:left w:val="single" w:sz="4" w:space="0" w:color="auto"/>
              <w:bottom w:val="single" w:sz="4" w:space="0" w:color="auto"/>
              <w:right w:val="single" w:sz="4" w:space="0" w:color="auto"/>
            </w:tcBorders>
          </w:tcPr>
          <w:p w14:paraId="06D27DA3" w14:textId="1CD8285A" w:rsidR="00A601FA" w:rsidRPr="00B13F02" w:rsidRDefault="00A601FA" w:rsidP="00A601FA">
            <w:pPr>
              <w:rPr>
                <w:rFonts w:cs="Arial"/>
                <w:bCs/>
                <w:szCs w:val="18"/>
                <w:lang w:eastAsia="en-US"/>
              </w:rPr>
            </w:pPr>
            <w:r w:rsidRPr="001D52A6">
              <w:rPr>
                <w:rFonts w:cs="Arial"/>
                <w:color w:val="000000"/>
                <w:szCs w:val="16"/>
              </w:rPr>
              <w:t>C1-BSGC-USG</w:t>
            </w:r>
            <w:r>
              <w:rPr>
                <w:rFonts w:cs="Arial"/>
                <w:color w:val="000000"/>
                <w:szCs w:val="16"/>
              </w:rPr>
              <w:t xml:space="preserve"> - </w:t>
            </w:r>
            <w:r>
              <w:rPr>
                <w:rFonts w:cs="Arial"/>
                <w:szCs w:val="18"/>
                <w:lang w:eastAsia="en-US"/>
              </w:rPr>
              <w:t xml:space="preserve"> </w:t>
            </w:r>
            <w:r>
              <w:t xml:space="preserve"> </w:t>
            </w:r>
            <w:r w:rsidRPr="00697D5B">
              <w:rPr>
                <w:rFonts w:cs="Arial"/>
                <w:szCs w:val="18"/>
                <w:lang w:eastAsia="en-US"/>
              </w:rPr>
              <w:t>This Bill Segment Type Get Consumption algorithm should only be specified on bill segment types used for service agreements that require bill determinants from MDM.</w:t>
            </w:r>
          </w:p>
        </w:tc>
      </w:tr>
    </w:tbl>
    <w:p w14:paraId="61D15C48" w14:textId="77777777" w:rsidR="00F84DC4" w:rsidRPr="00B13F02" w:rsidRDefault="000F5A73" w:rsidP="000F5A73">
      <w:pPr>
        <w:rPr>
          <w:rFonts w:cs="Arial"/>
          <w:b/>
          <w:lang w:eastAsia="en-US"/>
        </w:rPr>
      </w:pPr>
      <w:r w:rsidRPr="00B13F02">
        <w:rPr>
          <w:rFonts w:cs="Arial"/>
          <w:b/>
          <w:lang w:eastAsia="en-US"/>
        </w:rPr>
        <w:t>Customizable process N             Process Name</w:t>
      </w:r>
    </w:p>
    <w:tbl>
      <w:tblPr>
        <w:tblW w:w="5060" w:type="dxa"/>
        <w:tblInd w:w="5647" w:type="dxa"/>
        <w:tblLook w:val="04A0" w:firstRow="1" w:lastRow="0" w:firstColumn="1" w:lastColumn="0" w:noHBand="0" w:noVBand="1"/>
      </w:tblPr>
      <w:tblGrid>
        <w:gridCol w:w="5060"/>
      </w:tblGrid>
      <w:tr w:rsidR="00F84DC4" w:rsidRPr="00484112" w14:paraId="796D829B" w14:textId="77777777" w:rsidTr="00861DDE">
        <w:trPr>
          <w:trHeight w:val="290"/>
        </w:trPr>
        <w:tc>
          <w:tcPr>
            <w:tcW w:w="5060" w:type="dxa"/>
            <w:tcBorders>
              <w:top w:val="single" w:sz="4" w:space="0" w:color="auto"/>
              <w:left w:val="single" w:sz="4" w:space="0" w:color="auto"/>
              <w:bottom w:val="single" w:sz="4" w:space="0" w:color="auto"/>
              <w:right w:val="single" w:sz="4" w:space="0" w:color="auto"/>
            </w:tcBorders>
          </w:tcPr>
          <w:p w14:paraId="37CE1E4F" w14:textId="77777777" w:rsidR="00F84DC4" w:rsidRDefault="00F84DC4" w:rsidP="00861DDE">
            <w:pPr>
              <w:rPr>
                <w:rFonts w:cs="Arial"/>
                <w:bCs/>
                <w:szCs w:val="18"/>
                <w:lang w:eastAsia="en-US"/>
              </w:rPr>
            </w:pPr>
            <w:r w:rsidRPr="00B13F02">
              <w:rPr>
                <w:rFonts w:cs="Arial"/>
                <w:bCs/>
                <w:szCs w:val="18"/>
                <w:lang w:eastAsia="en-US"/>
              </w:rPr>
              <w:t xml:space="preserve">BILLING - </w:t>
            </w:r>
            <w:r w:rsidRPr="00B13F02">
              <w:rPr>
                <w:rFonts w:cs="Arial"/>
                <w:color w:val="000000"/>
                <w:szCs w:val="16"/>
              </w:rPr>
              <w:t>The Bill cycle Batch processing creates Bills for accounts with an "open" Bill cycle.</w:t>
            </w:r>
            <w:r>
              <w:rPr>
                <w:rFonts w:cs="Arial"/>
                <w:color w:val="000000"/>
                <w:szCs w:val="16"/>
              </w:rPr>
              <w:t xml:space="preserve">  </w:t>
            </w:r>
            <w:r>
              <w:rPr>
                <w:rFonts w:cs="Arial"/>
                <w:bCs/>
                <w:szCs w:val="18"/>
                <w:lang w:eastAsia="en-US"/>
              </w:rPr>
              <w:t xml:space="preserve"> Online Billing process creates </w:t>
            </w:r>
            <w:r>
              <w:rPr>
                <w:rFonts w:cs="Arial"/>
                <w:color w:val="000000"/>
                <w:szCs w:val="16"/>
              </w:rPr>
              <w:t xml:space="preserve">a </w:t>
            </w:r>
            <w:r w:rsidRPr="00695C2A">
              <w:rPr>
                <w:rFonts w:cs="Arial"/>
                <w:color w:val="000000"/>
                <w:szCs w:val="16"/>
              </w:rPr>
              <w:t>Bill</w:t>
            </w:r>
            <w:r>
              <w:rPr>
                <w:rFonts w:cs="Arial"/>
                <w:color w:val="000000"/>
                <w:szCs w:val="16"/>
              </w:rPr>
              <w:t xml:space="preserve"> </w:t>
            </w:r>
            <w:r w:rsidRPr="00695C2A">
              <w:rPr>
                <w:rFonts w:cs="Arial"/>
                <w:color w:val="000000"/>
                <w:szCs w:val="16"/>
              </w:rPr>
              <w:t>for accoun</w:t>
            </w:r>
            <w:r>
              <w:rPr>
                <w:rFonts w:cs="Arial"/>
                <w:color w:val="000000"/>
                <w:szCs w:val="16"/>
              </w:rPr>
              <w:t>t when requested by an Authorized User.</w:t>
            </w:r>
          </w:p>
        </w:tc>
      </w:tr>
    </w:tbl>
    <w:p w14:paraId="412CF123" w14:textId="4DC436DC" w:rsidR="007B479D" w:rsidRDefault="007B479D" w:rsidP="00A601FA">
      <w:pPr>
        <w:rPr>
          <w:rFonts w:cs="Arial"/>
          <w:b/>
          <w:u w:val="single"/>
          <w:lang w:eastAsia="en-US"/>
        </w:rPr>
      </w:pPr>
    </w:p>
    <w:p w14:paraId="742BA1A8" w14:textId="20FB8A01" w:rsidR="00906E4A" w:rsidRDefault="00000000" w:rsidP="00906E4A">
      <w:pPr>
        <w:rPr>
          <w:rFonts w:cs="Arial"/>
          <w:b/>
          <w:u w:val="single"/>
          <w:lang w:eastAsia="en-US"/>
        </w:rPr>
      </w:pPr>
      <w:hyperlink w:anchor="_Business_Process_Model" w:history="1">
        <w:r w:rsidR="00056FCC">
          <w:rPr>
            <w:rStyle w:val="Hyperlink"/>
            <w:rFonts w:cs="Arial"/>
            <w:b/>
            <w:lang w:eastAsia="en-US"/>
          </w:rPr>
          <w:t>1.8</w:t>
        </w:r>
      </w:hyperlink>
      <w:r w:rsidR="00906E4A">
        <w:rPr>
          <w:rFonts w:cs="Arial"/>
          <w:b/>
          <w:u w:val="single"/>
          <w:lang w:eastAsia="en-US"/>
        </w:rPr>
        <w:t xml:space="preserve"> Create Usage Request in ‘Pending’ </w:t>
      </w:r>
      <w:r w:rsidR="00906E4A" w:rsidRPr="007F0FA2">
        <w:rPr>
          <w:rFonts w:cs="Arial"/>
          <w:b/>
          <w:u w:val="single"/>
          <w:lang w:eastAsia="en-US"/>
        </w:rPr>
        <w:t>Status</w:t>
      </w:r>
      <w:r w:rsidR="00906E4A" w:rsidRPr="0031481A">
        <w:rPr>
          <w:rFonts w:cs="Arial"/>
          <w:b/>
          <w:u w:val="single"/>
          <w:lang w:eastAsia="en-US"/>
        </w:rPr>
        <w:t xml:space="preserve"> </w:t>
      </w:r>
      <w:r w:rsidR="00906E4A" w:rsidRPr="007F0FA2">
        <w:rPr>
          <w:rFonts w:cs="Arial"/>
          <w:b/>
          <w:u w:val="single"/>
          <w:lang w:eastAsia="en-US"/>
        </w:rPr>
        <w:t>Group</w:t>
      </w:r>
      <w:r w:rsidR="00906E4A">
        <w:rPr>
          <w:rFonts w:cs="Arial"/>
          <w:b/>
          <w:u w:val="single"/>
          <w:lang w:eastAsia="en-US"/>
        </w:rPr>
        <w:t xml:space="preserve">:  Usage Request </w:t>
      </w:r>
    </w:p>
    <w:p w14:paraId="48E590FC" w14:textId="77777777" w:rsidR="00906E4A" w:rsidRDefault="00906E4A" w:rsidP="00E00BA5">
      <w:pPr>
        <w:ind w:firstLine="4140"/>
        <w:rPr>
          <w:rFonts w:cs="Arial"/>
          <w:b/>
          <w:u w:val="single"/>
          <w:lang w:eastAsia="en-US"/>
        </w:rPr>
      </w:pPr>
      <w:r>
        <w:rPr>
          <w:rFonts w:cs="Arial"/>
          <w:b/>
          <w:u w:val="single"/>
          <w:lang w:eastAsia="en-US"/>
        </w:rPr>
        <w:t>Group:  Generate Bill Segment</w:t>
      </w:r>
    </w:p>
    <w:p w14:paraId="29F7DD34" w14:textId="77777777" w:rsidR="00906E4A" w:rsidRDefault="00906E4A" w:rsidP="00E00BA5">
      <w:pPr>
        <w:ind w:firstLine="4140"/>
        <w:rPr>
          <w:rFonts w:cs="Arial"/>
          <w:b/>
          <w:u w:val="single"/>
          <w:lang w:eastAsia="en-US"/>
        </w:rPr>
      </w:pPr>
      <w:r>
        <w:rPr>
          <w:rFonts w:cs="Arial"/>
          <w:b/>
          <w:u w:val="single"/>
          <w:lang w:eastAsia="en-US"/>
        </w:rPr>
        <w:t>Group:  Batch Billing</w:t>
      </w:r>
    </w:p>
    <w:p w14:paraId="24EDDC93" w14:textId="1BB5741D" w:rsidR="00906E4A" w:rsidRPr="00424B36" w:rsidRDefault="00906E4A" w:rsidP="00906E4A">
      <w:pPr>
        <w:rPr>
          <w:rFonts w:cs="Arial"/>
          <w:b/>
          <w:u w:val="single"/>
          <w:lang w:eastAsia="en-US"/>
        </w:rPr>
      </w:pPr>
      <w:r>
        <w:rPr>
          <w:b/>
          <w:bCs/>
          <w:lang w:eastAsia="en-US"/>
        </w:rPr>
        <w:t>A</w:t>
      </w:r>
      <w:r>
        <w:rPr>
          <w:rFonts w:cs="Arial"/>
          <w:b/>
          <w:lang w:eastAsia="en-US"/>
        </w:rPr>
        <w:t xml:space="preserve">ctor/Role:  </w:t>
      </w:r>
      <w:r w:rsidR="00FA6699">
        <w:rPr>
          <w:rFonts w:cs="Arial"/>
          <w:b/>
          <w:lang w:eastAsia="en-US"/>
        </w:rPr>
        <w:t>CCS</w:t>
      </w:r>
      <w:r>
        <w:rPr>
          <w:rFonts w:cs="Arial"/>
          <w:b/>
          <w:lang w:eastAsia="en-US"/>
        </w:rPr>
        <w:t xml:space="preserve">(CCB) </w:t>
      </w:r>
      <w:r>
        <w:rPr>
          <w:rFonts w:cs="Arial"/>
          <w:lang w:eastAsia="en-US"/>
        </w:rPr>
        <w:t xml:space="preserve"> </w:t>
      </w:r>
    </w:p>
    <w:p w14:paraId="5433AE38" w14:textId="77777777" w:rsidR="00906E4A" w:rsidRDefault="00906E4A" w:rsidP="00906E4A">
      <w:pPr>
        <w:rPr>
          <w:rFonts w:cs="Arial"/>
          <w:b/>
          <w:u w:val="single"/>
          <w:lang w:eastAsia="en-US"/>
        </w:rPr>
      </w:pPr>
      <w:r>
        <w:rPr>
          <w:rFonts w:cs="Arial"/>
          <w:b/>
          <w:lang w:eastAsia="en-US"/>
        </w:rPr>
        <w:t>Description:</w:t>
      </w:r>
    </w:p>
    <w:p w14:paraId="5DAF8ABC" w14:textId="4052D64A" w:rsidR="00906E4A" w:rsidRDefault="00FA6699" w:rsidP="00906E4A">
      <w:pPr>
        <w:rPr>
          <w:lang w:eastAsia="en-US"/>
        </w:rPr>
      </w:pPr>
      <w:r>
        <w:t>CCS</w:t>
      </w:r>
      <w:r w:rsidR="00906E4A">
        <w:t xml:space="preserve">(CCB) creates a new </w:t>
      </w:r>
      <w:hyperlink w:anchor="AdminMenuControlCentralAlerts" w:history="1">
        <w:r w:rsidR="00906E4A" w:rsidRPr="00115FBC">
          <w:rPr>
            <w:rStyle w:val="Hyperlink"/>
          </w:rPr>
          <w:t>Usage Request</w:t>
        </w:r>
      </w:hyperlink>
      <w:r w:rsidR="00906E4A">
        <w:t xml:space="preserve"> to be linked to the current bill segment being created or reprocessed.  </w:t>
      </w:r>
    </w:p>
    <w:p w14:paraId="0A611BA6" w14:textId="0E03B72F" w:rsidR="009267DC" w:rsidRDefault="009267DC">
      <w:pPr>
        <w:rPr>
          <w:rFonts w:cs="Arial"/>
          <w:b/>
          <w:lang w:eastAsia="en-US"/>
        </w:rPr>
      </w:pPr>
    </w:p>
    <w:p w14:paraId="02CF9A50" w14:textId="6CBF8513" w:rsidR="00F84DC4" w:rsidRDefault="00906E4A" w:rsidP="00906E4A">
      <w:r>
        <w:rPr>
          <w:rFonts w:cs="Arial"/>
          <w:b/>
          <w:lang w:eastAsia="en-US"/>
        </w:rPr>
        <w:t xml:space="preserve">Process Plug-in enabled Y </w:t>
      </w:r>
      <w:r>
        <w:rPr>
          <w:rFonts w:cs="Arial"/>
          <w:lang w:eastAsia="en-US"/>
        </w:rPr>
        <w:t xml:space="preserve">        </w:t>
      </w:r>
      <w:r>
        <w:rPr>
          <w:rFonts w:cs="Arial"/>
          <w:b/>
          <w:lang w:eastAsia="en-US"/>
        </w:rPr>
        <w:t>Available Algorithm(s):</w:t>
      </w:r>
      <w:r>
        <w:rPr>
          <w:lang w:eastAsia="en-US"/>
        </w:rPr>
        <w:t xml:space="preserve"> </w:t>
      </w:r>
    </w:p>
    <w:tbl>
      <w:tblPr>
        <w:tblW w:w="5060" w:type="dxa"/>
        <w:tblInd w:w="5647" w:type="dxa"/>
        <w:tblLook w:val="04A0" w:firstRow="1" w:lastRow="0" w:firstColumn="1" w:lastColumn="0" w:noHBand="0" w:noVBand="1"/>
      </w:tblPr>
      <w:tblGrid>
        <w:gridCol w:w="5060"/>
      </w:tblGrid>
      <w:tr w:rsidR="00A601FA" w:rsidRPr="00484112" w14:paraId="7D80D314" w14:textId="77777777" w:rsidTr="00A601FA">
        <w:trPr>
          <w:trHeight w:val="290"/>
        </w:trPr>
        <w:tc>
          <w:tcPr>
            <w:tcW w:w="5060" w:type="dxa"/>
            <w:tcBorders>
              <w:top w:val="single" w:sz="4" w:space="0" w:color="auto"/>
              <w:left w:val="single" w:sz="4" w:space="0" w:color="auto"/>
              <w:bottom w:val="single" w:sz="4" w:space="0" w:color="auto"/>
              <w:right w:val="single" w:sz="4" w:space="0" w:color="auto"/>
            </w:tcBorders>
          </w:tcPr>
          <w:p w14:paraId="66A070F7" w14:textId="0DCCF2EE" w:rsidR="00A601FA" w:rsidRPr="00B13F02" w:rsidRDefault="00A601FA" w:rsidP="00A601FA">
            <w:pPr>
              <w:rPr>
                <w:rFonts w:cs="Arial"/>
                <w:bCs/>
                <w:szCs w:val="18"/>
                <w:lang w:eastAsia="en-US"/>
              </w:rPr>
            </w:pPr>
            <w:r w:rsidRPr="00953710">
              <w:t>F1-TRN-DF-NS - Generic Business Object Status Monitor - This algorithm type transitions business object current state to the input Next Status or to the status related to the input Next Transition Condition.</w:t>
            </w:r>
          </w:p>
        </w:tc>
      </w:tr>
    </w:tbl>
    <w:p w14:paraId="62BADB14" w14:textId="051580F9" w:rsidR="00F84DC4" w:rsidRPr="009D06C1" w:rsidRDefault="00906E4A" w:rsidP="00906E4A">
      <w:r>
        <w:t xml:space="preserve"> </w:t>
      </w: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F84DC4" w:rsidRPr="00484112" w14:paraId="2CEB463E" w14:textId="77777777" w:rsidTr="00861DDE">
        <w:trPr>
          <w:trHeight w:val="290"/>
        </w:trPr>
        <w:tc>
          <w:tcPr>
            <w:tcW w:w="5060" w:type="dxa"/>
            <w:tcBorders>
              <w:top w:val="single" w:sz="4" w:space="0" w:color="auto"/>
              <w:left w:val="single" w:sz="4" w:space="0" w:color="auto"/>
              <w:bottom w:val="single" w:sz="4" w:space="0" w:color="auto"/>
              <w:right w:val="single" w:sz="4" w:space="0" w:color="auto"/>
            </w:tcBorders>
          </w:tcPr>
          <w:p w14:paraId="35738CBF" w14:textId="77777777" w:rsidR="00F84DC4" w:rsidRDefault="00F84DC4" w:rsidP="00861DDE">
            <w:pPr>
              <w:rPr>
                <w:rFonts w:cs="Arial"/>
                <w:bCs/>
                <w:szCs w:val="18"/>
                <w:lang w:eastAsia="en-US"/>
              </w:rPr>
            </w:pPr>
            <w:r w:rsidRPr="00B13F02">
              <w:rPr>
                <w:rFonts w:cs="Arial"/>
                <w:bCs/>
                <w:szCs w:val="18"/>
                <w:lang w:eastAsia="en-US"/>
              </w:rPr>
              <w:t xml:space="preserve">BILLING - </w:t>
            </w:r>
            <w:r w:rsidRPr="00B13F02">
              <w:rPr>
                <w:rFonts w:cs="Arial"/>
                <w:color w:val="000000"/>
                <w:szCs w:val="16"/>
              </w:rPr>
              <w:t>The Bill cycle Batch processing creates Bills for accounts with an "open" Bill cycle.</w:t>
            </w:r>
            <w:r>
              <w:rPr>
                <w:rFonts w:cs="Arial"/>
                <w:color w:val="000000"/>
                <w:szCs w:val="16"/>
              </w:rPr>
              <w:t xml:space="preserve">  </w:t>
            </w:r>
            <w:r>
              <w:rPr>
                <w:rFonts w:cs="Arial"/>
                <w:bCs/>
                <w:szCs w:val="18"/>
                <w:lang w:eastAsia="en-US"/>
              </w:rPr>
              <w:t xml:space="preserve"> Online Billing process creates </w:t>
            </w:r>
            <w:r>
              <w:rPr>
                <w:rFonts w:cs="Arial"/>
                <w:color w:val="000000"/>
                <w:szCs w:val="16"/>
              </w:rPr>
              <w:t xml:space="preserve">a </w:t>
            </w:r>
            <w:r w:rsidRPr="00695C2A">
              <w:rPr>
                <w:rFonts w:cs="Arial"/>
                <w:color w:val="000000"/>
                <w:szCs w:val="16"/>
              </w:rPr>
              <w:t>Bill</w:t>
            </w:r>
            <w:r>
              <w:rPr>
                <w:rFonts w:cs="Arial"/>
                <w:color w:val="000000"/>
                <w:szCs w:val="16"/>
              </w:rPr>
              <w:t xml:space="preserve"> </w:t>
            </w:r>
            <w:r w:rsidRPr="00695C2A">
              <w:rPr>
                <w:rFonts w:cs="Arial"/>
                <w:color w:val="000000"/>
                <w:szCs w:val="16"/>
              </w:rPr>
              <w:t>for accoun</w:t>
            </w:r>
            <w:r>
              <w:rPr>
                <w:rFonts w:cs="Arial"/>
                <w:color w:val="000000"/>
                <w:szCs w:val="16"/>
              </w:rPr>
              <w:t>t when requested by an Authorized User.</w:t>
            </w:r>
          </w:p>
        </w:tc>
      </w:tr>
    </w:tbl>
    <w:p w14:paraId="69C98F47" w14:textId="17AC8658" w:rsidR="00F84DC4" w:rsidRDefault="00906E4A" w:rsidP="00906E4A">
      <w:pPr>
        <w:rPr>
          <w:rFonts w:cs="Arial"/>
          <w:b/>
          <w:lang w:eastAsia="en-US"/>
        </w:rPr>
      </w:pPr>
      <w:r w:rsidRPr="004B5DB9">
        <w:rPr>
          <w:rFonts w:cs="Arial"/>
          <w:b/>
          <w:lang w:eastAsia="en-US"/>
        </w:rPr>
        <w:t>Business Object Y                        Business Object</w:t>
      </w:r>
      <w:r>
        <w:rPr>
          <w:rFonts w:cs="Arial"/>
          <w:b/>
          <w:lang w:eastAsia="en-US"/>
        </w:rPr>
        <w:t xml:space="preserve">   </w:t>
      </w:r>
    </w:p>
    <w:tbl>
      <w:tblPr>
        <w:tblW w:w="5060" w:type="dxa"/>
        <w:tblInd w:w="5647" w:type="dxa"/>
        <w:tblLook w:val="04A0" w:firstRow="1" w:lastRow="0" w:firstColumn="1" w:lastColumn="0" w:noHBand="0" w:noVBand="1"/>
      </w:tblPr>
      <w:tblGrid>
        <w:gridCol w:w="5060"/>
      </w:tblGrid>
      <w:tr w:rsidR="00A601FA" w:rsidRPr="00484112" w14:paraId="0256F741" w14:textId="77777777" w:rsidTr="00861DDE">
        <w:trPr>
          <w:trHeight w:val="290"/>
        </w:trPr>
        <w:tc>
          <w:tcPr>
            <w:tcW w:w="5060" w:type="dxa"/>
            <w:tcBorders>
              <w:top w:val="single" w:sz="4" w:space="0" w:color="auto"/>
              <w:left w:val="single" w:sz="4" w:space="0" w:color="auto"/>
              <w:bottom w:val="single" w:sz="4" w:space="0" w:color="auto"/>
              <w:right w:val="single" w:sz="4" w:space="0" w:color="auto"/>
            </w:tcBorders>
          </w:tcPr>
          <w:p w14:paraId="748A8D2D" w14:textId="5F061CCD" w:rsidR="00A601FA" w:rsidRDefault="00A601FA" w:rsidP="00A601FA">
            <w:pPr>
              <w:rPr>
                <w:rFonts w:cs="Arial"/>
                <w:bCs/>
                <w:szCs w:val="18"/>
                <w:lang w:eastAsia="en-US"/>
              </w:rPr>
            </w:pPr>
            <w:r>
              <w:t xml:space="preserve">The Parent Business Object as well as the two associated Child Business Objects are listed here for applicable Usage Request Statuses.    Algorithms defined in the Business Object are shown at the </w:t>
            </w:r>
            <w:r>
              <w:lastRenderedPageBreak/>
              <w:t xml:space="preserve">applicable lifecycle status.   Separate Business Objects are defined for Batch Billing (cyclical) and Online (non-cyclical). </w:t>
            </w:r>
          </w:p>
        </w:tc>
      </w:tr>
      <w:tr w:rsidR="00A601FA" w:rsidRPr="00484112" w14:paraId="0C1EE249" w14:textId="77777777" w:rsidTr="00861DDE">
        <w:trPr>
          <w:trHeight w:val="290"/>
        </w:trPr>
        <w:tc>
          <w:tcPr>
            <w:tcW w:w="5060" w:type="dxa"/>
            <w:tcBorders>
              <w:top w:val="single" w:sz="4" w:space="0" w:color="auto"/>
              <w:left w:val="single" w:sz="4" w:space="0" w:color="auto"/>
              <w:bottom w:val="single" w:sz="4" w:space="0" w:color="auto"/>
              <w:right w:val="single" w:sz="4" w:space="0" w:color="auto"/>
            </w:tcBorders>
          </w:tcPr>
          <w:p w14:paraId="11F8AD59" w14:textId="01B8D0CC" w:rsidR="00A601FA" w:rsidRDefault="00A601FA" w:rsidP="00A601FA">
            <w:r>
              <w:lastRenderedPageBreak/>
              <w:t xml:space="preserve">X1-UsageRequest - Usage Request - </w:t>
            </w:r>
            <w:r w:rsidRPr="00F5531C">
              <w:t>This business object defines the behavior of a usage request.</w:t>
            </w:r>
          </w:p>
        </w:tc>
      </w:tr>
      <w:tr w:rsidR="00A601FA" w:rsidRPr="00484112" w14:paraId="68BFC112" w14:textId="77777777" w:rsidTr="00861DDE">
        <w:trPr>
          <w:trHeight w:val="290"/>
        </w:trPr>
        <w:tc>
          <w:tcPr>
            <w:tcW w:w="5060" w:type="dxa"/>
            <w:tcBorders>
              <w:top w:val="single" w:sz="4" w:space="0" w:color="auto"/>
              <w:left w:val="single" w:sz="4" w:space="0" w:color="auto"/>
              <w:bottom w:val="single" w:sz="4" w:space="0" w:color="auto"/>
              <w:right w:val="single" w:sz="4" w:space="0" w:color="auto"/>
            </w:tcBorders>
          </w:tcPr>
          <w:p w14:paraId="579ACD38" w14:textId="3120D78A" w:rsidR="00A601FA" w:rsidRDefault="00A601FA" w:rsidP="00A601FA">
            <w:r>
              <w:t xml:space="preserve">X1-UsageRequestCyclical – Cyclical Billing Usage Request - </w:t>
            </w:r>
            <w:r w:rsidRPr="00F5531C">
              <w:t>This business object defines the behavior of a usage request created from the cyclical or batch billing process.</w:t>
            </w:r>
          </w:p>
        </w:tc>
      </w:tr>
      <w:tr w:rsidR="00A601FA" w:rsidRPr="00484112" w14:paraId="62912125" w14:textId="77777777" w:rsidTr="00861DDE">
        <w:trPr>
          <w:trHeight w:val="290"/>
        </w:trPr>
        <w:tc>
          <w:tcPr>
            <w:tcW w:w="5060" w:type="dxa"/>
            <w:tcBorders>
              <w:top w:val="single" w:sz="4" w:space="0" w:color="auto"/>
              <w:left w:val="single" w:sz="4" w:space="0" w:color="auto"/>
              <w:bottom w:val="single" w:sz="4" w:space="0" w:color="auto"/>
              <w:right w:val="single" w:sz="4" w:space="0" w:color="auto"/>
            </w:tcBorders>
          </w:tcPr>
          <w:p w14:paraId="3301AE86" w14:textId="35CC299A" w:rsidR="00A601FA" w:rsidRDefault="00A601FA" w:rsidP="00A601FA">
            <w:r>
              <w:t xml:space="preserve">X1-UsageRequestNonCyclical – Non-Cyclical Billing Usage Request - </w:t>
            </w:r>
            <w:r w:rsidRPr="00F5531C">
              <w:t>This business object defines the behavior of a usage request created from non-cyclical or online bill generation.</w:t>
            </w:r>
          </w:p>
        </w:tc>
      </w:tr>
    </w:tbl>
    <w:p w14:paraId="78F79653" w14:textId="58F27D9B" w:rsidR="00906E4A" w:rsidRDefault="00906E4A" w:rsidP="00906E4A">
      <w:pPr>
        <w:rPr>
          <w:rFonts w:cs="Arial"/>
          <w:b/>
          <w:lang w:eastAsia="en-US"/>
        </w:rPr>
      </w:pPr>
    </w:p>
    <w:p w14:paraId="38A0F4A6" w14:textId="1898C21A" w:rsidR="00906E4A" w:rsidRPr="008F1D69" w:rsidRDefault="00000000" w:rsidP="00906E4A">
      <w:pPr>
        <w:rPr>
          <w:rFonts w:cs="Arial"/>
          <w:b/>
          <w:u w:val="single"/>
          <w:lang w:eastAsia="en-US"/>
        </w:rPr>
      </w:pPr>
      <w:hyperlink w:anchor="_Business_Process_Model" w:history="1">
        <w:r w:rsidR="00056FCC">
          <w:rPr>
            <w:rStyle w:val="Hyperlink"/>
            <w:rFonts w:cs="Arial"/>
            <w:b/>
            <w:lang w:eastAsia="en-US"/>
          </w:rPr>
          <w:t>1.9</w:t>
        </w:r>
      </w:hyperlink>
      <w:r w:rsidR="00906E4A" w:rsidRPr="008F1D69">
        <w:rPr>
          <w:rFonts w:cs="Arial"/>
          <w:b/>
          <w:u w:val="single"/>
          <w:lang w:eastAsia="en-US"/>
        </w:rPr>
        <w:t xml:space="preserve"> </w:t>
      </w:r>
      <w:r w:rsidR="00906E4A">
        <w:rPr>
          <w:rFonts w:cs="Arial"/>
          <w:b/>
          <w:u w:val="single"/>
          <w:lang w:eastAsia="en-US"/>
        </w:rPr>
        <w:t xml:space="preserve">Request Create Usage Transaction and Update Usage Request to Send </w:t>
      </w:r>
      <w:r w:rsidR="00906E4A" w:rsidRPr="007F0FA2">
        <w:rPr>
          <w:rFonts w:cs="Arial"/>
          <w:b/>
          <w:u w:val="single"/>
          <w:lang w:eastAsia="en-US"/>
        </w:rPr>
        <w:t>Status</w:t>
      </w:r>
      <w:r w:rsidR="007E3655">
        <w:rPr>
          <w:rFonts w:cs="Arial"/>
          <w:b/>
          <w:u w:val="single"/>
          <w:lang w:eastAsia="en-US"/>
        </w:rPr>
        <w:t xml:space="preserve"> </w:t>
      </w:r>
      <w:r w:rsidR="00906E4A" w:rsidRPr="007F0FA2">
        <w:rPr>
          <w:rFonts w:cs="Arial"/>
          <w:b/>
          <w:u w:val="single"/>
          <w:lang w:eastAsia="en-US"/>
        </w:rPr>
        <w:t>Group</w:t>
      </w:r>
      <w:r w:rsidR="00906E4A" w:rsidRPr="008F1D69">
        <w:rPr>
          <w:rFonts w:cs="Arial"/>
          <w:b/>
          <w:u w:val="single"/>
          <w:lang w:eastAsia="en-US"/>
        </w:rPr>
        <w:t xml:space="preserve">: Batch Billing </w:t>
      </w:r>
    </w:p>
    <w:p w14:paraId="11D65FA5" w14:textId="03ABEB73" w:rsidR="00906E4A" w:rsidRPr="008F1D69" w:rsidRDefault="00720AC1" w:rsidP="00E00BA5">
      <w:pPr>
        <w:ind w:left="1440" w:firstLine="5850"/>
        <w:rPr>
          <w:rFonts w:cs="Arial"/>
          <w:b/>
          <w:u w:val="single"/>
          <w:lang w:eastAsia="en-US"/>
        </w:rPr>
      </w:pPr>
      <w:r>
        <w:rPr>
          <w:rFonts w:cs="Arial"/>
          <w:b/>
          <w:u w:val="single"/>
          <w:lang w:eastAsia="en-US"/>
        </w:rPr>
        <w:t xml:space="preserve"> </w:t>
      </w:r>
      <w:r w:rsidR="00906E4A" w:rsidRPr="008F1D69">
        <w:rPr>
          <w:rFonts w:cs="Arial"/>
          <w:b/>
          <w:u w:val="single"/>
          <w:lang w:eastAsia="en-US"/>
        </w:rPr>
        <w:t>Group:  Generate Bill Segment</w:t>
      </w:r>
    </w:p>
    <w:p w14:paraId="68200086" w14:textId="156975D8" w:rsidR="00906E4A" w:rsidRPr="008F1D69" w:rsidRDefault="00720AC1" w:rsidP="00E00BA5">
      <w:pPr>
        <w:ind w:left="1440" w:firstLine="5850"/>
        <w:rPr>
          <w:rFonts w:cs="Arial"/>
          <w:b/>
          <w:u w:val="single"/>
          <w:lang w:eastAsia="en-US"/>
        </w:rPr>
      </w:pPr>
      <w:r>
        <w:rPr>
          <w:rFonts w:cs="Arial"/>
          <w:b/>
          <w:u w:val="single"/>
          <w:lang w:eastAsia="en-US"/>
        </w:rPr>
        <w:t xml:space="preserve"> </w:t>
      </w:r>
      <w:r w:rsidR="00906E4A" w:rsidRPr="008F1D69">
        <w:rPr>
          <w:rFonts w:cs="Arial"/>
          <w:b/>
          <w:u w:val="single"/>
          <w:lang w:eastAsia="en-US"/>
        </w:rPr>
        <w:t>Group:  Usage Request</w:t>
      </w:r>
    </w:p>
    <w:p w14:paraId="2EC10EBD" w14:textId="58C1DB2E" w:rsidR="00906E4A" w:rsidRPr="008F1D69" w:rsidRDefault="00906E4A" w:rsidP="00906E4A">
      <w:pPr>
        <w:rPr>
          <w:rFonts w:cs="Arial"/>
          <w:lang w:eastAsia="en-US"/>
        </w:rPr>
      </w:pPr>
      <w:r w:rsidRPr="008F1D69">
        <w:rPr>
          <w:b/>
          <w:bCs/>
          <w:lang w:eastAsia="en-US"/>
        </w:rPr>
        <w:t>A</w:t>
      </w:r>
      <w:r w:rsidRPr="008F1D69">
        <w:rPr>
          <w:rFonts w:cs="Arial"/>
          <w:b/>
          <w:lang w:eastAsia="en-US"/>
        </w:rPr>
        <w:t xml:space="preserve">ctor/Role:  </w:t>
      </w:r>
      <w:r w:rsidR="00FA6699">
        <w:rPr>
          <w:rFonts w:cs="Arial"/>
          <w:b/>
          <w:lang w:eastAsia="en-US"/>
        </w:rPr>
        <w:t>CCS</w:t>
      </w:r>
      <w:r w:rsidRPr="008F1D69">
        <w:rPr>
          <w:rFonts w:cs="Arial"/>
          <w:b/>
          <w:lang w:eastAsia="en-US"/>
        </w:rPr>
        <w:t xml:space="preserve">(CCB) </w:t>
      </w:r>
      <w:r w:rsidRPr="008F1D69">
        <w:rPr>
          <w:rFonts w:cs="Arial"/>
          <w:lang w:eastAsia="en-US"/>
        </w:rPr>
        <w:t xml:space="preserve"> </w:t>
      </w:r>
    </w:p>
    <w:p w14:paraId="3F5F3E61" w14:textId="77777777" w:rsidR="00906E4A" w:rsidRPr="001C5BBE" w:rsidRDefault="00906E4A" w:rsidP="00906E4A">
      <w:pPr>
        <w:rPr>
          <w:rFonts w:cs="Arial"/>
          <w:b/>
          <w:u w:val="single"/>
          <w:lang w:eastAsia="en-US"/>
        </w:rPr>
      </w:pPr>
      <w:r w:rsidRPr="008F1D69">
        <w:rPr>
          <w:rFonts w:cs="Arial"/>
          <w:b/>
          <w:lang w:eastAsia="en-US"/>
        </w:rPr>
        <w:t>Description:</w:t>
      </w:r>
    </w:p>
    <w:p w14:paraId="43E8E149" w14:textId="77777777" w:rsidR="00906E4A" w:rsidRDefault="00906E4A" w:rsidP="00906E4A">
      <w:pPr>
        <w:rPr>
          <w:rFonts w:cs="Arial"/>
          <w:b/>
          <w:lang w:eastAsia="en-US"/>
        </w:rPr>
      </w:pPr>
      <w:r>
        <w:t xml:space="preserve">The Usage Request information is provided for MDM to create the Usage Transaction.   The Usage Request is updated to a Send Status.   </w:t>
      </w:r>
    </w:p>
    <w:p w14:paraId="04497D7D" w14:textId="3F97465D" w:rsidR="009267DC" w:rsidRDefault="009267DC">
      <w:pPr>
        <w:rPr>
          <w:rFonts w:cs="Arial"/>
          <w:b/>
          <w:lang w:eastAsia="en-US"/>
        </w:rPr>
      </w:pPr>
    </w:p>
    <w:p w14:paraId="584C358D" w14:textId="40291CFA" w:rsidR="00F84DC4" w:rsidRPr="008F1D69" w:rsidRDefault="00906E4A" w:rsidP="00906E4A">
      <w:pPr>
        <w:rPr>
          <w:rFonts w:cs="Arial"/>
          <w:b/>
          <w:lang w:eastAsia="en-US"/>
        </w:rPr>
      </w:pPr>
      <w:r w:rsidRPr="008F1D69">
        <w:rPr>
          <w:rFonts w:cs="Arial"/>
          <w:b/>
          <w:lang w:eastAsia="en-US"/>
        </w:rPr>
        <w:t xml:space="preserve">Process Plug-in enabled Y </w:t>
      </w:r>
      <w:r w:rsidRPr="008F1D69">
        <w:rPr>
          <w:rFonts w:cs="Arial"/>
          <w:lang w:eastAsia="en-US"/>
        </w:rPr>
        <w:t xml:space="preserve">        </w:t>
      </w:r>
      <w:r w:rsidRPr="008F1D69">
        <w:rPr>
          <w:rFonts w:cs="Arial"/>
          <w:b/>
          <w:lang w:eastAsia="en-US"/>
        </w:rPr>
        <w:t>Available Algorithm(s):</w:t>
      </w:r>
    </w:p>
    <w:tbl>
      <w:tblPr>
        <w:tblW w:w="5060" w:type="dxa"/>
        <w:tblInd w:w="5647" w:type="dxa"/>
        <w:tblLook w:val="04A0" w:firstRow="1" w:lastRow="0" w:firstColumn="1" w:lastColumn="0" w:noHBand="0" w:noVBand="1"/>
      </w:tblPr>
      <w:tblGrid>
        <w:gridCol w:w="5060"/>
      </w:tblGrid>
      <w:tr w:rsidR="00A601FA" w:rsidRPr="00484112" w14:paraId="26DEBE1C" w14:textId="77777777" w:rsidTr="00861DDE">
        <w:trPr>
          <w:trHeight w:val="290"/>
        </w:trPr>
        <w:tc>
          <w:tcPr>
            <w:tcW w:w="5060" w:type="dxa"/>
            <w:tcBorders>
              <w:top w:val="single" w:sz="4" w:space="0" w:color="auto"/>
              <w:left w:val="single" w:sz="4" w:space="0" w:color="auto"/>
              <w:bottom w:val="single" w:sz="4" w:space="0" w:color="auto"/>
              <w:right w:val="single" w:sz="4" w:space="0" w:color="auto"/>
            </w:tcBorders>
          </w:tcPr>
          <w:p w14:paraId="7EAF51B6" w14:textId="72F3F3F7" w:rsidR="00A601FA" w:rsidRDefault="00A601FA" w:rsidP="00A601FA">
            <w:pPr>
              <w:rPr>
                <w:rFonts w:cs="Arial"/>
                <w:bCs/>
                <w:szCs w:val="18"/>
                <w:lang w:eastAsia="en-US"/>
              </w:rPr>
            </w:pPr>
            <w:r w:rsidRPr="00953710">
              <w:t>F1-TRN-DF-NS - Generic Business Object Stat</w:t>
            </w:r>
            <w:r>
              <w:t>us Monitor - This algorithm</w:t>
            </w:r>
            <w:r w:rsidRPr="00953710">
              <w:t xml:space="preserve"> transitions business object current state to the input Next Status or to the status related to the input Next Transition Condition.</w:t>
            </w:r>
          </w:p>
        </w:tc>
      </w:tr>
      <w:tr w:rsidR="00A601FA" w:rsidRPr="00484112" w14:paraId="58E07A80" w14:textId="77777777" w:rsidTr="00861DDE">
        <w:trPr>
          <w:trHeight w:val="290"/>
        </w:trPr>
        <w:tc>
          <w:tcPr>
            <w:tcW w:w="5060" w:type="dxa"/>
            <w:tcBorders>
              <w:top w:val="single" w:sz="4" w:space="0" w:color="auto"/>
              <w:left w:val="single" w:sz="4" w:space="0" w:color="auto"/>
              <w:bottom w:val="single" w:sz="4" w:space="0" w:color="auto"/>
              <w:right w:val="single" w:sz="4" w:space="0" w:color="auto"/>
            </w:tcBorders>
          </w:tcPr>
          <w:p w14:paraId="11D2A3BE" w14:textId="5359AF01" w:rsidR="00A601FA" w:rsidRPr="00953710" w:rsidRDefault="00A601FA" w:rsidP="00A601FA">
            <w:r w:rsidRPr="00953710">
              <w:t xml:space="preserve">X1-SENDUSGR – </w:t>
            </w:r>
            <w:r>
              <w:t xml:space="preserve">This algorithm </w:t>
            </w:r>
            <w:r w:rsidRPr="00953710">
              <w:t>create</w:t>
            </w:r>
            <w:r>
              <w:t>s</w:t>
            </w:r>
            <w:r w:rsidRPr="00953710">
              <w:t xml:space="preserve"> usage transaction</w:t>
            </w:r>
            <w:r>
              <w:t>.</w:t>
            </w:r>
          </w:p>
        </w:tc>
      </w:tr>
    </w:tbl>
    <w:p w14:paraId="1AFC3BE5" w14:textId="329BA45D" w:rsidR="00F84DC4" w:rsidRPr="008F1D69" w:rsidRDefault="000F5A73" w:rsidP="00906E4A">
      <w:pPr>
        <w:rPr>
          <w:rFonts w:cs="Arial"/>
          <w:lang w:eastAsia="en-US"/>
        </w:rPr>
      </w:pPr>
      <w:r w:rsidRPr="008F1D69">
        <w:rPr>
          <w:rFonts w:cs="Arial"/>
          <w:b/>
          <w:lang w:eastAsia="en-US"/>
        </w:rPr>
        <w:t>Customizable process N             Process Name</w:t>
      </w:r>
    </w:p>
    <w:tbl>
      <w:tblPr>
        <w:tblW w:w="5060" w:type="dxa"/>
        <w:tblInd w:w="5647" w:type="dxa"/>
        <w:tblLook w:val="04A0" w:firstRow="1" w:lastRow="0" w:firstColumn="1" w:lastColumn="0" w:noHBand="0" w:noVBand="1"/>
      </w:tblPr>
      <w:tblGrid>
        <w:gridCol w:w="5060"/>
      </w:tblGrid>
      <w:tr w:rsidR="00F84DC4" w:rsidRPr="00484112" w14:paraId="63498ED5" w14:textId="77777777" w:rsidTr="00861DDE">
        <w:trPr>
          <w:trHeight w:val="290"/>
        </w:trPr>
        <w:tc>
          <w:tcPr>
            <w:tcW w:w="5060" w:type="dxa"/>
            <w:tcBorders>
              <w:top w:val="single" w:sz="4" w:space="0" w:color="auto"/>
              <w:left w:val="single" w:sz="4" w:space="0" w:color="auto"/>
              <w:bottom w:val="single" w:sz="4" w:space="0" w:color="auto"/>
              <w:right w:val="single" w:sz="4" w:space="0" w:color="auto"/>
            </w:tcBorders>
          </w:tcPr>
          <w:p w14:paraId="5992796F" w14:textId="77777777" w:rsidR="00F84DC4" w:rsidRDefault="00F84DC4" w:rsidP="00861DDE">
            <w:pPr>
              <w:rPr>
                <w:rFonts w:cs="Arial"/>
                <w:bCs/>
                <w:szCs w:val="18"/>
                <w:lang w:eastAsia="en-US"/>
              </w:rPr>
            </w:pPr>
            <w:r w:rsidRPr="00B13F02">
              <w:rPr>
                <w:rFonts w:cs="Arial"/>
                <w:bCs/>
                <w:szCs w:val="18"/>
                <w:lang w:eastAsia="en-US"/>
              </w:rPr>
              <w:t xml:space="preserve">BILLING - </w:t>
            </w:r>
            <w:r w:rsidRPr="00B13F02">
              <w:rPr>
                <w:rFonts w:cs="Arial"/>
                <w:color w:val="000000"/>
                <w:szCs w:val="16"/>
              </w:rPr>
              <w:t>The Bill cycle Batch processing creates Bills for accounts with an "open" Bill cycle.</w:t>
            </w:r>
            <w:r>
              <w:rPr>
                <w:rFonts w:cs="Arial"/>
                <w:color w:val="000000"/>
                <w:szCs w:val="16"/>
              </w:rPr>
              <w:t xml:space="preserve">  </w:t>
            </w:r>
            <w:r>
              <w:rPr>
                <w:rFonts w:cs="Arial"/>
                <w:bCs/>
                <w:szCs w:val="18"/>
                <w:lang w:eastAsia="en-US"/>
              </w:rPr>
              <w:t xml:space="preserve"> Online Billing process creates </w:t>
            </w:r>
            <w:r>
              <w:rPr>
                <w:rFonts w:cs="Arial"/>
                <w:color w:val="000000"/>
                <w:szCs w:val="16"/>
              </w:rPr>
              <w:t xml:space="preserve">a </w:t>
            </w:r>
            <w:r w:rsidRPr="00695C2A">
              <w:rPr>
                <w:rFonts w:cs="Arial"/>
                <w:color w:val="000000"/>
                <w:szCs w:val="16"/>
              </w:rPr>
              <w:t>Bill</w:t>
            </w:r>
            <w:r>
              <w:rPr>
                <w:rFonts w:cs="Arial"/>
                <w:color w:val="000000"/>
                <w:szCs w:val="16"/>
              </w:rPr>
              <w:t xml:space="preserve"> </w:t>
            </w:r>
            <w:r w:rsidRPr="00695C2A">
              <w:rPr>
                <w:rFonts w:cs="Arial"/>
                <w:color w:val="000000"/>
                <w:szCs w:val="16"/>
              </w:rPr>
              <w:t>for accoun</w:t>
            </w:r>
            <w:r>
              <w:rPr>
                <w:rFonts w:cs="Arial"/>
                <w:color w:val="000000"/>
                <w:szCs w:val="16"/>
              </w:rPr>
              <w:t>t when requested by an Authorized User.</w:t>
            </w:r>
          </w:p>
        </w:tc>
      </w:tr>
    </w:tbl>
    <w:p w14:paraId="69ECBD4B" w14:textId="5D582E7C" w:rsidR="00906E4A" w:rsidRPr="008F1D69" w:rsidRDefault="00906E4A" w:rsidP="00906E4A">
      <w:pPr>
        <w:rPr>
          <w:rFonts w:cs="Arial"/>
          <w:lang w:eastAsia="en-US"/>
        </w:rPr>
      </w:pPr>
    </w:p>
    <w:p w14:paraId="5470C66C" w14:textId="3B45412B" w:rsidR="00906E4A" w:rsidRDefault="00000000" w:rsidP="00906E4A">
      <w:pPr>
        <w:rPr>
          <w:rFonts w:cs="Arial"/>
          <w:b/>
          <w:u w:val="single"/>
          <w:lang w:eastAsia="en-US"/>
        </w:rPr>
      </w:pPr>
      <w:hyperlink w:anchor="_Business_Process_Model" w:history="1">
        <w:r w:rsidR="00906E4A" w:rsidRPr="0001338A">
          <w:rPr>
            <w:rStyle w:val="Hyperlink"/>
            <w:rFonts w:cs="Arial"/>
            <w:b/>
            <w:lang w:eastAsia="en-US"/>
          </w:rPr>
          <w:t>2.</w:t>
        </w:r>
        <w:r w:rsidR="00056FCC">
          <w:rPr>
            <w:rStyle w:val="Hyperlink"/>
            <w:rFonts w:cs="Arial"/>
            <w:b/>
            <w:lang w:eastAsia="en-US"/>
          </w:rPr>
          <w:t>0</w:t>
        </w:r>
      </w:hyperlink>
      <w:r w:rsidR="00906E4A">
        <w:rPr>
          <w:rFonts w:cs="Arial"/>
          <w:b/>
          <w:u w:val="single"/>
          <w:lang w:eastAsia="en-US"/>
        </w:rPr>
        <w:t xml:space="preserve"> Update Usage Request to Awaiting Bill </w:t>
      </w:r>
      <w:r w:rsidR="00906E4A" w:rsidRPr="007F0FA2">
        <w:rPr>
          <w:rFonts w:cs="Arial"/>
          <w:b/>
          <w:u w:val="single"/>
          <w:lang w:eastAsia="en-US"/>
        </w:rPr>
        <w:t>Determinants</w:t>
      </w:r>
      <w:r w:rsidR="00A601FA">
        <w:rPr>
          <w:rFonts w:cs="Arial"/>
          <w:b/>
          <w:u w:val="single"/>
          <w:lang w:eastAsia="en-US"/>
        </w:rPr>
        <w:t xml:space="preserve"> </w:t>
      </w:r>
      <w:r w:rsidR="00906E4A" w:rsidRPr="007F0FA2">
        <w:rPr>
          <w:rFonts w:cs="Arial"/>
          <w:b/>
          <w:u w:val="single"/>
          <w:lang w:eastAsia="en-US"/>
        </w:rPr>
        <w:t>Group</w:t>
      </w:r>
      <w:r w:rsidR="00906E4A">
        <w:rPr>
          <w:rFonts w:cs="Arial"/>
          <w:b/>
          <w:u w:val="single"/>
          <w:lang w:eastAsia="en-US"/>
        </w:rPr>
        <w:t xml:space="preserve">:  Batch Billing </w:t>
      </w:r>
    </w:p>
    <w:p w14:paraId="0578FB46" w14:textId="3B819551" w:rsidR="00906E4A" w:rsidRDefault="00720AC1" w:rsidP="00720AC1">
      <w:pPr>
        <w:ind w:left="5040" w:firstLine="180"/>
        <w:rPr>
          <w:rFonts w:cs="Arial"/>
          <w:b/>
          <w:u w:val="single"/>
          <w:lang w:eastAsia="en-US"/>
        </w:rPr>
      </w:pPr>
      <w:r>
        <w:rPr>
          <w:rFonts w:cs="Arial"/>
          <w:b/>
          <w:u w:val="single"/>
          <w:lang w:eastAsia="en-US"/>
        </w:rPr>
        <w:t xml:space="preserve"> </w:t>
      </w:r>
      <w:r w:rsidR="00906E4A">
        <w:rPr>
          <w:rFonts w:cs="Arial"/>
          <w:b/>
          <w:u w:val="single"/>
          <w:lang w:eastAsia="en-US"/>
        </w:rPr>
        <w:t>Group:  Generate Bill Segment</w:t>
      </w:r>
    </w:p>
    <w:p w14:paraId="0D4C5E56" w14:textId="25AC8541" w:rsidR="00906E4A" w:rsidRDefault="00720AC1" w:rsidP="00E00BA5">
      <w:pPr>
        <w:ind w:left="5040" w:firstLine="180"/>
        <w:rPr>
          <w:rFonts w:cs="Arial"/>
          <w:b/>
          <w:u w:val="single"/>
          <w:lang w:eastAsia="en-US"/>
        </w:rPr>
      </w:pPr>
      <w:r>
        <w:rPr>
          <w:rFonts w:cs="Arial"/>
          <w:b/>
          <w:u w:val="single"/>
          <w:lang w:eastAsia="en-US"/>
        </w:rPr>
        <w:t xml:space="preserve"> </w:t>
      </w:r>
      <w:r w:rsidR="00906E4A">
        <w:rPr>
          <w:rFonts w:cs="Arial"/>
          <w:b/>
          <w:u w:val="single"/>
          <w:lang w:eastAsia="en-US"/>
        </w:rPr>
        <w:t>Group:  Usage Request</w:t>
      </w:r>
    </w:p>
    <w:p w14:paraId="45CBBBAB" w14:textId="134EECEF" w:rsidR="00906E4A" w:rsidRDefault="007F0FA2" w:rsidP="00906E4A">
      <w:pPr>
        <w:rPr>
          <w:rFonts w:cs="Arial"/>
          <w:lang w:eastAsia="en-US"/>
        </w:rPr>
      </w:pPr>
      <w:r>
        <w:rPr>
          <w:b/>
          <w:bCs/>
          <w:lang w:eastAsia="en-US"/>
        </w:rPr>
        <w:t xml:space="preserve">Actor/Role:  </w:t>
      </w:r>
      <w:r w:rsidR="00FA6699">
        <w:rPr>
          <w:b/>
          <w:bCs/>
          <w:lang w:eastAsia="en-US"/>
        </w:rPr>
        <w:t>CCS</w:t>
      </w:r>
      <w:r>
        <w:rPr>
          <w:b/>
          <w:bCs/>
          <w:lang w:eastAsia="en-US"/>
        </w:rPr>
        <w:t xml:space="preserve">(CCB) </w:t>
      </w:r>
    </w:p>
    <w:p w14:paraId="33EB7254" w14:textId="77777777" w:rsidR="00906E4A" w:rsidRDefault="00906E4A" w:rsidP="00906E4A">
      <w:pPr>
        <w:rPr>
          <w:rFonts w:cs="Arial"/>
          <w:b/>
          <w:u w:val="single"/>
          <w:lang w:eastAsia="en-US"/>
        </w:rPr>
      </w:pPr>
      <w:r>
        <w:rPr>
          <w:rFonts w:cs="Arial"/>
          <w:b/>
          <w:lang w:eastAsia="en-US"/>
        </w:rPr>
        <w:t>Description:</w:t>
      </w:r>
    </w:p>
    <w:p w14:paraId="0EB5F478" w14:textId="70153549" w:rsidR="006C6C1E" w:rsidRDefault="00FA6699" w:rsidP="00906E4A">
      <w:pPr>
        <w:rPr>
          <w:lang w:eastAsia="en-US"/>
        </w:rPr>
      </w:pPr>
      <w:r>
        <w:rPr>
          <w:lang w:eastAsia="en-US"/>
        </w:rPr>
        <w:t>CCS</w:t>
      </w:r>
      <w:r w:rsidR="00906E4A">
        <w:rPr>
          <w:lang w:eastAsia="en-US"/>
        </w:rPr>
        <w:t xml:space="preserve">(CCB) waits for the usage to be processed by </w:t>
      </w:r>
      <w:r>
        <w:rPr>
          <w:lang w:eastAsia="en-US"/>
        </w:rPr>
        <w:t>CCS</w:t>
      </w:r>
      <w:r w:rsidR="00906E4A">
        <w:rPr>
          <w:lang w:eastAsia="en-US"/>
        </w:rPr>
        <w:t xml:space="preserve">(MDM) and transitions the Usage Request </w:t>
      </w:r>
      <w:r w:rsidR="00906E4A" w:rsidRPr="009256BE">
        <w:rPr>
          <w:lang w:eastAsia="en-US"/>
        </w:rPr>
        <w:t>to ‘Awai</w:t>
      </w:r>
      <w:r w:rsidR="00906E4A">
        <w:rPr>
          <w:lang w:eastAsia="en-US"/>
        </w:rPr>
        <w:t xml:space="preserve">ting Bill Determinants’ status and monitors for next status.   </w:t>
      </w:r>
    </w:p>
    <w:p w14:paraId="757060DA" w14:textId="77777777" w:rsidR="006C6C1E" w:rsidRDefault="006C6C1E" w:rsidP="00906E4A">
      <w:pPr>
        <w:rPr>
          <w:lang w:eastAsia="en-US"/>
        </w:rPr>
      </w:pPr>
    </w:p>
    <w:p w14:paraId="48D02480" w14:textId="77777777" w:rsidR="00A601FA" w:rsidRDefault="006C6C1E" w:rsidP="00906E4A">
      <w:pPr>
        <w:rPr>
          <w:lang w:eastAsia="en-US"/>
        </w:rPr>
      </w:pPr>
      <w:r>
        <w:rPr>
          <w:rFonts w:cs="Arial"/>
          <w:b/>
          <w:lang w:eastAsia="en-US"/>
        </w:rPr>
        <w:lastRenderedPageBreak/>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A601FA" w:rsidRPr="00484112" w14:paraId="68858BEE" w14:textId="77777777" w:rsidTr="00861DDE">
        <w:trPr>
          <w:trHeight w:val="290"/>
        </w:trPr>
        <w:tc>
          <w:tcPr>
            <w:tcW w:w="5060" w:type="dxa"/>
            <w:tcBorders>
              <w:top w:val="single" w:sz="4" w:space="0" w:color="auto"/>
              <w:left w:val="single" w:sz="4" w:space="0" w:color="auto"/>
              <w:bottom w:val="single" w:sz="4" w:space="0" w:color="auto"/>
              <w:right w:val="single" w:sz="4" w:space="0" w:color="auto"/>
            </w:tcBorders>
          </w:tcPr>
          <w:p w14:paraId="741519A4" w14:textId="643EB0E0" w:rsidR="00A601FA" w:rsidRDefault="00A601FA" w:rsidP="00A601FA">
            <w:pPr>
              <w:rPr>
                <w:rFonts w:cs="Arial"/>
                <w:bCs/>
                <w:szCs w:val="18"/>
                <w:lang w:eastAsia="en-US"/>
              </w:rPr>
            </w:pPr>
            <w:r w:rsidRPr="00D13A45">
              <w:rPr>
                <w:rFonts w:cs="Arial"/>
                <w:color w:val="000000"/>
                <w:szCs w:val="16"/>
              </w:rPr>
              <w:t>X1-UPDURFRUT - This algorithm updates the usage request based on the response of the MDM Usage Transaction.</w:t>
            </w:r>
          </w:p>
        </w:tc>
      </w:tr>
      <w:tr w:rsidR="00A601FA" w:rsidRPr="00484112" w14:paraId="760CBF08" w14:textId="77777777" w:rsidTr="00861DDE">
        <w:trPr>
          <w:trHeight w:val="290"/>
        </w:trPr>
        <w:tc>
          <w:tcPr>
            <w:tcW w:w="5060" w:type="dxa"/>
            <w:tcBorders>
              <w:top w:val="single" w:sz="4" w:space="0" w:color="auto"/>
              <w:left w:val="single" w:sz="4" w:space="0" w:color="auto"/>
              <w:bottom w:val="single" w:sz="4" w:space="0" w:color="auto"/>
              <w:right w:val="single" w:sz="4" w:space="0" w:color="auto"/>
            </w:tcBorders>
          </w:tcPr>
          <w:p w14:paraId="2D0F25A3" w14:textId="77777777" w:rsidR="00A601FA" w:rsidRPr="00953710" w:rsidRDefault="00A601FA" w:rsidP="00A601FA">
            <w:r w:rsidRPr="00A845EA">
              <w:rPr>
                <w:rFonts w:cs="Arial"/>
                <w:color w:val="000000"/>
                <w:szCs w:val="16"/>
              </w:rPr>
              <w:t xml:space="preserve">F1-TRN-DF-NS - </w:t>
            </w:r>
            <w:r w:rsidRPr="00A845EA">
              <w:t>Generic Business Object Status Monitor - This algorithm transitions business object current state to the input Next Status or to the status related to the input Next Transition Condition.</w:t>
            </w:r>
          </w:p>
          <w:p w14:paraId="2DF04827" w14:textId="77777777" w:rsidR="00A601FA" w:rsidRPr="00D13A45" w:rsidRDefault="00A601FA" w:rsidP="00A601FA">
            <w:pPr>
              <w:rPr>
                <w:rFonts w:cs="Arial"/>
                <w:color w:val="000000"/>
                <w:szCs w:val="16"/>
              </w:rPr>
            </w:pPr>
          </w:p>
        </w:tc>
      </w:tr>
    </w:tbl>
    <w:p w14:paraId="5C13485B" w14:textId="53D90CE2" w:rsidR="00906E4A" w:rsidRDefault="00906E4A" w:rsidP="00906E4A">
      <w:pPr>
        <w:rPr>
          <w:lang w:eastAsia="en-US"/>
        </w:rPr>
      </w:pPr>
    </w:p>
    <w:p w14:paraId="50CBA667" w14:textId="15DDEBB6" w:rsidR="00906E4A" w:rsidRPr="00BD7685" w:rsidRDefault="00000000" w:rsidP="00906E4A">
      <w:pPr>
        <w:rPr>
          <w:rFonts w:cs="Arial"/>
          <w:b/>
          <w:u w:val="single"/>
          <w:lang w:eastAsia="en-US"/>
        </w:rPr>
      </w:pPr>
      <w:hyperlink w:anchor="_Business_Process_Model" w:history="1">
        <w:r w:rsidR="00906E4A" w:rsidRPr="0001338A">
          <w:rPr>
            <w:rStyle w:val="Hyperlink"/>
            <w:rFonts w:cs="Arial"/>
            <w:b/>
            <w:lang w:eastAsia="en-US"/>
          </w:rPr>
          <w:t>2.</w:t>
        </w:r>
        <w:r w:rsidR="00056FCC">
          <w:rPr>
            <w:rStyle w:val="Hyperlink"/>
            <w:rFonts w:cs="Arial"/>
            <w:b/>
            <w:lang w:eastAsia="en-US"/>
          </w:rPr>
          <w:t>1</w:t>
        </w:r>
        <w:r w:rsidR="00906E4A" w:rsidRPr="0001338A">
          <w:rPr>
            <w:rStyle w:val="Hyperlink"/>
            <w:rFonts w:cs="Arial"/>
            <w:lang w:eastAsia="en-US"/>
          </w:rPr>
          <w:t xml:space="preserve"> </w:t>
        </w:r>
      </w:hyperlink>
      <w:r w:rsidR="00906E4A">
        <w:rPr>
          <w:rFonts w:cs="Arial"/>
          <w:b/>
          <w:u w:val="single"/>
          <w:lang w:eastAsia="en-US"/>
        </w:rPr>
        <w:t xml:space="preserve"> 4.</w:t>
      </w:r>
      <w:r w:rsidR="00906E4A" w:rsidRPr="00B844D7">
        <w:rPr>
          <w:rFonts w:cs="Arial"/>
          <w:b/>
          <w:u w:val="single"/>
          <w:lang w:eastAsia="en-US"/>
        </w:rPr>
        <w:t xml:space="preserve">2.2.1 </w:t>
      </w:r>
      <w:r w:rsidR="008D6A75">
        <w:rPr>
          <w:rFonts w:cs="Arial"/>
          <w:b/>
          <w:u w:val="single"/>
          <w:lang w:eastAsia="en-US"/>
        </w:rPr>
        <w:t>CCS.</w:t>
      </w:r>
      <w:r w:rsidR="00906E4A" w:rsidRPr="00B844D7">
        <w:rPr>
          <w:rFonts w:cs="Arial"/>
          <w:b/>
          <w:u w:val="single"/>
          <w:lang w:eastAsia="en-US"/>
        </w:rPr>
        <w:t xml:space="preserve">Calculate </w:t>
      </w:r>
      <w:r w:rsidR="00906E4A" w:rsidRPr="007F0FA2">
        <w:rPr>
          <w:rFonts w:cs="Arial"/>
          <w:b/>
          <w:u w:val="single"/>
          <w:lang w:eastAsia="en-US"/>
        </w:rPr>
        <w:t>Usage</w:t>
      </w:r>
      <w:r w:rsidR="00906E4A" w:rsidRPr="0031481A">
        <w:rPr>
          <w:rFonts w:cs="Arial"/>
          <w:b/>
          <w:u w:val="single"/>
          <w:lang w:eastAsia="en-US"/>
        </w:rPr>
        <w:t xml:space="preserve"> </w:t>
      </w:r>
      <w:r w:rsidR="00906E4A" w:rsidRPr="007F0FA2">
        <w:rPr>
          <w:rFonts w:cs="Arial"/>
          <w:b/>
          <w:u w:val="single"/>
          <w:lang w:eastAsia="en-US"/>
        </w:rPr>
        <w:t>Group:</w:t>
      </w:r>
      <w:r w:rsidR="00906E4A" w:rsidRPr="00BD7685">
        <w:rPr>
          <w:rFonts w:cs="Arial"/>
          <w:b/>
          <w:u w:val="single"/>
          <w:lang w:eastAsia="en-US"/>
        </w:rPr>
        <w:t xml:space="preserve"> Batch Billing</w:t>
      </w:r>
    </w:p>
    <w:p w14:paraId="2FBB9E87" w14:textId="617536CE" w:rsidR="00906E4A" w:rsidRPr="00BD7685" w:rsidRDefault="00720AC1" w:rsidP="00720AC1">
      <w:pPr>
        <w:ind w:left="5040" w:hanging="1530"/>
        <w:rPr>
          <w:rFonts w:cs="Arial"/>
          <w:b/>
          <w:u w:val="single"/>
          <w:lang w:eastAsia="en-US"/>
        </w:rPr>
      </w:pPr>
      <w:r>
        <w:rPr>
          <w:rFonts w:cs="Arial"/>
          <w:b/>
          <w:u w:val="single"/>
          <w:lang w:eastAsia="en-US"/>
        </w:rPr>
        <w:t xml:space="preserve"> </w:t>
      </w:r>
      <w:r w:rsidR="00906E4A" w:rsidRPr="00BD7685">
        <w:rPr>
          <w:rFonts w:cs="Arial"/>
          <w:b/>
          <w:u w:val="single"/>
          <w:lang w:eastAsia="en-US"/>
        </w:rPr>
        <w:t>Group:  Generate Bill Segment</w:t>
      </w:r>
    </w:p>
    <w:p w14:paraId="3BB62917" w14:textId="6083D07B" w:rsidR="00906E4A" w:rsidRPr="00B844D7" w:rsidRDefault="00906E4A" w:rsidP="00906E4A">
      <w:pPr>
        <w:rPr>
          <w:rFonts w:cs="Arial"/>
          <w:lang w:eastAsia="en-US"/>
        </w:rPr>
      </w:pPr>
      <w:r w:rsidRPr="00B844D7">
        <w:rPr>
          <w:b/>
          <w:bCs/>
          <w:lang w:eastAsia="en-US"/>
        </w:rPr>
        <w:t>A</w:t>
      </w:r>
      <w:r w:rsidRPr="00B844D7">
        <w:rPr>
          <w:rFonts w:cs="Arial"/>
          <w:b/>
          <w:lang w:eastAsia="en-US"/>
        </w:rPr>
        <w:t xml:space="preserve">ctor/Role: </w:t>
      </w:r>
      <w:r w:rsidR="00FA6699">
        <w:rPr>
          <w:rFonts w:cs="Arial"/>
          <w:b/>
          <w:lang w:eastAsia="en-US"/>
        </w:rPr>
        <w:t>CCS</w:t>
      </w:r>
      <w:r>
        <w:rPr>
          <w:rFonts w:cs="Arial"/>
          <w:b/>
          <w:lang w:eastAsia="en-US"/>
        </w:rPr>
        <w:t>(MDM)</w:t>
      </w:r>
      <w:r w:rsidRPr="00B844D7">
        <w:rPr>
          <w:rFonts w:cs="Arial"/>
          <w:b/>
          <w:lang w:eastAsia="en-US"/>
        </w:rPr>
        <w:t xml:space="preserve">  </w:t>
      </w:r>
      <w:r w:rsidRPr="00B844D7">
        <w:rPr>
          <w:rFonts w:cs="Arial"/>
          <w:lang w:eastAsia="en-US"/>
        </w:rPr>
        <w:t xml:space="preserve"> </w:t>
      </w:r>
    </w:p>
    <w:p w14:paraId="5653238E" w14:textId="77777777" w:rsidR="00906E4A" w:rsidRPr="00B844D7" w:rsidRDefault="00906E4A" w:rsidP="00906E4A">
      <w:pPr>
        <w:rPr>
          <w:rFonts w:cs="Arial"/>
          <w:b/>
          <w:u w:val="single"/>
          <w:lang w:eastAsia="en-US"/>
        </w:rPr>
      </w:pPr>
      <w:r w:rsidRPr="00B844D7">
        <w:rPr>
          <w:rFonts w:cs="Arial"/>
          <w:b/>
          <w:lang w:eastAsia="en-US"/>
        </w:rPr>
        <w:t>Description:</w:t>
      </w:r>
    </w:p>
    <w:p w14:paraId="4E87F45F" w14:textId="40B735BC" w:rsidR="00906E4A" w:rsidRPr="001731CA" w:rsidRDefault="00FA6699" w:rsidP="00906E4A">
      <w:pPr>
        <w:rPr>
          <w:rFonts w:cs="Arial"/>
          <w:b/>
          <w:lang w:eastAsia="en-US"/>
        </w:rPr>
      </w:pPr>
      <w:r>
        <w:rPr>
          <w:rFonts w:cs="Arial"/>
          <w:lang w:eastAsia="en-US"/>
        </w:rPr>
        <w:t>CCS</w:t>
      </w:r>
      <w:r w:rsidR="00906E4A">
        <w:rPr>
          <w:rFonts w:cs="Arial"/>
          <w:lang w:eastAsia="en-US"/>
        </w:rPr>
        <w:t>(MDM)</w:t>
      </w:r>
      <w:r w:rsidR="00906E4A" w:rsidRPr="00B844D7">
        <w:rPr>
          <w:rFonts w:cs="Arial"/>
          <w:lang w:eastAsia="en-US"/>
        </w:rPr>
        <w:t xml:space="preserve"> processes the usage request from </w:t>
      </w:r>
      <w:r>
        <w:rPr>
          <w:rFonts w:cs="Arial"/>
          <w:lang w:eastAsia="en-US"/>
        </w:rPr>
        <w:t>CCS</w:t>
      </w:r>
      <w:r w:rsidR="00906E4A">
        <w:rPr>
          <w:rFonts w:cs="Arial"/>
          <w:lang w:eastAsia="en-US"/>
        </w:rPr>
        <w:t>(CCB)</w:t>
      </w:r>
      <w:r w:rsidR="00906E4A" w:rsidRPr="00B844D7">
        <w:rPr>
          <w:rFonts w:cs="Arial"/>
          <w:lang w:eastAsia="en-US"/>
        </w:rPr>
        <w:t xml:space="preserve"> and calculates the usage for use in billing</w:t>
      </w:r>
      <w:r w:rsidR="000F5A73" w:rsidRPr="001731CA">
        <w:rPr>
          <w:rFonts w:cs="Arial"/>
          <w:lang w:eastAsia="en-US"/>
        </w:rPr>
        <w:t xml:space="preserve">. </w:t>
      </w:r>
      <w:r w:rsidR="000F5A73">
        <w:rPr>
          <w:rFonts w:cs="Arial"/>
          <w:lang w:eastAsia="en-US"/>
        </w:rPr>
        <w:t xml:space="preserve"> If the Usage Transaction is in an ‘Issue Detected’ status, a To Do is created and action is taken to recalculate in MDM.  </w:t>
      </w:r>
      <w:r w:rsidR="00906E4A" w:rsidRPr="001731CA">
        <w:rPr>
          <w:rFonts w:cs="Arial"/>
          <w:b/>
          <w:lang w:eastAsia="en-US"/>
        </w:rPr>
        <w:t xml:space="preserve">Refer to 4.2.2.1 </w:t>
      </w:r>
      <w:r w:rsidR="008D6A75">
        <w:rPr>
          <w:rFonts w:cs="Arial"/>
          <w:b/>
          <w:lang w:eastAsia="en-US"/>
        </w:rPr>
        <w:t>CCS</w:t>
      </w:r>
      <w:r w:rsidR="00906E4A" w:rsidRPr="001731CA">
        <w:rPr>
          <w:rFonts w:cs="Arial"/>
          <w:b/>
          <w:lang w:eastAsia="en-US"/>
        </w:rPr>
        <w:t xml:space="preserve">. Calculate Usage for calculation logic. </w:t>
      </w:r>
    </w:p>
    <w:p w14:paraId="10313CAD" w14:textId="297331C8" w:rsidR="009267DC" w:rsidRDefault="009267DC">
      <w:pPr>
        <w:rPr>
          <w:rFonts w:cs="Arial"/>
          <w:lang w:eastAsia="en-US"/>
        </w:rPr>
      </w:pPr>
    </w:p>
    <w:p w14:paraId="4BF1795C" w14:textId="4F021B2D" w:rsidR="00906E4A" w:rsidRPr="00BD7685" w:rsidRDefault="00000000" w:rsidP="00906E4A">
      <w:pPr>
        <w:rPr>
          <w:rFonts w:cs="Arial"/>
          <w:b/>
          <w:u w:val="single"/>
          <w:lang w:eastAsia="en-US"/>
        </w:rPr>
      </w:pPr>
      <w:hyperlink w:anchor="_Business_Process_Model" w:history="1">
        <w:r w:rsidR="00906E4A" w:rsidRPr="0001338A">
          <w:rPr>
            <w:rStyle w:val="Hyperlink"/>
            <w:rFonts w:cs="Arial"/>
            <w:b/>
            <w:lang w:eastAsia="en-US"/>
          </w:rPr>
          <w:t>2.</w:t>
        </w:r>
        <w:r w:rsidR="00056FCC">
          <w:rPr>
            <w:rStyle w:val="Hyperlink"/>
            <w:rFonts w:cs="Arial"/>
            <w:b/>
            <w:lang w:eastAsia="en-US"/>
          </w:rPr>
          <w:t>2</w:t>
        </w:r>
      </w:hyperlink>
      <w:r w:rsidR="00906E4A">
        <w:rPr>
          <w:rFonts w:cs="Arial"/>
          <w:b/>
          <w:u w:val="single"/>
          <w:lang w:eastAsia="en-US"/>
        </w:rPr>
        <w:t xml:space="preserve"> Evaluate Usage Transaction</w:t>
      </w:r>
      <w:r w:rsidR="007F0FA2">
        <w:rPr>
          <w:rFonts w:cs="Arial"/>
          <w:b/>
          <w:u w:val="single"/>
          <w:lang w:eastAsia="en-US"/>
        </w:rPr>
        <w:t xml:space="preserve"> </w:t>
      </w:r>
      <w:r w:rsidR="007F0FA2" w:rsidRPr="007F0FA2">
        <w:rPr>
          <w:rFonts w:cs="Arial"/>
          <w:b/>
          <w:u w:val="single"/>
          <w:lang w:eastAsia="en-US"/>
        </w:rPr>
        <w:t>Status</w:t>
      </w:r>
      <w:r w:rsidR="00A601FA">
        <w:rPr>
          <w:rFonts w:cs="Arial"/>
          <w:b/>
          <w:u w:val="single"/>
          <w:lang w:eastAsia="en-US"/>
        </w:rPr>
        <w:t xml:space="preserve"> </w:t>
      </w:r>
      <w:r w:rsidR="00906E4A" w:rsidRPr="007F0FA2">
        <w:rPr>
          <w:rFonts w:cs="Arial"/>
          <w:b/>
          <w:u w:val="single"/>
          <w:lang w:eastAsia="en-US"/>
        </w:rPr>
        <w:t>Group</w:t>
      </w:r>
      <w:r w:rsidR="00906E4A" w:rsidRPr="00BD7685">
        <w:rPr>
          <w:rFonts w:cs="Arial"/>
          <w:b/>
          <w:u w:val="single"/>
          <w:lang w:eastAsia="en-US"/>
        </w:rPr>
        <w:t>: Batch Billing</w:t>
      </w:r>
    </w:p>
    <w:p w14:paraId="09C9A753" w14:textId="77777777" w:rsidR="00906E4A" w:rsidRPr="00BD7685" w:rsidRDefault="00906E4A" w:rsidP="00720AC1">
      <w:pPr>
        <w:ind w:left="5040" w:hanging="1530"/>
        <w:rPr>
          <w:rFonts w:cs="Arial"/>
          <w:b/>
          <w:u w:val="single"/>
          <w:lang w:eastAsia="en-US"/>
        </w:rPr>
      </w:pPr>
      <w:r w:rsidRPr="00BD7685">
        <w:rPr>
          <w:rFonts w:cs="Arial"/>
          <w:b/>
          <w:u w:val="single"/>
          <w:lang w:eastAsia="en-US"/>
        </w:rPr>
        <w:t>Group:  Generate Bill Segment</w:t>
      </w:r>
    </w:p>
    <w:p w14:paraId="1824DA05" w14:textId="77777777" w:rsidR="00906E4A" w:rsidRPr="00BD7685" w:rsidRDefault="00906E4A" w:rsidP="00E00BA5">
      <w:pPr>
        <w:ind w:left="5040" w:hanging="1530"/>
        <w:rPr>
          <w:rFonts w:cs="Arial"/>
          <w:b/>
          <w:u w:val="single"/>
          <w:lang w:eastAsia="en-US"/>
        </w:rPr>
      </w:pPr>
      <w:r w:rsidRPr="00BD7685">
        <w:rPr>
          <w:rFonts w:cs="Arial"/>
          <w:b/>
          <w:u w:val="single"/>
          <w:lang w:eastAsia="en-US"/>
        </w:rPr>
        <w:t>Group:  Usage Request</w:t>
      </w:r>
    </w:p>
    <w:p w14:paraId="23791E36" w14:textId="7CE291D4" w:rsidR="007F0FA2" w:rsidRPr="00B844D7" w:rsidRDefault="007F0FA2" w:rsidP="007F0FA2">
      <w:pPr>
        <w:rPr>
          <w:rFonts w:cs="Arial"/>
          <w:lang w:eastAsia="en-US"/>
        </w:rPr>
      </w:pPr>
      <w:r w:rsidRPr="00B844D7">
        <w:rPr>
          <w:b/>
          <w:bCs/>
          <w:lang w:eastAsia="en-US"/>
        </w:rPr>
        <w:t>A</w:t>
      </w:r>
      <w:r w:rsidRPr="00B844D7">
        <w:rPr>
          <w:rFonts w:cs="Arial"/>
          <w:b/>
          <w:lang w:eastAsia="en-US"/>
        </w:rPr>
        <w:t xml:space="preserve">ctor/Role: </w:t>
      </w:r>
      <w:r w:rsidR="00FA6699">
        <w:rPr>
          <w:rFonts w:cs="Arial"/>
          <w:b/>
          <w:lang w:eastAsia="en-US"/>
        </w:rPr>
        <w:t>CCS</w:t>
      </w:r>
      <w:r>
        <w:rPr>
          <w:rFonts w:cs="Arial"/>
          <w:b/>
          <w:lang w:eastAsia="en-US"/>
        </w:rPr>
        <w:t>(MDM)</w:t>
      </w:r>
      <w:r w:rsidRPr="00B844D7">
        <w:rPr>
          <w:rFonts w:cs="Arial"/>
          <w:b/>
          <w:lang w:eastAsia="en-US"/>
        </w:rPr>
        <w:t xml:space="preserve">  </w:t>
      </w:r>
      <w:r w:rsidRPr="00B844D7">
        <w:rPr>
          <w:rFonts w:cs="Arial"/>
          <w:lang w:eastAsia="en-US"/>
        </w:rPr>
        <w:t xml:space="preserve"> </w:t>
      </w:r>
    </w:p>
    <w:p w14:paraId="58CCB480" w14:textId="77777777" w:rsidR="00906E4A" w:rsidRPr="00B844D7" w:rsidRDefault="00906E4A" w:rsidP="00906E4A">
      <w:pPr>
        <w:rPr>
          <w:rFonts w:cs="Arial"/>
          <w:b/>
          <w:u w:val="single"/>
          <w:lang w:eastAsia="en-US"/>
        </w:rPr>
      </w:pPr>
      <w:r w:rsidRPr="00B844D7">
        <w:rPr>
          <w:rFonts w:cs="Arial"/>
          <w:b/>
          <w:lang w:eastAsia="en-US"/>
        </w:rPr>
        <w:t>Description:</w:t>
      </w:r>
    </w:p>
    <w:p w14:paraId="403585AA" w14:textId="0E9EA406" w:rsidR="00906E4A" w:rsidRDefault="00FA6699" w:rsidP="00906E4A">
      <w:pPr>
        <w:rPr>
          <w:rFonts w:cs="Arial"/>
          <w:lang w:eastAsia="en-US"/>
        </w:rPr>
      </w:pPr>
      <w:r>
        <w:rPr>
          <w:rFonts w:cs="Arial"/>
          <w:lang w:eastAsia="en-US"/>
        </w:rPr>
        <w:t>CCS</w:t>
      </w:r>
      <w:r w:rsidR="00906E4A">
        <w:rPr>
          <w:rFonts w:cs="Arial"/>
          <w:lang w:eastAsia="en-US"/>
        </w:rPr>
        <w:t>(CCB)</w:t>
      </w:r>
      <w:r w:rsidR="00906E4A" w:rsidRPr="00B844D7">
        <w:rPr>
          <w:rFonts w:cs="Arial"/>
          <w:lang w:eastAsia="en-US"/>
        </w:rPr>
        <w:t xml:space="preserve"> </w:t>
      </w:r>
      <w:r w:rsidR="00906E4A">
        <w:rPr>
          <w:rFonts w:cs="Arial"/>
          <w:lang w:eastAsia="en-US"/>
        </w:rPr>
        <w:t>evaluates the Usage Transaction</w:t>
      </w:r>
      <w:r w:rsidR="00906E4A" w:rsidRPr="00B844D7">
        <w:rPr>
          <w:rFonts w:cs="Arial"/>
          <w:lang w:eastAsia="en-US"/>
        </w:rPr>
        <w:t xml:space="preserve"> from </w:t>
      </w:r>
      <w:r>
        <w:rPr>
          <w:rFonts w:cs="Arial"/>
          <w:lang w:eastAsia="en-US"/>
        </w:rPr>
        <w:t>CCS</w:t>
      </w:r>
      <w:r w:rsidR="00906E4A">
        <w:rPr>
          <w:rFonts w:cs="Arial"/>
          <w:lang w:eastAsia="en-US"/>
        </w:rPr>
        <w:t>(MDM and determines the next status to transition the Usage Request.</w:t>
      </w:r>
      <w:r w:rsidR="00906E4A" w:rsidRPr="001731CA">
        <w:rPr>
          <w:rFonts w:cs="Arial"/>
          <w:lang w:eastAsia="en-US"/>
        </w:rPr>
        <w:t xml:space="preserve"> </w:t>
      </w:r>
      <w:r w:rsidR="00906E4A">
        <w:rPr>
          <w:rFonts w:cs="Arial"/>
          <w:lang w:eastAsia="en-US"/>
        </w:rPr>
        <w:t xml:space="preserve">  </w:t>
      </w:r>
    </w:p>
    <w:p w14:paraId="34A9F3F8" w14:textId="77777777" w:rsidR="000F5A73" w:rsidRPr="008F1D69" w:rsidRDefault="000F5A73" w:rsidP="000F5A73">
      <w:pPr>
        <w:rPr>
          <w:rFonts w:cs="Arial"/>
          <w:lang w:eastAsia="en-US"/>
        </w:rPr>
      </w:pPr>
    </w:p>
    <w:p w14:paraId="1066495E" w14:textId="77777777" w:rsidR="00A601FA" w:rsidRPr="008F1D69" w:rsidRDefault="000F5A73" w:rsidP="000F5A73">
      <w:pPr>
        <w:rPr>
          <w:rFonts w:cs="Arial"/>
          <w:lang w:eastAsia="en-US"/>
        </w:rPr>
      </w:pPr>
      <w:r w:rsidRPr="008F1D69">
        <w:rPr>
          <w:rFonts w:cs="Arial"/>
          <w:b/>
          <w:lang w:eastAsia="en-US"/>
        </w:rPr>
        <w:t>Customizable process N             Process Name</w:t>
      </w:r>
    </w:p>
    <w:tbl>
      <w:tblPr>
        <w:tblW w:w="5060" w:type="dxa"/>
        <w:tblInd w:w="5647" w:type="dxa"/>
        <w:tblLook w:val="04A0" w:firstRow="1" w:lastRow="0" w:firstColumn="1" w:lastColumn="0" w:noHBand="0" w:noVBand="1"/>
      </w:tblPr>
      <w:tblGrid>
        <w:gridCol w:w="5060"/>
      </w:tblGrid>
      <w:tr w:rsidR="00A601FA" w:rsidRPr="00484112" w14:paraId="47B96F81" w14:textId="77777777" w:rsidTr="00861DDE">
        <w:trPr>
          <w:trHeight w:val="290"/>
        </w:trPr>
        <w:tc>
          <w:tcPr>
            <w:tcW w:w="5060" w:type="dxa"/>
            <w:tcBorders>
              <w:top w:val="single" w:sz="4" w:space="0" w:color="auto"/>
              <w:left w:val="single" w:sz="4" w:space="0" w:color="auto"/>
              <w:bottom w:val="single" w:sz="4" w:space="0" w:color="auto"/>
              <w:right w:val="single" w:sz="4" w:space="0" w:color="auto"/>
            </w:tcBorders>
          </w:tcPr>
          <w:p w14:paraId="3F1946AF" w14:textId="77777777" w:rsidR="00A601FA" w:rsidRDefault="00A601FA" w:rsidP="00861DDE">
            <w:pPr>
              <w:rPr>
                <w:rFonts w:cs="Arial"/>
                <w:bCs/>
                <w:szCs w:val="18"/>
                <w:lang w:eastAsia="en-US"/>
              </w:rPr>
            </w:pPr>
            <w:r w:rsidRPr="00B13F02">
              <w:rPr>
                <w:rFonts w:cs="Arial"/>
                <w:bCs/>
                <w:szCs w:val="18"/>
                <w:lang w:eastAsia="en-US"/>
              </w:rPr>
              <w:t xml:space="preserve">BILLING - </w:t>
            </w:r>
            <w:r w:rsidRPr="00B13F02">
              <w:rPr>
                <w:rFonts w:cs="Arial"/>
                <w:color w:val="000000"/>
                <w:szCs w:val="16"/>
              </w:rPr>
              <w:t>The Bill cycle Batch processing creates Bills for accounts with an "open" Bill cycle.</w:t>
            </w:r>
            <w:r>
              <w:rPr>
                <w:rFonts w:cs="Arial"/>
                <w:color w:val="000000"/>
                <w:szCs w:val="16"/>
              </w:rPr>
              <w:t xml:space="preserve">  </w:t>
            </w:r>
            <w:r>
              <w:rPr>
                <w:rFonts w:cs="Arial"/>
                <w:bCs/>
                <w:szCs w:val="18"/>
                <w:lang w:eastAsia="en-US"/>
              </w:rPr>
              <w:t xml:space="preserve"> Online Billing process creates </w:t>
            </w:r>
            <w:r>
              <w:rPr>
                <w:rFonts w:cs="Arial"/>
                <w:color w:val="000000"/>
                <w:szCs w:val="16"/>
              </w:rPr>
              <w:t xml:space="preserve">a </w:t>
            </w:r>
            <w:r w:rsidRPr="00695C2A">
              <w:rPr>
                <w:rFonts w:cs="Arial"/>
                <w:color w:val="000000"/>
                <w:szCs w:val="16"/>
              </w:rPr>
              <w:t>Bill</w:t>
            </w:r>
            <w:r>
              <w:rPr>
                <w:rFonts w:cs="Arial"/>
                <w:color w:val="000000"/>
                <w:szCs w:val="16"/>
              </w:rPr>
              <w:t xml:space="preserve"> </w:t>
            </w:r>
            <w:r w:rsidRPr="00695C2A">
              <w:rPr>
                <w:rFonts w:cs="Arial"/>
                <w:color w:val="000000"/>
                <w:szCs w:val="16"/>
              </w:rPr>
              <w:t>for accoun</w:t>
            </w:r>
            <w:r>
              <w:rPr>
                <w:rFonts w:cs="Arial"/>
                <w:color w:val="000000"/>
                <w:szCs w:val="16"/>
              </w:rPr>
              <w:t>t when requested by an Authorized User.</w:t>
            </w:r>
          </w:p>
        </w:tc>
      </w:tr>
    </w:tbl>
    <w:p w14:paraId="4582854E" w14:textId="77777777" w:rsidR="00CD72ED" w:rsidRDefault="00CD72ED">
      <w:pPr>
        <w:rPr>
          <w:rStyle w:val="Hyperlink"/>
          <w:rFonts w:cs="Arial"/>
          <w:b/>
          <w:lang w:eastAsia="en-US"/>
        </w:rPr>
      </w:pPr>
    </w:p>
    <w:p w14:paraId="0B63A762" w14:textId="17D97146" w:rsidR="00906E4A" w:rsidRDefault="00000000" w:rsidP="00906E4A">
      <w:pPr>
        <w:rPr>
          <w:rFonts w:cs="Arial"/>
          <w:b/>
          <w:u w:val="single"/>
          <w:lang w:eastAsia="en-US"/>
        </w:rPr>
      </w:pPr>
      <w:hyperlink w:anchor="_Business_Process_Model" w:history="1">
        <w:r w:rsidR="00906E4A" w:rsidRPr="003972B3">
          <w:rPr>
            <w:rStyle w:val="Hyperlink"/>
            <w:rFonts w:cs="Arial"/>
            <w:b/>
            <w:lang w:eastAsia="en-US"/>
          </w:rPr>
          <w:t>2.</w:t>
        </w:r>
        <w:r w:rsidR="00056FCC">
          <w:rPr>
            <w:rStyle w:val="Hyperlink"/>
            <w:rFonts w:cs="Arial"/>
            <w:b/>
            <w:lang w:eastAsia="en-US"/>
          </w:rPr>
          <w:t>3</w:t>
        </w:r>
      </w:hyperlink>
      <w:r w:rsidR="00906E4A">
        <w:rPr>
          <w:rFonts w:cs="Arial"/>
          <w:b/>
          <w:u w:val="single"/>
          <w:lang w:eastAsia="en-US"/>
        </w:rPr>
        <w:t xml:space="preserve"> Update Usage Request to Bill Determinants </w:t>
      </w:r>
      <w:r w:rsidR="00906E4A" w:rsidRPr="007F0FA2">
        <w:rPr>
          <w:rFonts w:cs="Arial"/>
          <w:b/>
          <w:u w:val="single"/>
          <w:lang w:eastAsia="en-US"/>
        </w:rPr>
        <w:t>Received</w:t>
      </w:r>
      <w:r w:rsidR="00A601FA">
        <w:rPr>
          <w:rFonts w:cs="Arial"/>
          <w:b/>
          <w:u w:val="single"/>
          <w:lang w:eastAsia="en-US"/>
        </w:rPr>
        <w:t xml:space="preserve"> </w:t>
      </w:r>
      <w:r w:rsidR="00906E4A" w:rsidRPr="007F0FA2">
        <w:rPr>
          <w:rFonts w:cs="Arial"/>
          <w:b/>
          <w:u w:val="single"/>
          <w:lang w:eastAsia="en-US"/>
        </w:rPr>
        <w:t>Group</w:t>
      </w:r>
      <w:r w:rsidR="00906E4A">
        <w:rPr>
          <w:rFonts w:cs="Arial"/>
          <w:b/>
          <w:u w:val="single"/>
          <w:lang w:eastAsia="en-US"/>
        </w:rPr>
        <w:t>: Batch Billing</w:t>
      </w:r>
    </w:p>
    <w:p w14:paraId="0918FE92" w14:textId="77777777" w:rsidR="00906E4A" w:rsidRDefault="00906E4A" w:rsidP="00720AC1">
      <w:pPr>
        <w:ind w:left="5040" w:firstLine="180"/>
        <w:rPr>
          <w:rFonts w:cs="Arial"/>
          <w:b/>
          <w:u w:val="single"/>
          <w:lang w:eastAsia="en-US"/>
        </w:rPr>
      </w:pPr>
      <w:r>
        <w:rPr>
          <w:rFonts w:cs="Arial"/>
          <w:b/>
          <w:u w:val="single"/>
          <w:lang w:eastAsia="en-US"/>
        </w:rPr>
        <w:t xml:space="preserve">Group:  Generate Bill Segment </w:t>
      </w:r>
    </w:p>
    <w:p w14:paraId="1EEAE1B6" w14:textId="77777777" w:rsidR="00906E4A" w:rsidRDefault="00906E4A" w:rsidP="00E00BA5">
      <w:pPr>
        <w:ind w:left="5040" w:firstLine="180"/>
        <w:rPr>
          <w:rFonts w:cs="Arial"/>
          <w:b/>
          <w:u w:val="single"/>
          <w:lang w:eastAsia="en-US"/>
        </w:rPr>
      </w:pPr>
      <w:r>
        <w:rPr>
          <w:rFonts w:cs="Arial"/>
          <w:b/>
          <w:u w:val="single"/>
          <w:lang w:eastAsia="en-US"/>
        </w:rPr>
        <w:t>Group:  Usage Request</w:t>
      </w:r>
    </w:p>
    <w:p w14:paraId="33E1BF36" w14:textId="6B5521D8" w:rsidR="00906E4A" w:rsidRDefault="007F0FA2" w:rsidP="00906E4A">
      <w:pPr>
        <w:rPr>
          <w:rFonts w:cs="Arial"/>
          <w:lang w:eastAsia="en-US"/>
        </w:rPr>
      </w:pPr>
      <w:r>
        <w:rPr>
          <w:b/>
          <w:bCs/>
          <w:lang w:eastAsia="en-US"/>
        </w:rPr>
        <w:t xml:space="preserve">Actor/Role:  </w:t>
      </w:r>
      <w:r w:rsidR="00FA6699">
        <w:rPr>
          <w:b/>
          <w:bCs/>
          <w:lang w:eastAsia="en-US"/>
        </w:rPr>
        <w:t>CCS</w:t>
      </w:r>
      <w:r>
        <w:rPr>
          <w:b/>
          <w:bCs/>
          <w:lang w:eastAsia="en-US"/>
        </w:rPr>
        <w:t xml:space="preserve">(CCB) </w:t>
      </w:r>
      <w:r w:rsidR="00906E4A">
        <w:rPr>
          <w:rFonts w:cs="Arial"/>
          <w:lang w:eastAsia="en-US"/>
        </w:rPr>
        <w:t xml:space="preserve"> </w:t>
      </w:r>
    </w:p>
    <w:p w14:paraId="76714804" w14:textId="77777777" w:rsidR="00906E4A" w:rsidRDefault="00906E4A" w:rsidP="00906E4A">
      <w:pPr>
        <w:rPr>
          <w:rFonts w:cs="Arial"/>
          <w:b/>
          <w:u w:val="single"/>
          <w:lang w:eastAsia="en-US"/>
        </w:rPr>
      </w:pPr>
      <w:r>
        <w:rPr>
          <w:rFonts w:cs="Arial"/>
          <w:b/>
          <w:lang w:eastAsia="en-US"/>
        </w:rPr>
        <w:t>Description:</w:t>
      </w:r>
    </w:p>
    <w:p w14:paraId="72E4B3A4" w14:textId="41CD7EF8" w:rsidR="00906E4A" w:rsidRDefault="00906E4A" w:rsidP="00906E4A">
      <w:pPr>
        <w:rPr>
          <w:lang w:eastAsia="en-US"/>
        </w:rPr>
      </w:pPr>
      <w:r>
        <w:rPr>
          <w:lang w:eastAsia="en-US"/>
        </w:rPr>
        <w:t>If no e</w:t>
      </w:r>
      <w:r w:rsidR="000F5A73">
        <w:rPr>
          <w:lang w:eastAsia="en-US"/>
        </w:rPr>
        <w:t xml:space="preserve">xceptions </w:t>
      </w:r>
      <w:r>
        <w:rPr>
          <w:lang w:eastAsia="en-US"/>
        </w:rPr>
        <w:t xml:space="preserve">were encountered and </w:t>
      </w:r>
      <w:r w:rsidR="00FA6699">
        <w:rPr>
          <w:lang w:eastAsia="en-US"/>
        </w:rPr>
        <w:t>CCS</w:t>
      </w:r>
      <w:r>
        <w:rPr>
          <w:lang w:eastAsia="en-US"/>
        </w:rPr>
        <w:t xml:space="preserve">(MDM) has successfully returned a calculated usage, </w:t>
      </w:r>
      <w:r w:rsidR="00FA6699">
        <w:rPr>
          <w:lang w:eastAsia="en-US"/>
        </w:rPr>
        <w:t>CCS</w:t>
      </w:r>
      <w:r>
        <w:rPr>
          <w:lang w:eastAsia="en-US"/>
        </w:rPr>
        <w:t xml:space="preserve">(CCB) sets the status of the Usage Request to ‘Bill Determinants Received’.  </w:t>
      </w:r>
    </w:p>
    <w:p w14:paraId="4ACC93E3" w14:textId="77777777" w:rsidR="00906E4A" w:rsidRDefault="00906E4A" w:rsidP="00906E4A">
      <w:pPr>
        <w:rPr>
          <w:rFonts w:cs="Arial"/>
          <w:b/>
          <w:lang w:eastAsia="en-US"/>
        </w:rPr>
      </w:pPr>
    </w:p>
    <w:p w14:paraId="3689E0D3" w14:textId="03E5DF54" w:rsidR="000F5A73" w:rsidRDefault="000F5A73" w:rsidP="000F5A73">
      <w:pPr>
        <w:rPr>
          <w:rFonts w:cs="Arial"/>
          <w:b/>
          <w:u w:val="single"/>
          <w:lang w:eastAsia="en-US"/>
        </w:rPr>
      </w:pPr>
      <w:r w:rsidRPr="007E3655">
        <w:rPr>
          <w:b/>
          <w:bCs/>
        </w:rPr>
        <w:t>Note</w:t>
      </w:r>
      <w:r>
        <w:t xml:space="preserve">: A “summary” account refers to an account with service agreements related to more than one premise.  If these premises are linked to service points that span different </w:t>
      </w:r>
      <w:r w:rsidR="00BB514C">
        <w:t>measurement cycle</w:t>
      </w:r>
      <w:r>
        <w:t xml:space="preserve"> routes scheduled for reading on different dates, </w:t>
      </w:r>
      <w:r>
        <w:rPr>
          <w:rFonts w:cs="Arial"/>
        </w:rPr>
        <w:t>there’s no guarantee that all the account’s SAs will be billed at the same time.</w:t>
      </w:r>
    </w:p>
    <w:p w14:paraId="6282D797" w14:textId="77777777" w:rsidR="000F5A73" w:rsidRDefault="000F5A73" w:rsidP="000F5A73"/>
    <w:p w14:paraId="23D2393F" w14:textId="77777777" w:rsidR="00A601FA" w:rsidRDefault="00906E4A" w:rsidP="00906E4A">
      <w:pPr>
        <w:rPr>
          <w:lang w:eastAsia="en-US"/>
        </w:rPr>
      </w:pPr>
      <w:r>
        <w:rPr>
          <w:rFonts w:cs="Arial"/>
          <w:b/>
          <w:lang w:eastAsia="en-US"/>
        </w:rPr>
        <w:lastRenderedPageBreak/>
        <w:t xml:space="preserve">Process Plug-in enabled </w:t>
      </w:r>
      <w:r w:rsidR="00FC491E">
        <w:rPr>
          <w:rFonts w:cs="Arial"/>
          <w:b/>
          <w:lang w:eastAsia="en-US"/>
        </w:rPr>
        <w:t>Y</w:t>
      </w:r>
      <w:r>
        <w:rPr>
          <w:rFonts w:cs="Arial"/>
          <w:b/>
          <w:lang w:eastAsia="en-US"/>
        </w:rPr>
        <w:t xml:space="preserve">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A601FA" w:rsidRPr="00484112" w14:paraId="181FE542" w14:textId="77777777" w:rsidTr="00861DDE">
        <w:trPr>
          <w:trHeight w:val="290"/>
        </w:trPr>
        <w:tc>
          <w:tcPr>
            <w:tcW w:w="5060" w:type="dxa"/>
            <w:tcBorders>
              <w:top w:val="single" w:sz="4" w:space="0" w:color="auto"/>
              <w:left w:val="single" w:sz="4" w:space="0" w:color="auto"/>
              <w:bottom w:val="single" w:sz="4" w:space="0" w:color="auto"/>
              <w:right w:val="single" w:sz="4" w:space="0" w:color="auto"/>
            </w:tcBorders>
          </w:tcPr>
          <w:p w14:paraId="52EAE354" w14:textId="2FB34E9F" w:rsidR="00A601FA" w:rsidRDefault="00A601FA" w:rsidP="00A601FA">
            <w:pPr>
              <w:rPr>
                <w:rFonts w:cs="Arial"/>
                <w:bCs/>
                <w:szCs w:val="18"/>
                <w:lang w:eastAsia="en-US"/>
              </w:rPr>
            </w:pPr>
            <w:r w:rsidRPr="00635A7A">
              <w:t>F1-TRN-DF-NS - Generic Business Object Status Monitor - This algorithm transitions business object current state to the input Next Status or to the status related to the input Next Transition Condition.</w:t>
            </w:r>
          </w:p>
        </w:tc>
      </w:tr>
      <w:tr w:rsidR="00A601FA" w:rsidRPr="00484112" w14:paraId="332EF6CD" w14:textId="77777777" w:rsidTr="00861DDE">
        <w:trPr>
          <w:trHeight w:val="290"/>
        </w:trPr>
        <w:tc>
          <w:tcPr>
            <w:tcW w:w="5060" w:type="dxa"/>
            <w:tcBorders>
              <w:top w:val="single" w:sz="4" w:space="0" w:color="auto"/>
              <w:left w:val="single" w:sz="4" w:space="0" w:color="auto"/>
              <w:bottom w:val="single" w:sz="4" w:space="0" w:color="auto"/>
              <w:right w:val="single" w:sz="4" w:space="0" w:color="auto"/>
            </w:tcBorders>
          </w:tcPr>
          <w:p w14:paraId="35F06ECC" w14:textId="77777777" w:rsidR="00A601FA" w:rsidRDefault="00A601FA" w:rsidP="00A601FA">
            <w:r w:rsidRPr="002C127B">
              <w:t>C1-CURUBSKSA</w:t>
            </w:r>
            <w:r>
              <w:t xml:space="preserve"> This algorithm processes skip information from the usage response.</w:t>
            </w:r>
          </w:p>
          <w:p w14:paraId="63D75535" w14:textId="77777777" w:rsidR="00A601FA" w:rsidRDefault="00A601FA" w:rsidP="00A601FA">
            <w:r>
              <w:t>If the usage response indicates that a usage request's SA should be skipped, this algorithm performs the following:</w:t>
            </w:r>
          </w:p>
          <w:p w14:paraId="56ECCEEF" w14:textId="77777777" w:rsidR="00A601FA" w:rsidRDefault="00A601FA" w:rsidP="00A601FA">
            <w:r>
              <w:t>- Update next read date schedule on SA characteristic.</w:t>
            </w:r>
          </w:p>
          <w:p w14:paraId="55CB8A41" w14:textId="77777777" w:rsidR="00A601FA" w:rsidRDefault="00A601FA" w:rsidP="00A601FA">
            <w:r>
              <w:t>- Update bill segment exception indicating that usage request was canceled because SA was skipped.</w:t>
            </w:r>
          </w:p>
          <w:p w14:paraId="7C83BADF" w14:textId="77777777" w:rsidR="00A601FA" w:rsidRDefault="00A601FA" w:rsidP="00A601FA">
            <w:r>
              <w:t>- Cancel the usage request.</w:t>
            </w:r>
          </w:p>
          <w:p w14:paraId="4EC9EA51" w14:textId="64A5065A" w:rsidR="00A601FA" w:rsidRPr="00B13F02" w:rsidRDefault="00A601FA" w:rsidP="00A601FA">
            <w:pPr>
              <w:rPr>
                <w:rFonts w:cs="Arial"/>
                <w:bCs/>
                <w:szCs w:val="18"/>
                <w:lang w:eastAsia="en-US"/>
              </w:rPr>
            </w:pPr>
            <w:r>
              <w:t>An SA may be skipped from billing if it belongs to a summary billed account (i.e. an account with SAs that cover multiple premises). If the premises are linked to SPs that span different measurement cycle routes scheduled for reading on different dates, there is no guarantee that all the account's SAs will be billed at the same time. If MDM detects that one of the account's SAs should be skipped, it returns this information along with the next read date schedule as part of the usage response.</w:t>
            </w:r>
          </w:p>
        </w:tc>
      </w:tr>
      <w:tr w:rsidR="00A601FA" w:rsidRPr="00484112" w14:paraId="32EC8BCF" w14:textId="77777777" w:rsidTr="00861DDE">
        <w:trPr>
          <w:trHeight w:val="290"/>
        </w:trPr>
        <w:tc>
          <w:tcPr>
            <w:tcW w:w="5060" w:type="dxa"/>
            <w:tcBorders>
              <w:top w:val="single" w:sz="4" w:space="0" w:color="auto"/>
              <w:left w:val="single" w:sz="4" w:space="0" w:color="auto"/>
              <w:bottom w:val="single" w:sz="4" w:space="0" w:color="auto"/>
              <w:right w:val="single" w:sz="4" w:space="0" w:color="auto"/>
            </w:tcBorders>
          </w:tcPr>
          <w:p w14:paraId="1076A6E0" w14:textId="79377D15" w:rsidR="00A601FA" w:rsidRPr="00B13F02" w:rsidRDefault="00A601FA" w:rsidP="00A601FA">
            <w:pPr>
              <w:rPr>
                <w:rFonts w:cs="Arial"/>
                <w:bCs/>
                <w:szCs w:val="18"/>
                <w:lang w:eastAsia="en-US"/>
              </w:rPr>
            </w:pPr>
            <w:r w:rsidRPr="002C127B">
              <w:t>C1-CHK-MBDAY</w:t>
            </w:r>
            <w:r>
              <w:t xml:space="preserve"> T</w:t>
            </w:r>
            <w:r w:rsidRPr="00C50E43">
              <w:t xml:space="preserve">his algorithm </w:t>
            </w:r>
            <w:r>
              <w:t>checks</w:t>
            </w:r>
            <w:r w:rsidRPr="00C50E43">
              <w:t xml:space="preserve"> if the minimum bill days of the SA Type of the SA related to the non-closing usage request is violated.  If it is violated, the usage request will be canceled, the SA Skip flag of the usage request will be set to true, and the bill segment exception will be updated with an error message indicating the reason for skipping the SA.</w:t>
            </w:r>
          </w:p>
        </w:tc>
      </w:tr>
    </w:tbl>
    <w:p w14:paraId="2552484E" w14:textId="446CFA7C" w:rsidR="00906E4A" w:rsidRDefault="00906E4A" w:rsidP="00906E4A">
      <w:pPr>
        <w:rPr>
          <w:lang w:eastAsia="en-US"/>
        </w:rPr>
      </w:pPr>
    </w:p>
    <w:tbl>
      <w:tblPr>
        <w:tblpPr w:leftFromText="180" w:rightFromText="180" w:vertAnchor="text" w:tblpX="5688" w:tblpY="1"/>
        <w:tblOverlap w:val="neve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860"/>
      </w:tblGrid>
      <w:tr w:rsidR="000F5A73" w:rsidRPr="008F1D69" w14:paraId="1E76DEFD" w14:textId="77777777" w:rsidTr="000D6255">
        <w:trPr>
          <w:trHeight w:val="70"/>
        </w:trPr>
        <w:tc>
          <w:tcPr>
            <w:tcW w:w="4860" w:type="dxa"/>
          </w:tcPr>
          <w:p w14:paraId="0A5CA01B" w14:textId="77777777" w:rsidR="000F5A73" w:rsidRPr="008F1D69" w:rsidRDefault="000F5A73" w:rsidP="000D6255">
            <w:pPr>
              <w:rPr>
                <w:rFonts w:cs="Arial"/>
                <w:color w:val="000000"/>
                <w:szCs w:val="16"/>
              </w:rPr>
            </w:pPr>
            <w:r w:rsidRPr="00B13F02">
              <w:rPr>
                <w:rFonts w:cs="Arial"/>
                <w:bCs/>
                <w:szCs w:val="18"/>
                <w:lang w:eastAsia="en-US"/>
              </w:rPr>
              <w:t xml:space="preserve">BILLING - </w:t>
            </w:r>
            <w:r w:rsidRPr="00B13F02">
              <w:rPr>
                <w:rFonts w:cs="Arial"/>
                <w:color w:val="000000"/>
                <w:szCs w:val="16"/>
              </w:rPr>
              <w:t>The Bill cycle Batch processing creates Bills for accounts with an "open" Bill cycle.</w:t>
            </w:r>
            <w:r>
              <w:rPr>
                <w:rFonts w:cs="Arial"/>
                <w:color w:val="000000"/>
                <w:szCs w:val="16"/>
              </w:rPr>
              <w:t xml:space="preserve">  </w:t>
            </w:r>
            <w:r>
              <w:rPr>
                <w:rFonts w:cs="Arial"/>
                <w:bCs/>
                <w:szCs w:val="18"/>
                <w:lang w:eastAsia="en-US"/>
              </w:rPr>
              <w:t xml:space="preserve"> Online Billing process creates </w:t>
            </w:r>
            <w:r>
              <w:rPr>
                <w:rFonts w:cs="Arial"/>
                <w:color w:val="000000"/>
                <w:szCs w:val="16"/>
              </w:rPr>
              <w:t xml:space="preserve">a </w:t>
            </w:r>
            <w:r w:rsidRPr="00695C2A">
              <w:rPr>
                <w:rFonts w:cs="Arial"/>
                <w:color w:val="000000"/>
                <w:szCs w:val="16"/>
              </w:rPr>
              <w:t>Bill</w:t>
            </w:r>
            <w:r>
              <w:rPr>
                <w:rFonts w:cs="Arial"/>
                <w:color w:val="000000"/>
                <w:szCs w:val="16"/>
              </w:rPr>
              <w:t xml:space="preserve"> </w:t>
            </w:r>
            <w:r w:rsidRPr="00695C2A">
              <w:rPr>
                <w:rFonts w:cs="Arial"/>
                <w:color w:val="000000"/>
                <w:szCs w:val="16"/>
              </w:rPr>
              <w:t>for accoun</w:t>
            </w:r>
            <w:r>
              <w:rPr>
                <w:rFonts w:cs="Arial"/>
                <w:color w:val="000000"/>
                <w:szCs w:val="16"/>
              </w:rPr>
              <w:t>t when requested by an Authorized User.</w:t>
            </w:r>
          </w:p>
        </w:tc>
      </w:tr>
    </w:tbl>
    <w:p w14:paraId="515545B5" w14:textId="77777777" w:rsidR="000F5A73" w:rsidRPr="008F1D69" w:rsidRDefault="000F5A73" w:rsidP="000F5A73">
      <w:pPr>
        <w:rPr>
          <w:rFonts w:cs="Arial"/>
          <w:lang w:eastAsia="en-US"/>
        </w:rPr>
      </w:pPr>
      <w:r w:rsidRPr="008F1D69">
        <w:rPr>
          <w:rFonts w:cs="Arial"/>
          <w:b/>
          <w:lang w:eastAsia="en-US"/>
        </w:rPr>
        <w:t>Customizable process N             Process Name</w:t>
      </w:r>
    </w:p>
    <w:p w14:paraId="4F601AA1" w14:textId="77777777" w:rsidR="000F5A73" w:rsidRPr="008F1D69" w:rsidRDefault="000F5A73" w:rsidP="000F5A73">
      <w:pPr>
        <w:rPr>
          <w:rFonts w:cs="Arial"/>
          <w:b/>
          <w:lang w:eastAsia="en-US"/>
        </w:rPr>
      </w:pPr>
    </w:p>
    <w:p w14:paraId="34EA5F37" w14:textId="77777777" w:rsidR="000F5A73" w:rsidRPr="008F1D69" w:rsidRDefault="000F5A73" w:rsidP="000F5A73">
      <w:pPr>
        <w:rPr>
          <w:rFonts w:cs="Arial"/>
          <w:b/>
          <w:lang w:eastAsia="en-US"/>
        </w:rPr>
      </w:pPr>
    </w:p>
    <w:p w14:paraId="1E539AD2" w14:textId="77777777" w:rsidR="000F5A73" w:rsidRDefault="000F5A73" w:rsidP="000F5A73">
      <w:pPr>
        <w:rPr>
          <w:rFonts w:cs="Arial"/>
          <w:b/>
          <w:lang w:eastAsia="en-US"/>
        </w:rPr>
      </w:pPr>
    </w:p>
    <w:p w14:paraId="7B7425C1" w14:textId="77777777" w:rsidR="000F5A73" w:rsidRDefault="000F5A73" w:rsidP="000F5A73">
      <w:pPr>
        <w:rPr>
          <w:rFonts w:cs="Arial"/>
          <w:lang w:eastAsia="en-US"/>
        </w:rPr>
      </w:pPr>
    </w:p>
    <w:p w14:paraId="682E7274" w14:textId="75139CC0" w:rsidR="00906E4A" w:rsidRDefault="00000000" w:rsidP="00906E4A">
      <w:pPr>
        <w:rPr>
          <w:rFonts w:cs="Arial"/>
          <w:b/>
          <w:u w:val="single"/>
          <w:lang w:eastAsia="en-US"/>
        </w:rPr>
      </w:pPr>
      <w:hyperlink w:anchor="_Business_Process_Model" w:history="1">
        <w:r w:rsidR="00906E4A" w:rsidRPr="003972B3">
          <w:rPr>
            <w:rStyle w:val="Hyperlink"/>
            <w:rFonts w:cs="Arial"/>
            <w:b/>
            <w:lang w:eastAsia="en-US"/>
          </w:rPr>
          <w:t>2</w:t>
        </w:r>
        <w:r w:rsidR="00FC491E">
          <w:rPr>
            <w:rStyle w:val="Hyperlink"/>
            <w:rFonts w:cs="Arial"/>
            <w:b/>
            <w:lang w:eastAsia="en-US"/>
          </w:rPr>
          <w:t>.</w:t>
        </w:r>
        <w:r w:rsidR="00056FCC">
          <w:rPr>
            <w:rStyle w:val="Hyperlink"/>
            <w:rFonts w:cs="Arial"/>
            <w:b/>
            <w:lang w:eastAsia="en-US"/>
          </w:rPr>
          <w:t>4</w:t>
        </w:r>
      </w:hyperlink>
      <w:r w:rsidR="00906E4A">
        <w:rPr>
          <w:rFonts w:cs="Arial"/>
          <w:b/>
          <w:u w:val="single"/>
          <w:lang w:eastAsia="en-US"/>
        </w:rPr>
        <w:t xml:space="preserve"> Validate Eligibility for Billing Service </w:t>
      </w:r>
      <w:r w:rsidR="00906E4A" w:rsidRPr="007F0FA2">
        <w:rPr>
          <w:rFonts w:cs="Arial"/>
          <w:b/>
          <w:u w:val="single"/>
          <w:lang w:eastAsia="en-US"/>
        </w:rPr>
        <w:t>Agreement</w:t>
      </w:r>
      <w:r w:rsidR="00906E4A" w:rsidRPr="0031481A">
        <w:rPr>
          <w:rFonts w:cs="Arial"/>
          <w:b/>
          <w:u w:val="single"/>
          <w:lang w:eastAsia="en-US"/>
        </w:rPr>
        <w:t xml:space="preserve"> </w:t>
      </w:r>
      <w:r w:rsidR="00906E4A" w:rsidRPr="007F0FA2">
        <w:rPr>
          <w:rFonts w:cs="Arial"/>
          <w:b/>
          <w:u w:val="single"/>
          <w:lang w:eastAsia="en-US"/>
        </w:rPr>
        <w:t>Group</w:t>
      </w:r>
      <w:r w:rsidR="00906E4A">
        <w:rPr>
          <w:rFonts w:cs="Arial"/>
          <w:b/>
          <w:u w:val="single"/>
          <w:lang w:eastAsia="en-US"/>
        </w:rPr>
        <w:t>: Batch Billing</w:t>
      </w:r>
    </w:p>
    <w:p w14:paraId="58E9C659" w14:textId="636D24AD" w:rsidR="00906E4A" w:rsidRDefault="00720AC1" w:rsidP="00720AC1">
      <w:pPr>
        <w:ind w:left="5040" w:hanging="180"/>
        <w:rPr>
          <w:rFonts w:cs="Arial"/>
          <w:b/>
          <w:u w:val="single"/>
          <w:lang w:eastAsia="en-US"/>
        </w:rPr>
      </w:pPr>
      <w:r>
        <w:rPr>
          <w:rFonts w:cs="Arial"/>
          <w:b/>
          <w:u w:val="single"/>
          <w:lang w:eastAsia="en-US"/>
        </w:rPr>
        <w:t xml:space="preserve"> </w:t>
      </w:r>
      <w:r w:rsidR="00906E4A">
        <w:rPr>
          <w:rFonts w:cs="Arial"/>
          <w:b/>
          <w:u w:val="single"/>
          <w:lang w:eastAsia="en-US"/>
        </w:rPr>
        <w:t xml:space="preserve">Group:  Generate Bill Segment </w:t>
      </w:r>
    </w:p>
    <w:p w14:paraId="1B6B27FD" w14:textId="4B382B60" w:rsidR="00906E4A" w:rsidRDefault="00720AC1" w:rsidP="00E00BA5">
      <w:pPr>
        <w:ind w:left="5040" w:hanging="180"/>
        <w:rPr>
          <w:rFonts w:cs="Arial"/>
          <w:b/>
          <w:u w:val="single"/>
          <w:lang w:eastAsia="en-US"/>
        </w:rPr>
      </w:pPr>
      <w:r>
        <w:rPr>
          <w:rFonts w:cs="Arial"/>
          <w:b/>
          <w:u w:val="single"/>
          <w:lang w:eastAsia="en-US"/>
        </w:rPr>
        <w:t xml:space="preserve"> </w:t>
      </w:r>
      <w:r w:rsidR="00906E4A">
        <w:rPr>
          <w:rFonts w:cs="Arial"/>
          <w:b/>
          <w:u w:val="single"/>
          <w:lang w:eastAsia="en-US"/>
        </w:rPr>
        <w:t>Group:  Usage Request</w:t>
      </w:r>
    </w:p>
    <w:p w14:paraId="78E9DEB6" w14:textId="498ADA40" w:rsidR="00906E4A" w:rsidRDefault="007F0FA2" w:rsidP="00906E4A">
      <w:pPr>
        <w:rPr>
          <w:rFonts w:cs="Arial"/>
          <w:lang w:eastAsia="en-US"/>
        </w:rPr>
      </w:pPr>
      <w:r>
        <w:rPr>
          <w:b/>
          <w:bCs/>
          <w:lang w:eastAsia="en-US"/>
        </w:rPr>
        <w:t xml:space="preserve">Actor/Role:  </w:t>
      </w:r>
      <w:r w:rsidR="00FA6699">
        <w:rPr>
          <w:b/>
          <w:bCs/>
          <w:lang w:eastAsia="en-US"/>
        </w:rPr>
        <w:t>CCS</w:t>
      </w:r>
      <w:r>
        <w:rPr>
          <w:b/>
          <w:bCs/>
          <w:lang w:eastAsia="en-US"/>
        </w:rPr>
        <w:t xml:space="preserve">(CCB) </w:t>
      </w:r>
      <w:r w:rsidR="00906E4A">
        <w:rPr>
          <w:rFonts w:cs="Arial"/>
          <w:lang w:eastAsia="en-US"/>
        </w:rPr>
        <w:t xml:space="preserve"> </w:t>
      </w:r>
    </w:p>
    <w:p w14:paraId="3F11E919" w14:textId="77777777" w:rsidR="00906E4A" w:rsidRDefault="00906E4A" w:rsidP="00906E4A">
      <w:pPr>
        <w:rPr>
          <w:rFonts w:cs="Arial"/>
          <w:b/>
          <w:u w:val="single"/>
          <w:lang w:eastAsia="en-US"/>
        </w:rPr>
      </w:pPr>
      <w:r>
        <w:rPr>
          <w:rFonts w:cs="Arial"/>
          <w:b/>
          <w:lang w:eastAsia="en-US"/>
        </w:rPr>
        <w:lastRenderedPageBreak/>
        <w:t>Description:</w:t>
      </w:r>
    </w:p>
    <w:p w14:paraId="2D283D06" w14:textId="788765B3" w:rsidR="00906E4A" w:rsidRDefault="00FA6699" w:rsidP="00906E4A">
      <w:pPr>
        <w:rPr>
          <w:lang w:eastAsia="en-US"/>
        </w:rPr>
      </w:pPr>
      <w:r>
        <w:rPr>
          <w:lang w:eastAsia="en-US"/>
        </w:rPr>
        <w:t>CCS</w:t>
      </w:r>
      <w:r w:rsidR="00906E4A">
        <w:rPr>
          <w:lang w:eastAsia="en-US"/>
        </w:rPr>
        <w:t xml:space="preserve">(CCB) determines if the Usage Request is eligible to transition to the next status.  The process also checks for sub usage requests.  In this state, </w:t>
      </w:r>
      <w:r>
        <w:rPr>
          <w:lang w:eastAsia="en-US"/>
        </w:rPr>
        <w:t>CCS</w:t>
      </w:r>
      <w:r w:rsidR="00906E4A">
        <w:rPr>
          <w:lang w:eastAsia="en-US"/>
        </w:rPr>
        <w:t>(CCB) checks if the SA should be skipped for billing, due to Summary billing</w:t>
      </w:r>
      <w:r w:rsidR="00FC491E">
        <w:rPr>
          <w:lang w:eastAsia="en-US"/>
        </w:rPr>
        <w:t xml:space="preserve"> and </w:t>
      </w:r>
      <w:r w:rsidR="00906E4A">
        <w:rPr>
          <w:lang w:eastAsia="en-US"/>
        </w:rPr>
        <w:t>if the minimum number of days have been reached for billing</w:t>
      </w:r>
      <w:r w:rsidR="00FC491E">
        <w:rPr>
          <w:lang w:eastAsia="en-US"/>
        </w:rPr>
        <w:t>.</w:t>
      </w:r>
    </w:p>
    <w:p w14:paraId="1A470EDB" w14:textId="34A6EEB5" w:rsidR="00906E4A" w:rsidRDefault="00906E4A" w:rsidP="00906E4A">
      <w:pPr>
        <w:rPr>
          <w:lang w:eastAsia="en-US"/>
        </w:rPr>
      </w:pPr>
    </w:p>
    <w:tbl>
      <w:tblPr>
        <w:tblpPr w:leftFromText="180" w:rightFromText="180" w:vertAnchor="text" w:tblpX="5688" w:tblpY="1"/>
        <w:tblOverlap w:val="neve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860"/>
      </w:tblGrid>
      <w:tr w:rsidR="00906E4A" w14:paraId="1273DB5D" w14:textId="77777777" w:rsidTr="00075838">
        <w:tc>
          <w:tcPr>
            <w:tcW w:w="4860" w:type="dxa"/>
          </w:tcPr>
          <w:p w14:paraId="07B0532F" w14:textId="73FAC199" w:rsidR="00906E4A" w:rsidRDefault="005E6C31" w:rsidP="00075838">
            <w:pPr>
              <w:rPr>
                <w:rFonts w:cs="Arial"/>
                <w:b/>
                <w:szCs w:val="18"/>
                <w:lang w:eastAsia="en-US"/>
              </w:rPr>
            </w:pPr>
            <w:r>
              <w:t>See algorithm descriptions from process Update Usage Request to Bill Determinants Received above</w:t>
            </w:r>
            <w:r w:rsidRPr="002C127B" w:rsidDel="005E6C31">
              <w:t xml:space="preserve"> </w:t>
            </w:r>
            <w:r w:rsidR="00906E4A">
              <w:t>If the usage response indicates that a usage request's SA should be skipped, this algorithm performs the following:</w:t>
            </w:r>
          </w:p>
        </w:tc>
      </w:tr>
    </w:tbl>
    <w:p w14:paraId="2440783E" w14:textId="28D447DF" w:rsidR="00906E4A" w:rsidRDefault="005E6C31" w:rsidP="00906E4A">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p w14:paraId="585196D2" w14:textId="77777777" w:rsidR="00906E4A" w:rsidRDefault="00906E4A" w:rsidP="00906E4A">
      <w:pPr>
        <w:rPr>
          <w:rFonts w:cs="Arial"/>
          <w:b/>
          <w:lang w:eastAsia="en-US"/>
        </w:rPr>
      </w:pPr>
    </w:p>
    <w:p w14:paraId="4D13EE40" w14:textId="77777777" w:rsidR="00906E4A" w:rsidRDefault="00906E4A" w:rsidP="00906E4A">
      <w:pPr>
        <w:rPr>
          <w:rFonts w:cs="Arial"/>
          <w:b/>
          <w:lang w:eastAsia="en-US"/>
        </w:rPr>
      </w:pPr>
    </w:p>
    <w:p w14:paraId="77E69265" w14:textId="77777777" w:rsidR="005E6C31" w:rsidRPr="008F1D69" w:rsidRDefault="005E6C31" w:rsidP="005E6C31">
      <w:pPr>
        <w:rPr>
          <w:rFonts w:cs="Arial"/>
          <w:lang w:eastAsia="en-US"/>
        </w:rPr>
      </w:pPr>
    </w:p>
    <w:p w14:paraId="3B42E00F" w14:textId="77777777" w:rsidR="00A601FA" w:rsidRDefault="00A601FA" w:rsidP="005E6C31">
      <w:pPr>
        <w:rPr>
          <w:rFonts w:cs="Arial"/>
          <w:b/>
          <w:lang w:eastAsia="en-US"/>
        </w:rPr>
      </w:pPr>
    </w:p>
    <w:p w14:paraId="778DA400" w14:textId="0D413986" w:rsidR="005E6C31" w:rsidRPr="008F1D69" w:rsidRDefault="005E6C31" w:rsidP="005E6C31">
      <w:pPr>
        <w:rPr>
          <w:rFonts w:cs="Arial"/>
          <w:lang w:eastAsia="en-US"/>
        </w:rPr>
      </w:pPr>
      <w:r w:rsidRPr="008F1D69">
        <w:rPr>
          <w:rFonts w:cs="Arial"/>
          <w:b/>
          <w:lang w:eastAsia="en-US"/>
        </w:rPr>
        <w:t>Customizable process N             Process Name</w:t>
      </w:r>
    </w:p>
    <w:tbl>
      <w:tblPr>
        <w:tblW w:w="5060" w:type="dxa"/>
        <w:tblInd w:w="5647" w:type="dxa"/>
        <w:tblLook w:val="04A0" w:firstRow="1" w:lastRow="0" w:firstColumn="1" w:lastColumn="0" w:noHBand="0" w:noVBand="1"/>
      </w:tblPr>
      <w:tblGrid>
        <w:gridCol w:w="5060"/>
      </w:tblGrid>
      <w:tr w:rsidR="00A601FA" w:rsidRPr="00484112" w14:paraId="5E9A8C6A" w14:textId="77777777" w:rsidTr="00861DDE">
        <w:trPr>
          <w:trHeight w:val="290"/>
        </w:trPr>
        <w:tc>
          <w:tcPr>
            <w:tcW w:w="5060" w:type="dxa"/>
            <w:tcBorders>
              <w:top w:val="single" w:sz="4" w:space="0" w:color="auto"/>
              <w:left w:val="single" w:sz="4" w:space="0" w:color="auto"/>
              <w:bottom w:val="single" w:sz="4" w:space="0" w:color="auto"/>
              <w:right w:val="single" w:sz="4" w:space="0" w:color="auto"/>
            </w:tcBorders>
          </w:tcPr>
          <w:p w14:paraId="6CED170F" w14:textId="77777777" w:rsidR="00A601FA" w:rsidRDefault="00A601FA" w:rsidP="00861DDE">
            <w:pPr>
              <w:rPr>
                <w:rFonts w:cs="Arial"/>
                <w:bCs/>
                <w:szCs w:val="18"/>
                <w:lang w:eastAsia="en-US"/>
              </w:rPr>
            </w:pPr>
            <w:r w:rsidRPr="00B13F02">
              <w:rPr>
                <w:rFonts w:cs="Arial"/>
                <w:bCs/>
                <w:szCs w:val="18"/>
                <w:lang w:eastAsia="en-US"/>
              </w:rPr>
              <w:t xml:space="preserve">BILLING - </w:t>
            </w:r>
            <w:r w:rsidRPr="00B13F02">
              <w:rPr>
                <w:rFonts w:cs="Arial"/>
                <w:color w:val="000000"/>
                <w:szCs w:val="16"/>
              </w:rPr>
              <w:t>The Bill cycle Batch processing creates Bills for accounts with an "open" Bill cycle.</w:t>
            </w:r>
            <w:r>
              <w:rPr>
                <w:rFonts w:cs="Arial"/>
                <w:color w:val="000000"/>
                <w:szCs w:val="16"/>
              </w:rPr>
              <w:t xml:space="preserve">  </w:t>
            </w:r>
            <w:r>
              <w:rPr>
                <w:rFonts w:cs="Arial"/>
                <w:bCs/>
                <w:szCs w:val="18"/>
                <w:lang w:eastAsia="en-US"/>
              </w:rPr>
              <w:t xml:space="preserve"> Online Billing process creates </w:t>
            </w:r>
            <w:r>
              <w:rPr>
                <w:rFonts w:cs="Arial"/>
                <w:color w:val="000000"/>
                <w:szCs w:val="16"/>
              </w:rPr>
              <w:t xml:space="preserve">a </w:t>
            </w:r>
            <w:r w:rsidRPr="00695C2A">
              <w:rPr>
                <w:rFonts w:cs="Arial"/>
                <w:color w:val="000000"/>
                <w:szCs w:val="16"/>
              </w:rPr>
              <w:t>Bill</w:t>
            </w:r>
            <w:r>
              <w:rPr>
                <w:rFonts w:cs="Arial"/>
                <w:color w:val="000000"/>
                <w:szCs w:val="16"/>
              </w:rPr>
              <w:t xml:space="preserve"> </w:t>
            </w:r>
            <w:r w:rsidRPr="00695C2A">
              <w:rPr>
                <w:rFonts w:cs="Arial"/>
                <w:color w:val="000000"/>
                <w:szCs w:val="16"/>
              </w:rPr>
              <w:t>for accoun</w:t>
            </w:r>
            <w:r>
              <w:rPr>
                <w:rFonts w:cs="Arial"/>
                <w:color w:val="000000"/>
                <w:szCs w:val="16"/>
              </w:rPr>
              <w:t>t when requested by an Authorized User.</w:t>
            </w:r>
          </w:p>
        </w:tc>
      </w:tr>
    </w:tbl>
    <w:p w14:paraId="0FD99CE6" w14:textId="77777777" w:rsidR="005E6C31" w:rsidRPr="008F1D69" w:rsidRDefault="005E6C31" w:rsidP="005E6C31">
      <w:pPr>
        <w:rPr>
          <w:rFonts w:cs="Arial"/>
          <w:b/>
          <w:lang w:eastAsia="en-US"/>
        </w:rPr>
      </w:pPr>
    </w:p>
    <w:p w14:paraId="348F6248" w14:textId="4685759E" w:rsidR="00906E4A" w:rsidRPr="009D06C1" w:rsidRDefault="00000000" w:rsidP="00906E4A">
      <w:hyperlink w:anchor="_Business_Process_Model" w:history="1">
        <w:r w:rsidR="00906E4A" w:rsidRPr="003972B3">
          <w:rPr>
            <w:rStyle w:val="Hyperlink"/>
            <w:rFonts w:cs="Arial"/>
            <w:b/>
            <w:lang w:eastAsia="en-US"/>
          </w:rPr>
          <w:t>2.</w:t>
        </w:r>
        <w:r w:rsidR="00056FCC">
          <w:rPr>
            <w:rStyle w:val="Hyperlink"/>
            <w:rFonts w:cs="Arial"/>
            <w:b/>
            <w:lang w:eastAsia="en-US"/>
          </w:rPr>
          <w:t>5</w:t>
        </w:r>
      </w:hyperlink>
      <w:r w:rsidR="00906E4A">
        <w:rPr>
          <w:rFonts w:cs="Arial"/>
          <w:b/>
          <w:u w:val="single"/>
          <w:lang w:eastAsia="en-US"/>
        </w:rPr>
        <w:t xml:space="preserve"> Update Usage Request to Error </w:t>
      </w:r>
      <w:r w:rsidR="00906E4A" w:rsidRPr="007F0FA2">
        <w:rPr>
          <w:rFonts w:cs="Arial"/>
          <w:b/>
          <w:u w:val="single"/>
          <w:lang w:eastAsia="en-US"/>
        </w:rPr>
        <w:t>Status</w:t>
      </w:r>
      <w:r w:rsidR="00A601FA">
        <w:rPr>
          <w:rFonts w:cs="Arial"/>
          <w:b/>
          <w:u w:val="single"/>
          <w:lang w:eastAsia="en-US"/>
        </w:rPr>
        <w:t xml:space="preserve"> </w:t>
      </w:r>
      <w:r w:rsidR="00906E4A" w:rsidRPr="007F0FA2">
        <w:rPr>
          <w:rFonts w:cs="Arial"/>
          <w:b/>
          <w:u w:val="single"/>
          <w:lang w:eastAsia="en-US"/>
        </w:rPr>
        <w:t>Group: Batch</w:t>
      </w:r>
      <w:r w:rsidR="00906E4A">
        <w:rPr>
          <w:rFonts w:cs="Arial"/>
          <w:b/>
          <w:u w:val="single"/>
          <w:lang w:eastAsia="en-US"/>
        </w:rPr>
        <w:t xml:space="preserve"> Billing</w:t>
      </w:r>
    </w:p>
    <w:p w14:paraId="7BBA3740" w14:textId="77777777" w:rsidR="00906E4A" w:rsidRDefault="00906E4A" w:rsidP="00720AC1">
      <w:pPr>
        <w:ind w:left="5040" w:hanging="1260"/>
        <w:rPr>
          <w:rFonts w:cs="Arial"/>
          <w:b/>
          <w:u w:val="single"/>
          <w:lang w:eastAsia="en-US"/>
        </w:rPr>
      </w:pPr>
      <w:r>
        <w:rPr>
          <w:rFonts w:cs="Arial"/>
          <w:b/>
          <w:u w:val="single"/>
          <w:lang w:eastAsia="en-US"/>
        </w:rPr>
        <w:t xml:space="preserve">Group:  Generate Bill Segment </w:t>
      </w:r>
    </w:p>
    <w:p w14:paraId="31E67CF3" w14:textId="77777777" w:rsidR="00906E4A" w:rsidRDefault="00906E4A" w:rsidP="00E00BA5">
      <w:pPr>
        <w:ind w:left="5040" w:hanging="1260"/>
        <w:rPr>
          <w:rFonts w:cs="Arial"/>
          <w:b/>
          <w:u w:val="single"/>
          <w:lang w:eastAsia="en-US"/>
        </w:rPr>
      </w:pPr>
      <w:r>
        <w:rPr>
          <w:rFonts w:cs="Arial"/>
          <w:b/>
          <w:u w:val="single"/>
          <w:lang w:eastAsia="en-US"/>
        </w:rPr>
        <w:t>Group:  Usage Request</w:t>
      </w:r>
    </w:p>
    <w:p w14:paraId="725442ED" w14:textId="54B8DD70" w:rsidR="00906E4A" w:rsidRDefault="00906E4A" w:rsidP="00906E4A">
      <w:pPr>
        <w:rPr>
          <w:rFonts w:cs="Arial"/>
          <w:lang w:eastAsia="en-US"/>
        </w:rPr>
      </w:pPr>
      <w:r>
        <w:rPr>
          <w:b/>
          <w:bCs/>
          <w:lang w:eastAsia="en-US"/>
        </w:rPr>
        <w:t>A</w:t>
      </w:r>
      <w:r>
        <w:rPr>
          <w:rFonts w:cs="Arial"/>
          <w:b/>
          <w:lang w:eastAsia="en-US"/>
        </w:rPr>
        <w:t xml:space="preserve">ctor/Role:  </w:t>
      </w:r>
      <w:r w:rsidR="00FA6699">
        <w:rPr>
          <w:rFonts w:cs="Arial"/>
          <w:b/>
          <w:lang w:eastAsia="en-US"/>
        </w:rPr>
        <w:t>CCS</w:t>
      </w:r>
    </w:p>
    <w:p w14:paraId="25987755" w14:textId="77777777" w:rsidR="00906E4A" w:rsidRDefault="00906E4A" w:rsidP="00906E4A">
      <w:pPr>
        <w:rPr>
          <w:rFonts w:cs="Arial"/>
          <w:b/>
          <w:u w:val="single"/>
          <w:lang w:eastAsia="en-US"/>
        </w:rPr>
      </w:pPr>
      <w:r>
        <w:rPr>
          <w:rFonts w:cs="Arial"/>
          <w:b/>
          <w:lang w:eastAsia="en-US"/>
        </w:rPr>
        <w:t>Description:</w:t>
      </w:r>
    </w:p>
    <w:p w14:paraId="6526CDD2" w14:textId="4078921C" w:rsidR="00906E4A" w:rsidRDefault="00FA6699" w:rsidP="00906E4A">
      <w:pPr>
        <w:rPr>
          <w:rFonts w:cs="Arial"/>
          <w:b/>
          <w:u w:val="single"/>
          <w:lang w:eastAsia="en-US"/>
        </w:rPr>
      </w:pPr>
      <w:r>
        <w:rPr>
          <w:lang w:eastAsia="en-US"/>
        </w:rPr>
        <w:t>CCS</w:t>
      </w:r>
      <w:r w:rsidR="00906E4A">
        <w:rPr>
          <w:lang w:eastAsia="en-US"/>
        </w:rPr>
        <w:t xml:space="preserve">(CCB) updates the Usage Request to Error status if the Usage Transaction cannot be provided, is discarded and an exception list is populated.   </w:t>
      </w:r>
    </w:p>
    <w:p w14:paraId="1CB2D83E" w14:textId="4F7B706F" w:rsidR="00906E4A" w:rsidRDefault="00906E4A" w:rsidP="00906E4A">
      <w:pPr>
        <w:rPr>
          <w:lang w:eastAsia="en-US"/>
        </w:rPr>
      </w:pPr>
      <w:r w:rsidRPr="006F33F7">
        <w:rPr>
          <w:lang w:eastAsia="en-US"/>
        </w:rPr>
        <w:t>If an error is encountered,</w:t>
      </w:r>
      <w:r w:rsidRPr="00B844D7">
        <w:rPr>
          <w:lang w:eastAsia="en-US"/>
        </w:rPr>
        <w:t xml:space="preserve"> this will trigger a creation of the bill segment exception. </w:t>
      </w:r>
    </w:p>
    <w:p w14:paraId="3F758028" w14:textId="77777777" w:rsidR="00D44D11" w:rsidRDefault="00D44D11" w:rsidP="00D44D11">
      <w:pPr>
        <w:rPr>
          <w:rFonts w:cs="Arial"/>
          <w:b/>
          <w:u w:val="single"/>
          <w:lang w:eastAsia="en-US"/>
        </w:rPr>
      </w:pPr>
    </w:p>
    <w:p w14:paraId="6B8D14CB" w14:textId="1FAA0A62" w:rsidR="00E00BA5" w:rsidRPr="00F84DC4" w:rsidRDefault="00000000" w:rsidP="00E00BA5">
      <w:pPr>
        <w:rPr>
          <w:rFonts w:cs="Arial"/>
          <w:b/>
          <w:color w:val="0000FF"/>
          <w:u w:val="single"/>
          <w:lang w:eastAsia="en-US"/>
        </w:rPr>
      </w:pPr>
      <w:hyperlink w:anchor="_Business_Process_Model" w:history="1">
        <w:r w:rsidR="00E00BA5">
          <w:rPr>
            <w:rStyle w:val="Hyperlink"/>
            <w:rFonts w:cs="Arial"/>
            <w:b/>
            <w:lang w:eastAsia="en-US"/>
          </w:rPr>
          <w:t>2</w:t>
        </w:r>
        <w:r w:rsidR="00E00BA5" w:rsidRPr="00464931">
          <w:rPr>
            <w:rStyle w:val="Hyperlink"/>
            <w:rFonts w:cs="Arial"/>
            <w:b/>
            <w:lang w:eastAsia="en-US"/>
          </w:rPr>
          <w:t>.6</w:t>
        </w:r>
      </w:hyperlink>
      <w:r w:rsidR="00E00BA5">
        <w:rPr>
          <w:rFonts w:cs="Arial"/>
          <w:b/>
          <w:u w:val="single"/>
          <w:lang w:eastAsia="en-US"/>
        </w:rPr>
        <w:t xml:space="preserve"> Update Usage Request to </w:t>
      </w:r>
      <w:r w:rsidR="00E00BA5" w:rsidRPr="007F0FA2">
        <w:rPr>
          <w:rFonts w:cs="Arial"/>
          <w:b/>
          <w:u w:val="single"/>
          <w:lang w:eastAsia="en-US"/>
        </w:rPr>
        <w:t>Canceled</w:t>
      </w:r>
      <w:r w:rsidR="00E00BA5">
        <w:rPr>
          <w:rFonts w:cs="Arial"/>
          <w:b/>
          <w:u w:val="single"/>
          <w:lang w:eastAsia="en-US"/>
        </w:rPr>
        <w:t xml:space="preserve"> </w:t>
      </w:r>
      <w:r w:rsidR="00E00BA5" w:rsidRPr="007F0FA2">
        <w:rPr>
          <w:rFonts w:cs="Arial"/>
          <w:b/>
          <w:u w:val="single"/>
          <w:lang w:eastAsia="en-US"/>
        </w:rPr>
        <w:t>Group</w:t>
      </w:r>
      <w:r w:rsidR="00E00BA5">
        <w:rPr>
          <w:rFonts w:cs="Arial"/>
          <w:b/>
          <w:u w:val="single"/>
          <w:lang w:eastAsia="en-US"/>
        </w:rPr>
        <w:t>:  Generate Bill Segment</w:t>
      </w:r>
    </w:p>
    <w:p w14:paraId="1E638FA8" w14:textId="77777777" w:rsidR="00E00BA5" w:rsidRDefault="00E00BA5" w:rsidP="00E00BA5">
      <w:pPr>
        <w:ind w:left="3600" w:hanging="90"/>
        <w:rPr>
          <w:rFonts w:cs="Arial"/>
          <w:b/>
          <w:u w:val="single"/>
          <w:lang w:eastAsia="en-US"/>
        </w:rPr>
      </w:pPr>
      <w:r>
        <w:rPr>
          <w:rFonts w:cs="Arial"/>
          <w:b/>
          <w:u w:val="single"/>
          <w:lang w:eastAsia="en-US"/>
        </w:rPr>
        <w:t xml:space="preserve"> Group:  Batch Billing</w:t>
      </w:r>
    </w:p>
    <w:p w14:paraId="6C8AE6B0" w14:textId="77777777" w:rsidR="00E00BA5" w:rsidRDefault="00E00BA5" w:rsidP="00E00BA5">
      <w:pPr>
        <w:rPr>
          <w:rFonts w:cs="Arial"/>
          <w:lang w:eastAsia="en-US"/>
        </w:rPr>
      </w:pPr>
      <w:r>
        <w:rPr>
          <w:b/>
          <w:bCs/>
          <w:lang w:eastAsia="en-US"/>
        </w:rPr>
        <w:t>A</w:t>
      </w:r>
      <w:r>
        <w:rPr>
          <w:rFonts w:cs="Arial"/>
          <w:b/>
          <w:lang w:eastAsia="en-US"/>
        </w:rPr>
        <w:t xml:space="preserve">ctor/Role:  CCS(CCB)   </w:t>
      </w:r>
      <w:r>
        <w:rPr>
          <w:rFonts w:cs="Arial"/>
          <w:lang w:eastAsia="en-US"/>
        </w:rPr>
        <w:t xml:space="preserve"> </w:t>
      </w:r>
    </w:p>
    <w:p w14:paraId="27C0D2CB" w14:textId="77777777" w:rsidR="00E00BA5" w:rsidRDefault="00E00BA5" w:rsidP="00E00BA5">
      <w:pPr>
        <w:rPr>
          <w:rFonts w:cs="Arial"/>
          <w:b/>
          <w:u w:val="single"/>
          <w:lang w:eastAsia="en-US"/>
        </w:rPr>
      </w:pPr>
      <w:r>
        <w:rPr>
          <w:rFonts w:cs="Arial"/>
          <w:b/>
          <w:lang w:eastAsia="en-US"/>
        </w:rPr>
        <w:t>Description:</w:t>
      </w:r>
    </w:p>
    <w:p w14:paraId="2B637C1B" w14:textId="77777777" w:rsidR="00E00BA5" w:rsidRDefault="00E00BA5" w:rsidP="00E00BA5">
      <w:pPr>
        <w:rPr>
          <w:lang w:eastAsia="en-US"/>
        </w:rPr>
      </w:pPr>
      <w:r>
        <w:rPr>
          <w:lang w:eastAsia="en-US"/>
        </w:rPr>
        <w:t xml:space="preserve">CCS(CCB) checks if there is a pending Usage Request linked to the bill being processed (for online </w:t>
      </w:r>
      <w:r>
        <w:t xml:space="preserve">it implies that a user is regenerating the bill segment).  If found, the existing usage request is canceled.  If Update Usage Request to Canceled, from online billing, that usage request is in incomplete status and a new usage request needs to be initiated. </w:t>
      </w:r>
    </w:p>
    <w:p w14:paraId="229CE0CA" w14:textId="77777777" w:rsidR="00E00BA5" w:rsidRDefault="00E00BA5" w:rsidP="00E00BA5">
      <w:pPr>
        <w:rPr>
          <w:rFonts w:cs="Arial"/>
          <w:b/>
          <w:u w:val="single"/>
          <w:lang w:eastAsia="en-US"/>
        </w:rPr>
      </w:pPr>
    </w:p>
    <w:p w14:paraId="77687C12" w14:textId="77777777" w:rsidR="00E00BA5" w:rsidRDefault="00E00BA5" w:rsidP="00E00BA5">
      <w:pPr>
        <w:rPr>
          <w:rFonts w:cs="Arial"/>
          <w:b/>
          <w:lang w:eastAsia="en-US"/>
        </w:rPr>
      </w:pPr>
      <w:r w:rsidRPr="00B13F02">
        <w:rPr>
          <w:rFonts w:cs="Arial"/>
          <w:b/>
          <w:lang w:eastAsia="en-US"/>
        </w:rPr>
        <w:t xml:space="preserve">Process Plug-in enabled </w:t>
      </w:r>
      <w:r>
        <w:rPr>
          <w:rFonts w:cs="Arial"/>
          <w:b/>
          <w:lang w:eastAsia="en-US"/>
        </w:rPr>
        <w:t>N</w:t>
      </w:r>
      <w:r w:rsidRPr="00B13F02">
        <w:rPr>
          <w:rFonts w:cs="Arial"/>
          <w:b/>
          <w:lang w:eastAsia="en-US"/>
        </w:rPr>
        <w:t xml:space="preserve"> </w:t>
      </w:r>
      <w:r w:rsidRPr="00B13F02">
        <w:rPr>
          <w:rFonts w:cs="Arial"/>
          <w:lang w:eastAsia="en-US"/>
        </w:rPr>
        <w:t xml:space="preserve">        </w:t>
      </w:r>
      <w:r w:rsidRPr="00B13F02">
        <w:rPr>
          <w:rFonts w:cs="Arial"/>
          <w:b/>
          <w:lang w:eastAsia="en-US"/>
        </w:rPr>
        <w:t>Available Algorithm</w:t>
      </w:r>
      <w:r>
        <w:rPr>
          <w:rFonts w:cs="Arial"/>
          <w:b/>
          <w:lang w:eastAsia="en-US"/>
        </w:rPr>
        <w:t>(s):</w:t>
      </w:r>
    </w:p>
    <w:tbl>
      <w:tblPr>
        <w:tblW w:w="5060" w:type="dxa"/>
        <w:tblInd w:w="5647" w:type="dxa"/>
        <w:tblLook w:val="04A0" w:firstRow="1" w:lastRow="0" w:firstColumn="1" w:lastColumn="0" w:noHBand="0" w:noVBand="1"/>
      </w:tblPr>
      <w:tblGrid>
        <w:gridCol w:w="5060"/>
      </w:tblGrid>
      <w:tr w:rsidR="00E00BA5" w:rsidRPr="00484112" w14:paraId="2DC72639" w14:textId="77777777" w:rsidTr="00840A36">
        <w:trPr>
          <w:trHeight w:val="290"/>
        </w:trPr>
        <w:tc>
          <w:tcPr>
            <w:tcW w:w="5060" w:type="dxa"/>
            <w:tcBorders>
              <w:top w:val="single" w:sz="4" w:space="0" w:color="auto"/>
              <w:left w:val="single" w:sz="4" w:space="0" w:color="auto"/>
              <w:bottom w:val="single" w:sz="4" w:space="0" w:color="auto"/>
              <w:right w:val="single" w:sz="4" w:space="0" w:color="auto"/>
            </w:tcBorders>
          </w:tcPr>
          <w:p w14:paraId="7E6CC4CF" w14:textId="77777777" w:rsidR="00E00BA5" w:rsidRDefault="00E00BA5" w:rsidP="00840A36">
            <w:pPr>
              <w:rPr>
                <w:rFonts w:cs="Arial"/>
                <w:bCs/>
                <w:szCs w:val="18"/>
                <w:lang w:eastAsia="en-US"/>
              </w:rPr>
            </w:pPr>
            <w:r>
              <w:t xml:space="preserve">Note:  There are currently no base algorithms available for this Business Object plug-in spot. </w:t>
            </w:r>
          </w:p>
        </w:tc>
      </w:tr>
    </w:tbl>
    <w:p w14:paraId="25C50899" w14:textId="1335ED5B" w:rsidR="00E00BA5" w:rsidRDefault="00E00BA5" w:rsidP="00E00BA5">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E00BA5" w:rsidRPr="00484112" w14:paraId="58568C8D" w14:textId="77777777" w:rsidTr="00840A36">
        <w:trPr>
          <w:trHeight w:val="290"/>
        </w:trPr>
        <w:tc>
          <w:tcPr>
            <w:tcW w:w="5060" w:type="dxa"/>
            <w:tcBorders>
              <w:top w:val="single" w:sz="4" w:space="0" w:color="auto"/>
              <w:left w:val="single" w:sz="4" w:space="0" w:color="auto"/>
              <w:bottom w:val="single" w:sz="4" w:space="0" w:color="auto"/>
              <w:right w:val="single" w:sz="4" w:space="0" w:color="auto"/>
            </w:tcBorders>
          </w:tcPr>
          <w:p w14:paraId="12E78E9B" w14:textId="77777777" w:rsidR="00E00BA5" w:rsidRDefault="00E00BA5" w:rsidP="00840A36">
            <w:pPr>
              <w:rPr>
                <w:rFonts w:cs="Arial"/>
                <w:bCs/>
                <w:szCs w:val="18"/>
                <w:lang w:eastAsia="en-US"/>
              </w:rPr>
            </w:pPr>
            <w:r w:rsidRPr="00B13F02">
              <w:rPr>
                <w:rFonts w:cs="Arial"/>
                <w:bCs/>
                <w:szCs w:val="18"/>
                <w:lang w:eastAsia="en-US"/>
              </w:rPr>
              <w:t xml:space="preserve">BILLING - </w:t>
            </w:r>
            <w:r w:rsidRPr="00B13F02">
              <w:rPr>
                <w:rFonts w:cs="Arial"/>
                <w:color w:val="000000"/>
                <w:szCs w:val="16"/>
              </w:rPr>
              <w:t>The Bill cycle Batch processing creates Bills for accounts with an "open" Bill cycle.</w:t>
            </w:r>
            <w:r>
              <w:rPr>
                <w:rFonts w:cs="Arial"/>
                <w:color w:val="000000"/>
                <w:szCs w:val="16"/>
              </w:rPr>
              <w:t xml:space="preserve">  </w:t>
            </w:r>
            <w:r>
              <w:rPr>
                <w:rFonts w:cs="Arial"/>
                <w:bCs/>
                <w:szCs w:val="18"/>
                <w:lang w:eastAsia="en-US"/>
              </w:rPr>
              <w:t xml:space="preserve"> Online Billing process creates </w:t>
            </w:r>
            <w:r>
              <w:rPr>
                <w:rFonts w:cs="Arial"/>
                <w:color w:val="000000"/>
                <w:szCs w:val="16"/>
              </w:rPr>
              <w:t xml:space="preserve">a </w:t>
            </w:r>
            <w:r w:rsidRPr="00695C2A">
              <w:rPr>
                <w:rFonts w:cs="Arial"/>
                <w:color w:val="000000"/>
                <w:szCs w:val="16"/>
              </w:rPr>
              <w:t>Bill</w:t>
            </w:r>
            <w:r>
              <w:rPr>
                <w:rFonts w:cs="Arial"/>
                <w:color w:val="000000"/>
                <w:szCs w:val="16"/>
              </w:rPr>
              <w:t xml:space="preserve"> </w:t>
            </w:r>
            <w:r w:rsidRPr="00695C2A">
              <w:rPr>
                <w:rFonts w:cs="Arial"/>
                <w:color w:val="000000"/>
                <w:szCs w:val="16"/>
              </w:rPr>
              <w:t>for accoun</w:t>
            </w:r>
            <w:r>
              <w:rPr>
                <w:rFonts w:cs="Arial"/>
                <w:color w:val="000000"/>
                <w:szCs w:val="16"/>
              </w:rPr>
              <w:t>t when requested by an Authorized User.</w:t>
            </w:r>
          </w:p>
        </w:tc>
      </w:tr>
    </w:tbl>
    <w:p w14:paraId="43CC08C9" w14:textId="34AA707E" w:rsidR="00A601FA" w:rsidRDefault="00D44D11" w:rsidP="00D44D11">
      <w:pPr>
        <w:rPr>
          <w:rFonts w:cs="Arial"/>
          <w:b/>
          <w:lang w:eastAsia="en-US"/>
        </w:rPr>
      </w:pPr>
      <w:r w:rsidRPr="00B13F02">
        <w:rPr>
          <w:rFonts w:cs="Arial"/>
          <w:b/>
          <w:lang w:eastAsia="en-US"/>
        </w:rPr>
        <w:t xml:space="preserve">Process Plug-in enabled </w:t>
      </w:r>
      <w:r>
        <w:rPr>
          <w:rFonts w:cs="Arial"/>
          <w:b/>
          <w:lang w:eastAsia="en-US"/>
        </w:rPr>
        <w:t>N</w:t>
      </w:r>
      <w:r w:rsidRPr="00B13F02">
        <w:rPr>
          <w:rFonts w:cs="Arial"/>
          <w:b/>
          <w:lang w:eastAsia="en-US"/>
        </w:rPr>
        <w:t xml:space="preserve"> </w:t>
      </w:r>
      <w:r w:rsidRPr="00B13F02">
        <w:rPr>
          <w:rFonts w:cs="Arial"/>
          <w:lang w:eastAsia="en-US"/>
        </w:rPr>
        <w:t xml:space="preserve">        </w:t>
      </w:r>
      <w:r w:rsidRPr="00B13F02">
        <w:rPr>
          <w:rFonts w:cs="Arial"/>
          <w:b/>
          <w:lang w:eastAsia="en-US"/>
        </w:rPr>
        <w:t>Available Algorithm</w:t>
      </w:r>
      <w:r>
        <w:rPr>
          <w:rFonts w:cs="Arial"/>
          <w:b/>
          <w:lang w:eastAsia="en-US"/>
        </w:rPr>
        <w:t>(s):</w:t>
      </w:r>
    </w:p>
    <w:tbl>
      <w:tblPr>
        <w:tblW w:w="5060" w:type="dxa"/>
        <w:tblInd w:w="5647" w:type="dxa"/>
        <w:tblLook w:val="04A0" w:firstRow="1" w:lastRow="0" w:firstColumn="1" w:lastColumn="0" w:noHBand="0" w:noVBand="1"/>
      </w:tblPr>
      <w:tblGrid>
        <w:gridCol w:w="5060"/>
      </w:tblGrid>
      <w:tr w:rsidR="00A601FA" w:rsidRPr="00484112" w14:paraId="2D304690" w14:textId="77777777" w:rsidTr="00A601FA">
        <w:trPr>
          <w:trHeight w:val="290"/>
        </w:trPr>
        <w:tc>
          <w:tcPr>
            <w:tcW w:w="5060" w:type="dxa"/>
            <w:tcBorders>
              <w:top w:val="single" w:sz="4" w:space="0" w:color="auto"/>
              <w:left w:val="single" w:sz="4" w:space="0" w:color="auto"/>
              <w:bottom w:val="single" w:sz="4" w:space="0" w:color="auto"/>
              <w:right w:val="single" w:sz="4" w:space="0" w:color="auto"/>
            </w:tcBorders>
          </w:tcPr>
          <w:p w14:paraId="7DDD1F7F" w14:textId="0475408A" w:rsidR="00A601FA" w:rsidRPr="00B13F02" w:rsidRDefault="00A601FA" w:rsidP="00A601FA">
            <w:pPr>
              <w:rPr>
                <w:rFonts w:cs="Arial"/>
                <w:bCs/>
                <w:szCs w:val="18"/>
                <w:lang w:eastAsia="en-US"/>
              </w:rPr>
            </w:pPr>
            <w:r>
              <w:t xml:space="preserve">Note:  There are currently no base algorithms available for this Business Object plug-in spot. </w:t>
            </w:r>
          </w:p>
        </w:tc>
      </w:tr>
    </w:tbl>
    <w:p w14:paraId="2CC06617" w14:textId="77777777" w:rsidR="00A601FA" w:rsidRDefault="00D44D11" w:rsidP="00D44D11">
      <w:pPr>
        <w:rPr>
          <w:rFonts w:cs="Arial"/>
          <w:b/>
          <w:lang w:eastAsia="en-US"/>
        </w:rPr>
      </w:pPr>
      <w:r>
        <w:rPr>
          <w:rFonts w:cs="Arial"/>
          <w:b/>
          <w:lang w:eastAsia="en-US"/>
        </w:rPr>
        <w:lastRenderedPageBreak/>
        <w:t xml:space="preserve">Customizable process N             Process Name   </w:t>
      </w:r>
    </w:p>
    <w:tbl>
      <w:tblPr>
        <w:tblW w:w="5060" w:type="dxa"/>
        <w:tblInd w:w="5647" w:type="dxa"/>
        <w:tblLook w:val="04A0" w:firstRow="1" w:lastRow="0" w:firstColumn="1" w:lastColumn="0" w:noHBand="0" w:noVBand="1"/>
      </w:tblPr>
      <w:tblGrid>
        <w:gridCol w:w="5060"/>
      </w:tblGrid>
      <w:tr w:rsidR="00A601FA" w:rsidRPr="00484112" w14:paraId="23DC9F61" w14:textId="77777777" w:rsidTr="00861DDE">
        <w:trPr>
          <w:trHeight w:val="290"/>
        </w:trPr>
        <w:tc>
          <w:tcPr>
            <w:tcW w:w="5060" w:type="dxa"/>
            <w:tcBorders>
              <w:top w:val="single" w:sz="4" w:space="0" w:color="auto"/>
              <w:left w:val="single" w:sz="4" w:space="0" w:color="auto"/>
              <w:bottom w:val="single" w:sz="4" w:space="0" w:color="auto"/>
              <w:right w:val="single" w:sz="4" w:space="0" w:color="auto"/>
            </w:tcBorders>
          </w:tcPr>
          <w:p w14:paraId="6C195B9E" w14:textId="77777777" w:rsidR="00A601FA" w:rsidRDefault="00A601FA" w:rsidP="00861DDE">
            <w:pPr>
              <w:rPr>
                <w:rFonts w:cs="Arial"/>
                <w:bCs/>
                <w:szCs w:val="18"/>
                <w:lang w:eastAsia="en-US"/>
              </w:rPr>
            </w:pPr>
            <w:r w:rsidRPr="00B13F02">
              <w:rPr>
                <w:rFonts w:cs="Arial"/>
                <w:bCs/>
                <w:szCs w:val="18"/>
                <w:lang w:eastAsia="en-US"/>
              </w:rPr>
              <w:t xml:space="preserve">BILLING - </w:t>
            </w:r>
            <w:r w:rsidRPr="00B13F02">
              <w:rPr>
                <w:rFonts w:cs="Arial"/>
                <w:color w:val="000000"/>
                <w:szCs w:val="16"/>
              </w:rPr>
              <w:t>The Bill cycle Batch processing creates Bills for accounts with an "open" Bill cycle.</w:t>
            </w:r>
            <w:r>
              <w:rPr>
                <w:rFonts w:cs="Arial"/>
                <w:color w:val="000000"/>
                <w:szCs w:val="16"/>
              </w:rPr>
              <w:t xml:space="preserve">  </w:t>
            </w:r>
            <w:r>
              <w:rPr>
                <w:rFonts w:cs="Arial"/>
                <w:bCs/>
                <w:szCs w:val="18"/>
                <w:lang w:eastAsia="en-US"/>
              </w:rPr>
              <w:t xml:space="preserve"> Online Billing process creates </w:t>
            </w:r>
            <w:r>
              <w:rPr>
                <w:rFonts w:cs="Arial"/>
                <w:color w:val="000000"/>
                <w:szCs w:val="16"/>
              </w:rPr>
              <w:t xml:space="preserve">a </w:t>
            </w:r>
            <w:r w:rsidRPr="00695C2A">
              <w:rPr>
                <w:rFonts w:cs="Arial"/>
                <w:color w:val="000000"/>
                <w:szCs w:val="16"/>
              </w:rPr>
              <w:t>Bill</w:t>
            </w:r>
            <w:r>
              <w:rPr>
                <w:rFonts w:cs="Arial"/>
                <w:color w:val="000000"/>
                <w:szCs w:val="16"/>
              </w:rPr>
              <w:t xml:space="preserve"> </w:t>
            </w:r>
            <w:r w:rsidRPr="00695C2A">
              <w:rPr>
                <w:rFonts w:cs="Arial"/>
                <w:color w:val="000000"/>
                <w:szCs w:val="16"/>
              </w:rPr>
              <w:t>for accoun</w:t>
            </w:r>
            <w:r>
              <w:rPr>
                <w:rFonts w:cs="Arial"/>
                <w:color w:val="000000"/>
                <w:szCs w:val="16"/>
              </w:rPr>
              <w:t>t when requested by an Authorized User.</w:t>
            </w:r>
          </w:p>
        </w:tc>
      </w:tr>
    </w:tbl>
    <w:p w14:paraId="4BED509A" w14:textId="0A20F0BE" w:rsidR="00D44D11" w:rsidRDefault="00D44D11" w:rsidP="00D44D11">
      <w:pPr>
        <w:rPr>
          <w:rFonts w:cs="Arial"/>
          <w:b/>
          <w:lang w:eastAsia="en-US"/>
        </w:rPr>
      </w:pPr>
    </w:p>
    <w:p w14:paraId="7E1B56BE" w14:textId="7FD1EA1F" w:rsidR="00906E4A" w:rsidRDefault="00000000" w:rsidP="00906E4A">
      <w:pPr>
        <w:rPr>
          <w:rFonts w:cs="Arial"/>
          <w:b/>
          <w:u w:val="single"/>
          <w:lang w:eastAsia="en-US"/>
        </w:rPr>
      </w:pPr>
      <w:hyperlink w:anchor="_Business_Process_Model" w:history="1">
        <w:r w:rsidR="00906E4A" w:rsidRPr="003972B3">
          <w:rPr>
            <w:rStyle w:val="Hyperlink"/>
            <w:rFonts w:cs="Arial"/>
            <w:b/>
            <w:lang w:eastAsia="en-US"/>
          </w:rPr>
          <w:t>2.</w:t>
        </w:r>
        <w:r w:rsidR="00056FCC">
          <w:rPr>
            <w:rStyle w:val="Hyperlink"/>
            <w:rFonts w:cs="Arial"/>
            <w:b/>
            <w:lang w:eastAsia="en-US"/>
          </w:rPr>
          <w:t>7</w:t>
        </w:r>
      </w:hyperlink>
      <w:r w:rsidR="00906E4A">
        <w:rPr>
          <w:rFonts w:cs="Arial"/>
          <w:b/>
          <w:u w:val="single"/>
          <w:lang w:eastAsia="en-US"/>
        </w:rPr>
        <w:t xml:space="preserve"> Update Usage Request to </w:t>
      </w:r>
      <w:r w:rsidR="00906E4A" w:rsidRPr="00185B8E">
        <w:rPr>
          <w:rFonts w:cs="Arial"/>
          <w:b/>
          <w:u w:val="single"/>
          <w:lang w:eastAsia="en-US"/>
        </w:rPr>
        <w:t xml:space="preserve">Bill Determinants </w:t>
      </w:r>
      <w:r w:rsidR="00906E4A" w:rsidRPr="007F0FA2">
        <w:rPr>
          <w:rFonts w:cs="Arial"/>
          <w:b/>
          <w:u w:val="single"/>
          <w:lang w:eastAsia="en-US"/>
        </w:rPr>
        <w:t>Processed</w:t>
      </w:r>
      <w:r w:rsidR="00A601FA">
        <w:rPr>
          <w:rFonts w:cs="Arial"/>
          <w:b/>
          <w:u w:val="single"/>
          <w:lang w:eastAsia="en-US"/>
        </w:rPr>
        <w:t xml:space="preserve"> </w:t>
      </w:r>
      <w:r w:rsidR="00906E4A" w:rsidRPr="007F0FA2">
        <w:rPr>
          <w:rFonts w:cs="Arial"/>
          <w:b/>
          <w:u w:val="single"/>
          <w:lang w:eastAsia="en-US"/>
        </w:rPr>
        <w:t>Group</w:t>
      </w:r>
      <w:r w:rsidR="00906E4A">
        <w:rPr>
          <w:rFonts w:cs="Arial"/>
          <w:b/>
          <w:u w:val="single"/>
          <w:lang w:eastAsia="en-US"/>
        </w:rPr>
        <w:t>: Batch Billing</w:t>
      </w:r>
    </w:p>
    <w:p w14:paraId="79DBA577" w14:textId="533467A0" w:rsidR="00906E4A" w:rsidRDefault="00720AC1" w:rsidP="00720AC1">
      <w:pPr>
        <w:ind w:left="5040" w:firstLine="180"/>
        <w:rPr>
          <w:rFonts w:cs="Arial"/>
          <w:b/>
          <w:u w:val="single"/>
          <w:lang w:eastAsia="en-US"/>
        </w:rPr>
      </w:pPr>
      <w:r w:rsidRPr="00BF3CFC">
        <w:rPr>
          <w:rFonts w:cs="Arial"/>
          <w:b/>
          <w:lang w:eastAsia="en-US"/>
        </w:rPr>
        <w:t xml:space="preserve">  </w:t>
      </w:r>
      <w:r w:rsidR="00906E4A">
        <w:rPr>
          <w:rFonts w:cs="Arial"/>
          <w:b/>
          <w:u w:val="single"/>
          <w:lang w:eastAsia="en-US"/>
        </w:rPr>
        <w:t xml:space="preserve">Group:  Generate Bill Segment </w:t>
      </w:r>
    </w:p>
    <w:p w14:paraId="7A67BC8A" w14:textId="4A4A6E71" w:rsidR="00906E4A" w:rsidRDefault="00720AC1" w:rsidP="00720AC1">
      <w:pPr>
        <w:ind w:left="5040" w:firstLine="180"/>
        <w:rPr>
          <w:rFonts w:cs="Arial"/>
          <w:b/>
          <w:u w:val="single"/>
          <w:lang w:eastAsia="en-US"/>
        </w:rPr>
      </w:pPr>
      <w:r w:rsidRPr="00BF3CFC">
        <w:rPr>
          <w:rFonts w:cs="Arial"/>
          <w:b/>
          <w:lang w:eastAsia="en-US"/>
        </w:rPr>
        <w:t xml:space="preserve">  </w:t>
      </w:r>
      <w:r w:rsidR="00906E4A">
        <w:rPr>
          <w:rFonts w:cs="Arial"/>
          <w:b/>
          <w:u w:val="single"/>
          <w:lang w:eastAsia="en-US"/>
        </w:rPr>
        <w:t>Group:  Usage Request</w:t>
      </w:r>
    </w:p>
    <w:p w14:paraId="78B8F324" w14:textId="06DD5563" w:rsidR="00906E4A" w:rsidRDefault="007F0FA2" w:rsidP="00906E4A">
      <w:pPr>
        <w:rPr>
          <w:rFonts w:cs="Arial"/>
          <w:lang w:eastAsia="en-US"/>
        </w:rPr>
      </w:pPr>
      <w:r>
        <w:rPr>
          <w:b/>
          <w:bCs/>
          <w:lang w:eastAsia="en-US"/>
        </w:rPr>
        <w:t xml:space="preserve">Actor/Role:  </w:t>
      </w:r>
      <w:r w:rsidR="00FA6699">
        <w:rPr>
          <w:b/>
          <w:bCs/>
          <w:lang w:eastAsia="en-US"/>
        </w:rPr>
        <w:t>CCS</w:t>
      </w:r>
      <w:r>
        <w:rPr>
          <w:b/>
          <w:bCs/>
          <w:lang w:eastAsia="en-US"/>
        </w:rPr>
        <w:t xml:space="preserve">(CCB) </w:t>
      </w:r>
      <w:r w:rsidR="00906E4A">
        <w:rPr>
          <w:rFonts w:cs="Arial"/>
          <w:lang w:eastAsia="en-US"/>
        </w:rPr>
        <w:t xml:space="preserve"> </w:t>
      </w:r>
    </w:p>
    <w:p w14:paraId="6A549367" w14:textId="77777777" w:rsidR="00906E4A" w:rsidRDefault="00906E4A" w:rsidP="00906E4A">
      <w:pPr>
        <w:rPr>
          <w:rFonts w:cs="Arial"/>
          <w:b/>
          <w:u w:val="single"/>
          <w:lang w:eastAsia="en-US"/>
        </w:rPr>
      </w:pPr>
      <w:r>
        <w:rPr>
          <w:rFonts w:cs="Arial"/>
          <w:b/>
          <w:lang w:eastAsia="en-US"/>
        </w:rPr>
        <w:t>Description:</w:t>
      </w:r>
    </w:p>
    <w:p w14:paraId="1A18CF51" w14:textId="477F4767" w:rsidR="00D44D11" w:rsidRDefault="00FA6699" w:rsidP="00D44D11">
      <w:pPr>
        <w:rPr>
          <w:lang w:eastAsia="en-US"/>
        </w:rPr>
      </w:pPr>
      <w:r>
        <w:rPr>
          <w:lang w:eastAsia="en-US"/>
        </w:rPr>
        <w:t>CCS</w:t>
      </w:r>
      <w:r w:rsidR="00906E4A">
        <w:rPr>
          <w:lang w:eastAsia="en-US"/>
        </w:rPr>
        <w:t xml:space="preserve">(CCB) </w:t>
      </w:r>
      <w:r w:rsidR="00D44D11">
        <w:rPr>
          <w:lang w:eastAsia="en-US"/>
        </w:rPr>
        <w:t xml:space="preserve">updates the usage request with status of ‘Bill Determinants Processed’ if the usage transaction was not skipped in </w:t>
      </w:r>
      <w:r>
        <w:rPr>
          <w:lang w:eastAsia="en-US"/>
        </w:rPr>
        <w:t>CCS</w:t>
      </w:r>
      <w:r w:rsidR="00D44D11">
        <w:rPr>
          <w:lang w:eastAsia="en-US"/>
        </w:rPr>
        <w:t xml:space="preserve">(MDM) and is not in </w:t>
      </w:r>
      <w:r w:rsidR="00D44D11" w:rsidRPr="00B570DA">
        <w:rPr>
          <w:lang w:eastAsia="en-US"/>
        </w:rPr>
        <w:t>error</w:t>
      </w:r>
      <w:r w:rsidR="00D44D11" w:rsidRPr="002C047A">
        <w:rPr>
          <w:lang w:eastAsia="en-US"/>
        </w:rPr>
        <w:t>.</w:t>
      </w:r>
      <w:r w:rsidR="00D44D11" w:rsidRPr="00982554">
        <w:rPr>
          <w:lang w:eastAsia="en-US"/>
        </w:rPr>
        <w:t xml:space="preserve">  </w:t>
      </w:r>
    </w:p>
    <w:p w14:paraId="44D613CB" w14:textId="77777777" w:rsidR="00D44D11" w:rsidRDefault="00D44D11" w:rsidP="00D44D11">
      <w:pPr>
        <w:pStyle w:val="tty80"/>
      </w:pPr>
    </w:p>
    <w:p w14:paraId="724763C4" w14:textId="77777777" w:rsidR="00A601FA" w:rsidRDefault="00D44D11" w:rsidP="00D44D11">
      <w:pPr>
        <w:rPr>
          <w:lang w:eastAsia="en-US"/>
        </w:rPr>
      </w:pPr>
      <w:r w:rsidRPr="009A5106">
        <w:rPr>
          <w:rFonts w:cs="Arial"/>
          <w:b/>
          <w:lang w:eastAsia="en-US"/>
        </w:rPr>
        <w:t>Process Plug-</w:t>
      </w:r>
      <w:r w:rsidRPr="001951EF">
        <w:rPr>
          <w:rFonts w:cs="Arial"/>
          <w:b/>
          <w:lang w:eastAsia="en-US"/>
        </w:rPr>
        <w:t xml:space="preserve">in enabled </w:t>
      </w:r>
      <w:r>
        <w:rPr>
          <w:rFonts w:cs="Arial"/>
          <w:b/>
          <w:lang w:eastAsia="en-US"/>
        </w:rPr>
        <w:t>N</w:t>
      </w:r>
      <w:r w:rsidRPr="009A5106">
        <w:rPr>
          <w:rFonts w:cs="Arial"/>
          <w:b/>
          <w:lang w:eastAsia="en-US"/>
        </w:rPr>
        <w:t xml:space="preserve"> </w:t>
      </w:r>
      <w:r w:rsidRPr="009A5106">
        <w:rPr>
          <w:rFonts w:cs="Arial"/>
          <w:lang w:eastAsia="en-US"/>
        </w:rPr>
        <w:t xml:space="preserve">        </w:t>
      </w:r>
      <w:r w:rsidRPr="009A5106">
        <w:rPr>
          <w:rFonts w:cs="Arial"/>
          <w:b/>
          <w:lang w:eastAsia="en-US"/>
        </w:rPr>
        <w:t>Available Algorithm</w:t>
      </w:r>
      <w:r w:rsidRPr="004E7A12">
        <w:rPr>
          <w:rFonts w:cs="Arial"/>
          <w:b/>
          <w:lang w:eastAsia="en-US"/>
        </w:rPr>
        <w:t>(</w:t>
      </w:r>
      <w:r w:rsidRPr="009A5106">
        <w:rPr>
          <w:rFonts w:cs="Arial"/>
          <w:b/>
          <w:lang w:eastAsia="en-US"/>
        </w:rPr>
        <w:t>s):</w:t>
      </w:r>
    </w:p>
    <w:tbl>
      <w:tblPr>
        <w:tblW w:w="5060" w:type="dxa"/>
        <w:tblInd w:w="5647" w:type="dxa"/>
        <w:tblLook w:val="04A0" w:firstRow="1" w:lastRow="0" w:firstColumn="1" w:lastColumn="0" w:noHBand="0" w:noVBand="1"/>
      </w:tblPr>
      <w:tblGrid>
        <w:gridCol w:w="5060"/>
      </w:tblGrid>
      <w:tr w:rsidR="00A601FA" w:rsidRPr="00484112" w14:paraId="0D5FF54F" w14:textId="77777777" w:rsidTr="00A601FA">
        <w:trPr>
          <w:trHeight w:val="290"/>
        </w:trPr>
        <w:tc>
          <w:tcPr>
            <w:tcW w:w="5060" w:type="dxa"/>
            <w:tcBorders>
              <w:top w:val="single" w:sz="4" w:space="0" w:color="auto"/>
              <w:left w:val="single" w:sz="4" w:space="0" w:color="auto"/>
              <w:bottom w:val="single" w:sz="4" w:space="0" w:color="auto"/>
              <w:right w:val="single" w:sz="4" w:space="0" w:color="auto"/>
            </w:tcBorders>
          </w:tcPr>
          <w:p w14:paraId="5422F752" w14:textId="68ED9313" w:rsidR="00A601FA" w:rsidRPr="00B13F02" w:rsidRDefault="00A601FA" w:rsidP="00A601FA">
            <w:pPr>
              <w:rPr>
                <w:rFonts w:cs="Arial"/>
                <w:bCs/>
                <w:szCs w:val="18"/>
                <w:lang w:eastAsia="en-US"/>
              </w:rPr>
            </w:pPr>
            <w:r>
              <w:rPr>
                <w:rFonts w:cs="Arial"/>
                <w:szCs w:val="18"/>
                <w:lang w:eastAsia="en-US"/>
              </w:rPr>
              <w:t>Note:  There are currently no base algorithms available for this Business Object plug in spot.</w:t>
            </w:r>
          </w:p>
        </w:tc>
      </w:tr>
    </w:tbl>
    <w:p w14:paraId="38C223AC" w14:textId="77777777" w:rsidR="00A601FA" w:rsidRPr="00B13F02" w:rsidRDefault="00D44D11" w:rsidP="00D44D11">
      <w:pPr>
        <w:rPr>
          <w:rFonts w:cs="Arial"/>
          <w:b/>
          <w:lang w:eastAsia="en-US"/>
        </w:rPr>
      </w:pPr>
      <w:r w:rsidRPr="00B13F02">
        <w:rPr>
          <w:rFonts w:cs="Arial"/>
          <w:b/>
          <w:lang w:eastAsia="en-US"/>
        </w:rPr>
        <w:t>Customizable process N             Process Name</w:t>
      </w:r>
    </w:p>
    <w:tbl>
      <w:tblPr>
        <w:tblW w:w="5060" w:type="dxa"/>
        <w:tblInd w:w="5647" w:type="dxa"/>
        <w:tblLook w:val="04A0" w:firstRow="1" w:lastRow="0" w:firstColumn="1" w:lastColumn="0" w:noHBand="0" w:noVBand="1"/>
      </w:tblPr>
      <w:tblGrid>
        <w:gridCol w:w="5060"/>
      </w:tblGrid>
      <w:tr w:rsidR="00A601FA" w:rsidRPr="00484112" w14:paraId="3445A6EA" w14:textId="77777777" w:rsidTr="00861DDE">
        <w:trPr>
          <w:trHeight w:val="290"/>
        </w:trPr>
        <w:tc>
          <w:tcPr>
            <w:tcW w:w="5060" w:type="dxa"/>
            <w:tcBorders>
              <w:top w:val="single" w:sz="4" w:space="0" w:color="auto"/>
              <w:left w:val="single" w:sz="4" w:space="0" w:color="auto"/>
              <w:bottom w:val="single" w:sz="4" w:space="0" w:color="auto"/>
              <w:right w:val="single" w:sz="4" w:space="0" w:color="auto"/>
            </w:tcBorders>
          </w:tcPr>
          <w:p w14:paraId="0ADF517C" w14:textId="77777777" w:rsidR="00A601FA" w:rsidRDefault="00A601FA" w:rsidP="00861DDE">
            <w:pPr>
              <w:rPr>
                <w:rFonts w:cs="Arial"/>
                <w:bCs/>
                <w:szCs w:val="18"/>
                <w:lang w:eastAsia="en-US"/>
              </w:rPr>
            </w:pPr>
            <w:r w:rsidRPr="00B13F02">
              <w:rPr>
                <w:rFonts w:cs="Arial"/>
                <w:bCs/>
                <w:szCs w:val="18"/>
                <w:lang w:eastAsia="en-US"/>
              </w:rPr>
              <w:t xml:space="preserve">BILLING - </w:t>
            </w:r>
            <w:r w:rsidRPr="00B13F02">
              <w:rPr>
                <w:rFonts w:cs="Arial"/>
                <w:color w:val="000000"/>
                <w:szCs w:val="16"/>
              </w:rPr>
              <w:t>The Bill cycle Batch processing creates Bills for accounts with an "open" Bill cycle.</w:t>
            </w:r>
            <w:r>
              <w:rPr>
                <w:rFonts w:cs="Arial"/>
                <w:color w:val="000000"/>
                <w:szCs w:val="16"/>
              </w:rPr>
              <w:t xml:space="preserve">  </w:t>
            </w:r>
            <w:r>
              <w:rPr>
                <w:rFonts w:cs="Arial"/>
                <w:bCs/>
                <w:szCs w:val="18"/>
                <w:lang w:eastAsia="en-US"/>
              </w:rPr>
              <w:t xml:space="preserve"> Online Billing process creates </w:t>
            </w:r>
            <w:r>
              <w:rPr>
                <w:rFonts w:cs="Arial"/>
                <w:color w:val="000000"/>
                <w:szCs w:val="16"/>
              </w:rPr>
              <w:t xml:space="preserve">a </w:t>
            </w:r>
            <w:r w:rsidRPr="00695C2A">
              <w:rPr>
                <w:rFonts w:cs="Arial"/>
                <w:color w:val="000000"/>
                <w:szCs w:val="16"/>
              </w:rPr>
              <w:t>Bill</w:t>
            </w:r>
            <w:r>
              <w:rPr>
                <w:rFonts w:cs="Arial"/>
                <w:color w:val="000000"/>
                <w:szCs w:val="16"/>
              </w:rPr>
              <w:t xml:space="preserve"> </w:t>
            </w:r>
            <w:r w:rsidRPr="00695C2A">
              <w:rPr>
                <w:rFonts w:cs="Arial"/>
                <w:color w:val="000000"/>
                <w:szCs w:val="16"/>
              </w:rPr>
              <w:t>for accoun</w:t>
            </w:r>
            <w:r>
              <w:rPr>
                <w:rFonts w:cs="Arial"/>
                <w:color w:val="000000"/>
                <w:szCs w:val="16"/>
              </w:rPr>
              <w:t>t when requested by an Authorized User.</w:t>
            </w:r>
          </w:p>
        </w:tc>
      </w:tr>
    </w:tbl>
    <w:p w14:paraId="4686E49E" w14:textId="77777777" w:rsidR="00A601FA" w:rsidRDefault="00A601FA" w:rsidP="009C3697">
      <w:pPr>
        <w:rPr>
          <w:rFonts w:cs="Arial"/>
          <w:b/>
          <w:u w:val="single"/>
          <w:lang w:eastAsia="en-US"/>
        </w:rPr>
      </w:pPr>
    </w:p>
    <w:p w14:paraId="0D912DAD" w14:textId="7CDFD7CC" w:rsidR="009C3697" w:rsidRDefault="00000000" w:rsidP="009C3697">
      <w:pPr>
        <w:rPr>
          <w:rFonts w:cs="Arial"/>
          <w:b/>
          <w:u w:val="single"/>
          <w:lang w:eastAsia="en-US"/>
        </w:rPr>
      </w:pPr>
      <w:hyperlink w:anchor="_Business_Process_Model" w:history="1">
        <w:r w:rsidR="00D44D11" w:rsidRPr="002F3941">
          <w:rPr>
            <w:rStyle w:val="Hyperlink"/>
            <w:rFonts w:cs="Arial"/>
            <w:b/>
            <w:lang w:eastAsia="en-US"/>
          </w:rPr>
          <w:t>2.</w:t>
        </w:r>
        <w:r w:rsidR="00056FCC">
          <w:rPr>
            <w:rStyle w:val="Hyperlink"/>
            <w:rFonts w:cs="Arial"/>
            <w:b/>
            <w:lang w:eastAsia="en-US"/>
          </w:rPr>
          <w:t>8</w:t>
        </w:r>
      </w:hyperlink>
      <w:r w:rsidR="009C3697">
        <w:rPr>
          <w:rFonts w:cs="Arial"/>
          <w:b/>
          <w:u w:val="single"/>
          <w:lang w:eastAsia="en-US"/>
        </w:rPr>
        <w:t xml:space="preserve"> </w:t>
      </w:r>
      <w:r w:rsidR="009C3697" w:rsidRPr="009C3697">
        <w:rPr>
          <w:rFonts w:cs="Arial"/>
          <w:b/>
          <w:u w:val="single"/>
          <w:lang w:eastAsia="en-US"/>
        </w:rPr>
        <w:t xml:space="preserve">Build Collection(s) of </w:t>
      </w:r>
      <w:r w:rsidR="00C902AD">
        <w:rPr>
          <w:rFonts w:cs="Arial"/>
          <w:b/>
          <w:u w:val="single"/>
          <w:lang w:eastAsia="en-US"/>
        </w:rPr>
        <w:t>I</w:t>
      </w:r>
      <w:r w:rsidR="009C3697" w:rsidRPr="009C3697">
        <w:rPr>
          <w:rFonts w:cs="Arial"/>
          <w:b/>
          <w:u w:val="single"/>
          <w:lang w:eastAsia="en-US"/>
        </w:rPr>
        <w:t>tems and Store Item details for Bill Segment(s)</w:t>
      </w:r>
      <w:r w:rsidR="00A601FA">
        <w:rPr>
          <w:rFonts w:cs="Arial"/>
          <w:b/>
          <w:u w:val="single"/>
          <w:lang w:eastAsia="en-US"/>
        </w:rPr>
        <w:t xml:space="preserve"> </w:t>
      </w:r>
      <w:r w:rsidR="009C3697">
        <w:rPr>
          <w:rFonts w:cs="Arial"/>
          <w:b/>
          <w:u w:val="single"/>
          <w:lang w:eastAsia="en-US"/>
        </w:rPr>
        <w:t>Group: Batch Billing</w:t>
      </w:r>
    </w:p>
    <w:p w14:paraId="1591F8F4" w14:textId="7A9C352F" w:rsidR="009C3697" w:rsidRDefault="00720AC1" w:rsidP="00720AC1">
      <w:pPr>
        <w:ind w:left="6480" w:firstLine="180"/>
        <w:rPr>
          <w:rFonts w:cs="Arial"/>
          <w:b/>
          <w:u w:val="single"/>
          <w:lang w:eastAsia="en-US"/>
        </w:rPr>
      </w:pPr>
      <w:r>
        <w:rPr>
          <w:rFonts w:cs="Arial"/>
          <w:b/>
          <w:u w:val="single"/>
          <w:lang w:eastAsia="en-US"/>
        </w:rPr>
        <w:t xml:space="preserve"> </w:t>
      </w:r>
      <w:r w:rsidR="009C3697">
        <w:rPr>
          <w:rFonts w:cs="Arial"/>
          <w:b/>
          <w:u w:val="single"/>
          <w:lang w:eastAsia="en-US"/>
        </w:rPr>
        <w:t xml:space="preserve">Group:  Generate Bill Segment </w:t>
      </w:r>
    </w:p>
    <w:p w14:paraId="1C085779" w14:textId="728FD3EF" w:rsidR="009C3697" w:rsidRDefault="00720AC1" w:rsidP="00E00BA5">
      <w:pPr>
        <w:ind w:left="6480" w:firstLine="180"/>
        <w:rPr>
          <w:rFonts w:cs="Arial"/>
          <w:b/>
          <w:u w:val="single"/>
          <w:lang w:eastAsia="en-US"/>
        </w:rPr>
      </w:pPr>
      <w:r>
        <w:rPr>
          <w:rFonts w:cs="Arial"/>
          <w:b/>
          <w:u w:val="single"/>
          <w:lang w:eastAsia="en-US"/>
        </w:rPr>
        <w:t xml:space="preserve"> </w:t>
      </w:r>
      <w:r w:rsidR="009C3697">
        <w:rPr>
          <w:rFonts w:cs="Arial"/>
          <w:b/>
          <w:u w:val="single"/>
          <w:lang w:eastAsia="en-US"/>
        </w:rPr>
        <w:t>Group:  Usage Request</w:t>
      </w:r>
    </w:p>
    <w:p w14:paraId="07108498" w14:textId="392889B0" w:rsidR="009C3697" w:rsidRDefault="007F0FA2" w:rsidP="009C3697">
      <w:pPr>
        <w:rPr>
          <w:rFonts w:cs="Arial"/>
          <w:lang w:eastAsia="en-US"/>
        </w:rPr>
      </w:pPr>
      <w:r>
        <w:rPr>
          <w:b/>
          <w:bCs/>
          <w:lang w:eastAsia="en-US"/>
        </w:rPr>
        <w:t xml:space="preserve">Actor/Role:  </w:t>
      </w:r>
      <w:r w:rsidR="00FA6699">
        <w:rPr>
          <w:b/>
          <w:bCs/>
          <w:lang w:eastAsia="en-US"/>
        </w:rPr>
        <w:t>CCS</w:t>
      </w:r>
      <w:r>
        <w:rPr>
          <w:b/>
          <w:bCs/>
          <w:lang w:eastAsia="en-US"/>
        </w:rPr>
        <w:t xml:space="preserve">(CCB) </w:t>
      </w:r>
      <w:r w:rsidR="009C3697">
        <w:rPr>
          <w:rFonts w:cs="Arial"/>
          <w:lang w:eastAsia="en-US"/>
        </w:rPr>
        <w:t xml:space="preserve"> </w:t>
      </w:r>
    </w:p>
    <w:p w14:paraId="1FBB6136" w14:textId="77777777" w:rsidR="009C3697" w:rsidRDefault="009C3697" w:rsidP="009C3697">
      <w:pPr>
        <w:rPr>
          <w:rFonts w:cs="Arial"/>
          <w:b/>
          <w:u w:val="single"/>
          <w:lang w:eastAsia="en-US"/>
        </w:rPr>
      </w:pPr>
      <w:r>
        <w:rPr>
          <w:rFonts w:cs="Arial"/>
          <w:b/>
          <w:lang w:eastAsia="en-US"/>
        </w:rPr>
        <w:t>Description:</w:t>
      </w:r>
    </w:p>
    <w:p w14:paraId="728D0B9D" w14:textId="77777777" w:rsidR="009C3697" w:rsidRDefault="009C3697" w:rsidP="009C3697">
      <w:pPr>
        <w:rPr>
          <w:lang w:eastAsia="en-US"/>
        </w:rPr>
      </w:pPr>
      <w:r>
        <w:rPr>
          <w:lang w:eastAsia="en-US"/>
        </w:rPr>
        <w:t>The Bill Determinant (item) information and service quantity(s) are copied from the usage request to the bill segment item.</w:t>
      </w:r>
    </w:p>
    <w:p w14:paraId="2C80A9FC" w14:textId="77777777" w:rsidR="00D44D11" w:rsidRPr="00B13F02" w:rsidRDefault="00D44D11" w:rsidP="00D44D11">
      <w:pPr>
        <w:rPr>
          <w:rFonts w:cs="Arial"/>
          <w:b/>
          <w:lang w:eastAsia="en-US"/>
        </w:rPr>
      </w:pPr>
    </w:p>
    <w:p w14:paraId="0EF1B62B" w14:textId="77777777" w:rsidR="00A601FA" w:rsidRPr="00B13F02" w:rsidRDefault="00D44D11" w:rsidP="00D44D11">
      <w:pPr>
        <w:rPr>
          <w:rFonts w:cs="Arial"/>
          <w:b/>
          <w:lang w:eastAsia="en-US"/>
        </w:rPr>
      </w:pPr>
      <w:r w:rsidRPr="00B13F02">
        <w:rPr>
          <w:rFonts w:cs="Arial"/>
          <w:b/>
          <w:lang w:eastAsia="en-US"/>
        </w:rPr>
        <w:t>Customizable process N             Process Name</w:t>
      </w:r>
    </w:p>
    <w:tbl>
      <w:tblPr>
        <w:tblW w:w="5060" w:type="dxa"/>
        <w:tblInd w:w="5647" w:type="dxa"/>
        <w:tblLook w:val="04A0" w:firstRow="1" w:lastRow="0" w:firstColumn="1" w:lastColumn="0" w:noHBand="0" w:noVBand="1"/>
      </w:tblPr>
      <w:tblGrid>
        <w:gridCol w:w="5060"/>
      </w:tblGrid>
      <w:tr w:rsidR="00A601FA" w:rsidRPr="00484112" w14:paraId="44608875" w14:textId="77777777" w:rsidTr="00861DDE">
        <w:trPr>
          <w:trHeight w:val="290"/>
        </w:trPr>
        <w:tc>
          <w:tcPr>
            <w:tcW w:w="5060" w:type="dxa"/>
            <w:tcBorders>
              <w:top w:val="single" w:sz="4" w:space="0" w:color="auto"/>
              <w:left w:val="single" w:sz="4" w:space="0" w:color="auto"/>
              <w:bottom w:val="single" w:sz="4" w:space="0" w:color="auto"/>
              <w:right w:val="single" w:sz="4" w:space="0" w:color="auto"/>
            </w:tcBorders>
          </w:tcPr>
          <w:p w14:paraId="69E6553A" w14:textId="77777777" w:rsidR="00A601FA" w:rsidRDefault="00A601FA" w:rsidP="00861DDE">
            <w:pPr>
              <w:rPr>
                <w:rFonts w:cs="Arial"/>
                <w:bCs/>
                <w:szCs w:val="18"/>
                <w:lang w:eastAsia="en-US"/>
              </w:rPr>
            </w:pPr>
            <w:r w:rsidRPr="00B13F02">
              <w:rPr>
                <w:rFonts w:cs="Arial"/>
                <w:bCs/>
                <w:szCs w:val="18"/>
                <w:lang w:eastAsia="en-US"/>
              </w:rPr>
              <w:t xml:space="preserve">BILLING - </w:t>
            </w:r>
            <w:r w:rsidRPr="00B13F02">
              <w:rPr>
                <w:rFonts w:cs="Arial"/>
                <w:color w:val="000000"/>
                <w:szCs w:val="16"/>
              </w:rPr>
              <w:t>The Bill cycle Batch processing creates Bills for accounts with an "open" Bill cycle.</w:t>
            </w:r>
            <w:r>
              <w:rPr>
                <w:rFonts w:cs="Arial"/>
                <w:color w:val="000000"/>
                <w:szCs w:val="16"/>
              </w:rPr>
              <w:t xml:space="preserve">  </w:t>
            </w:r>
            <w:r>
              <w:rPr>
                <w:rFonts w:cs="Arial"/>
                <w:bCs/>
                <w:szCs w:val="18"/>
                <w:lang w:eastAsia="en-US"/>
              </w:rPr>
              <w:t xml:space="preserve"> Online Billing process creates </w:t>
            </w:r>
            <w:r>
              <w:rPr>
                <w:rFonts w:cs="Arial"/>
                <w:color w:val="000000"/>
                <w:szCs w:val="16"/>
              </w:rPr>
              <w:t xml:space="preserve">a </w:t>
            </w:r>
            <w:r w:rsidRPr="00695C2A">
              <w:rPr>
                <w:rFonts w:cs="Arial"/>
                <w:color w:val="000000"/>
                <w:szCs w:val="16"/>
              </w:rPr>
              <w:t>Bill</w:t>
            </w:r>
            <w:r>
              <w:rPr>
                <w:rFonts w:cs="Arial"/>
                <w:color w:val="000000"/>
                <w:szCs w:val="16"/>
              </w:rPr>
              <w:t xml:space="preserve"> </w:t>
            </w:r>
            <w:r w:rsidRPr="00695C2A">
              <w:rPr>
                <w:rFonts w:cs="Arial"/>
                <w:color w:val="000000"/>
                <w:szCs w:val="16"/>
              </w:rPr>
              <w:t>for accoun</w:t>
            </w:r>
            <w:r>
              <w:rPr>
                <w:rFonts w:cs="Arial"/>
                <w:color w:val="000000"/>
                <w:szCs w:val="16"/>
              </w:rPr>
              <w:t>t when requested by an Authorized User.</w:t>
            </w:r>
          </w:p>
        </w:tc>
      </w:tr>
    </w:tbl>
    <w:p w14:paraId="641377F5" w14:textId="77777777" w:rsidR="00A601FA" w:rsidRDefault="00A601FA" w:rsidP="00906E4A">
      <w:pPr>
        <w:rPr>
          <w:rFonts w:cs="Arial"/>
          <w:b/>
          <w:u w:val="single"/>
          <w:lang w:eastAsia="en-US"/>
        </w:rPr>
      </w:pPr>
    </w:p>
    <w:p w14:paraId="2F5DCA1F" w14:textId="323FF19B" w:rsidR="00906E4A" w:rsidRPr="00BF3CFC" w:rsidRDefault="00000000" w:rsidP="00906E4A">
      <w:pPr>
        <w:rPr>
          <w:rFonts w:cs="Arial"/>
          <w:b/>
          <w:lang w:eastAsia="en-US"/>
        </w:rPr>
      </w:pPr>
      <w:hyperlink w:anchor="_Business_Process_Model" w:history="1">
        <w:r w:rsidR="00056FCC">
          <w:rPr>
            <w:rStyle w:val="Hyperlink"/>
            <w:rFonts w:cs="Arial"/>
            <w:b/>
            <w:lang w:eastAsia="en-US"/>
          </w:rPr>
          <w:t>2.9</w:t>
        </w:r>
      </w:hyperlink>
      <w:r w:rsidR="00906E4A">
        <w:rPr>
          <w:rFonts w:cs="Arial"/>
          <w:b/>
          <w:u w:val="single"/>
          <w:lang w:eastAsia="en-US"/>
        </w:rPr>
        <w:t xml:space="preserve"> Analyze and Process Bill </w:t>
      </w:r>
      <w:r w:rsidR="00906E4A" w:rsidRPr="007F0FA2">
        <w:rPr>
          <w:rFonts w:cs="Arial"/>
          <w:b/>
          <w:u w:val="single"/>
          <w:lang w:eastAsia="en-US"/>
        </w:rPr>
        <w:t>Determinants</w:t>
      </w:r>
      <w:r w:rsidR="00A601FA">
        <w:rPr>
          <w:rFonts w:cs="Arial"/>
          <w:b/>
          <w:u w:val="single"/>
          <w:lang w:eastAsia="en-US"/>
        </w:rPr>
        <w:t xml:space="preserve"> </w:t>
      </w:r>
      <w:r w:rsidR="00906E4A" w:rsidRPr="007F0FA2">
        <w:rPr>
          <w:rFonts w:cs="Arial"/>
          <w:b/>
          <w:u w:val="single"/>
          <w:lang w:eastAsia="en-US"/>
        </w:rPr>
        <w:t>Group</w:t>
      </w:r>
      <w:r w:rsidR="00906E4A">
        <w:rPr>
          <w:rFonts w:cs="Arial"/>
          <w:b/>
          <w:u w:val="single"/>
          <w:lang w:eastAsia="en-US"/>
        </w:rPr>
        <w:t xml:space="preserve">:  Generate Bill Segment </w:t>
      </w:r>
    </w:p>
    <w:p w14:paraId="3C1FDC3B" w14:textId="6F2C5D99" w:rsidR="00906E4A" w:rsidRPr="00BF3CFC" w:rsidRDefault="00720AC1" w:rsidP="00E00BA5">
      <w:pPr>
        <w:tabs>
          <w:tab w:val="left" w:pos="4050"/>
        </w:tabs>
        <w:ind w:firstLine="3870"/>
        <w:rPr>
          <w:rFonts w:cs="Arial"/>
          <w:b/>
          <w:lang w:eastAsia="en-US"/>
        </w:rPr>
      </w:pPr>
      <w:r w:rsidRPr="00BF3CFC">
        <w:rPr>
          <w:rFonts w:cs="Arial"/>
          <w:b/>
          <w:lang w:eastAsia="en-US"/>
        </w:rPr>
        <w:t xml:space="preserve"> </w:t>
      </w:r>
      <w:r w:rsidR="00906E4A">
        <w:rPr>
          <w:rFonts w:cs="Arial"/>
          <w:b/>
          <w:u w:val="single"/>
          <w:lang w:eastAsia="en-US"/>
        </w:rPr>
        <w:t>Group:  Create Bill Segment Details</w:t>
      </w:r>
    </w:p>
    <w:p w14:paraId="2D509C86" w14:textId="397D512C" w:rsidR="00906E4A" w:rsidRDefault="00720AC1" w:rsidP="00E00BA5">
      <w:pPr>
        <w:tabs>
          <w:tab w:val="left" w:pos="4050"/>
        </w:tabs>
        <w:ind w:left="5040" w:hanging="1170"/>
        <w:rPr>
          <w:rFonts w:cs="Arial"/>
          <w:b/>
          <w:u w:val="single"/>
          <w:lang w:eastAsia="en-US"/>
        </w:rPr>
      </w:pPr>
      <w:r w:rsidRPr="00BF3CFC">
        <w:rPr>
          <w:rFonts w:cs="Arial"/>
          <w:b/>
          <w:lang w:eastAsia="en-US"/>
        </w:rPr>
        <w:t xml:space="preserve"> </w:t>
      </w:r>
      <w:r w:rsidR="00906E4A">
        <w:rPr>
          <w:rFonts w:cs="Arial"/>
          <w:b/>
          <w:u w:val="single"/>
          <w:lang w:eastAsia="en-US"/>
        </w:rPr>
        <w:t>Group:  Batch Billing</w:t>
      </w:r>
    </w:p>
    <w:p w14:paraId="179FCA1C" w14:textId="1B23975A" w:rsidR="00BF3CFC" w:rsidRPr="00BF3CFC" w:rsidRDefault="00BF3CFC" w:rsidP="00BF3CFC">
      <w:pPr>
        <w:tabs>
          <w:tab w:val="left" w:pos="4050"/>
        </w:tabs>
        <w:ind w:left="5040" w:hanging="1170"/>
        <w:rPr>
          <w:rFonts w:cs="Arial"/>
          <w:b/>
          <w:u w:val="single"/>
          <w:lang w:eastAsia="en-US"/>
        </w:rPr>
      </w:pPr>
      <w:r w:rsidRPr="00BF3CFC">
        <w:rPr>
          <w:rFonts w:cs="Arial"/>
          <w:b/>
          <w:lang w:eastAsia="en-US"/>
        </w:rPr>
        <w:t xml:space="preserve"> </w:t>
      </w:r>
      <w:r>
        <w:rPr>
          <w:rFonts w:cs="Arial"/>
          <w:b/>
          <w:u w:val="single"/>
          <w:lang w:eastAsia="en-US"/>
        </w:rPr>
        <w:t>Group:  Regenerate Bill Segment</w:t>
      </w:r>
    </w:p>
    <w:p w14:paraId="54B693ED" w14:textId="4BE5177D" w:rsidR="00906E4A" w:rsidRDefault="007F0FA2" w:rsidP="00906E4A">
      <w:pPr>
        <w:rPr>
          <w:rFonts w:cs="Arial"/>
          <w:lang w:eastAsia="en-US"/>
        </w:rPr>
      </w:pPr>
      <w:r>
        <w:rPr>
          <w:b/>
          <w:bCs/>
          <w:lang w:eastAsia="en-US"/>
        </w:rPr>
        <w:t xml:space="preserve">Actor/Role:  </w:t>
      </w:r>
      <w:r w:rsidR="00FA6699">
        <w:rPr>
          <w:b/>
          <w:bCs/>
          <w:lang w:eastAsia="en-US"/>
        </w:rPr>
        <w:t>CCS</w:t>
      </w:r>
      <w:r>
        <w:rPr>
          <w:b/>
          <w:bCs/>
          <w:lang w:eastAsia="en-US"/>
        </w:rPr>
        <w:t xml:space="preserve">(CCB) </w:t>
      </w:r>
      <w:r w:rsidR="00906E4A">
        <w:rPr>
          <w:rFonts w:cs="Arial"/>
          <w:lang w:eastAsia="en-US"/>
        </w:rPr>
        <w:t xml:space="preserve"> </w:t>
      </w:r>
    </w:p>
    <w:p w14:paraId="7B55DBF0" w14:textId="77777777" w:rsidR="00906E4A" w:rsidRDefault="00906E4A" w:rsidP="00906E4A">
      <w:pPr>
        <w:rPr>
          <w:rFonts w:cs="Arial"/>
          <w:b/>
          <w:u w:val="single"/>
          <w:lang w:eastAsia="en-US"/>
        </w:rPr>
      </w:pPr>
      <w:r>
        <w:rPr>
          <w:rFonts w:cs="Arial"/>
          <w:b/>
          <w:lang w:eastAsia="en-US"/>
        </w:rPr>
        <w:t>Description:</w:t>
      </w:r>
    </w:p>
    <w:p w14:paraId="27E37528" w14:textId="77777777" w:rsidR="00906E4A" w:rsidRDefault="00906E4A" w:rsidP="00906E4A">
      <w:pPr>
        <w:rPr>
          <w:rFonts w:cs="Arial"/>
          <w:b/>
          <w:u w:val="single"/>
          <w:lang w:eastAsia="en-US"/>
        </w:rPr>
      </w:pPr>
      <w:r>
        <w:rPr>
          <w:lang w:eastAsia="en-US"/>
        </w:rPr>
        <w:lastRenderedPageBreak/>
        <w:t>The Bill Determinant (</w:t>
      </w:r>
      <w:r w:rsidR="009C3697">
        <w:rPr>
          <w:lang w:eastAsia="en-US"/>
        </w:rPr>
        <w:t>item</w:t>
      </w:r>
      <w:r>
        <w:rPr>
          <w:lang w:eastAsia="en-US"/>
        </w:rPr>
        <w:t xml:space="preserve">) information is passed along to analyze and process the bill determinant information and prepare for calculating the bill segment details.     </w:t>
      </w:r>
    </w:p>
    <w:p w14:paraId="470CA268" w14:textId="77777777" w:rsidR="00906E4A" w:rsidRDefault="00906E4A" w:rsidP="00906E4A">
      <w:pPr>
        <w:rPr>
          <w:lang w:eastAsia="en-US"/>
        </w:rPr>
      </w:pPr>
    </w:p>
    <w:p w14:paraId="4F1BC794" w14:textId="77777777" w:rsidR="00A601FA" w:rsidRDefault="00906E4A" w:rsidP="00906E4A">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A601FA" w:rsidRPr="00484112" w14:paraId="42FDA655" w14:textId="77777777" w:rsidTr="00A601FA">
        <w:trPr>
          <w:trHeight w:val="290"/>
        </w:trPr>
        <w:tc>
          <w:tcPr>
            <w:tcW w:w="5060" w:type="dxa"/>
            <w:tcBorders>
              <w:top w:val="single" w:sz="4" w:space="0" w:color="auto"/>
              <w:left w:val="single" w:sz="4" w:space="0" w:color="auto"/>
              <w:bottom w:val="single" w:sz="4" w:space="0" w:color="auto"/>
              <w:right w:val="single" w:sz="4" w:space="0" w:color="auto"/>
            </w:tcBorders>
          </w:tcPr>
          <w:p w14:paraId="52AC6260" w14:textId="5E068820" w:rsidR="00A601FA" w:rsidRPr="00B13F02" w:rsidRDefault="00A601FA" w:rsidP="00A601FA">
            <w:pPr>
              <w:rPr>
                <w:rFonts w:cs="Arial"/>
                <w:bCs/>
                <w:szCs w:val="18"/>
                <w:lang w:eastAsia="en-US"/>
              </w:rPr>
            </w:pPr>
            <w:r w:rsidRPr="00A8307F">
              <w:rPr>
                <w:rFonts w:cs="Arial"/>
                <w:bCs/>
                <w:szCs w:val="18"/>
                <w:lang w:eastAsia="en-US"/>
              </w:rPr>
              <w:t>C1-BSBS-UR</w:t>
            </w:r>
            <w:r>
              <w:rPr>
                <w:rFonts w:cs="Arial"/>
                <w:bCs/>
                <w:szCs w:val="18"/>
                <w:lang w:eastAsia="en-US"/>
              </w:rPr>
              <w:t xml:space="preserve"> - </w:t>
            </w:r>
            <w:r>
              <w:t xml:space="preserve"> </w:t>
            </w:r>
            <w:r w:rsidRPr="006747B5">
              <w:rPr>
                <w:rFonts w:cs="Arial"/>
                <w:bCs/>
                <w:szCs w:val="18"/>
                <w:lang w:eastAsia="en-US"/>
              </w:rPr>
              <w:t>This bill segment creation algorithm creates a bill segment for a service agreement that requires bill determinants</w:t>
            </w:r>
          </w:p>
        </w:tc>
      </w:tr>
    </w:tbl>
    <w:p w14:paraId="78136A45" w14:textId="42D0162A" w:rsidR="00A601FA" w:rsidRPr="00B13F02" w:rsidRDefault="002A1F5A" w:rsidP="002A1F5A">
      <w:pPr>
        <w:rPr>
          <w:rFonts w:cs="Arial"/>
          <w:b/>
          <w:lang w:eastAsia="en-US"/>
        </w:rPr>
      </w:pPr>
      <w:r w:rsidRPr="00B13F02">
        <w:rPr>
          <w:rFonts w:cs="Arial"/>
          <w:b/>
          <w:lang w:eastAsia="en-US"/>
        </w:rPr>
        <w:t>Customizable process N             Process Name</w:t>
      </w:r>
    </w:p>
    <w:tbl>
      <w:tblPr>
        <w:tblW w:w="5060" w:type="dxa"/>
        <w:tblInd w:w="5647" w:type="dxa"/>
        <w:tblLook w:val="04A0" w:firstRow="1" w:lastRow="0" w:firstColumn="1" w:lastColumn="0" w:noHBand="0" w:noVBand="1"/>
      </w:tblPr>
      <w:tblGrid>
        <w:gridCol w:w="5060"/>
      </w:tblGrid>
      <w:tr w:rsidR="00A601FA" w:rsidRPr="00484112" w14:paraId="1BF07E55" w14:textId="77777777" w:rsidTr="00861DDE">
        <w:trPr>
          <w:trHeight w:val="290"/>
        </w:trPr>
        <w:tc>
          <w:tcPr>
            <w:tcW w:w="5060" w:type="dxa"/>
            <w:tcBorders>
              <w:top w:val="single" w:sz="4" w:space="0" w:color="auto"/>
              <w:left w:val="single" w:sz="4" w:space="0" w:color="auto"/>
              <w:bottom w:val="single" w:sz="4" w:space="0" w:color="auto"/>
              <w:right w:val="single" w:sz="4" w:space="0" w:color="auto"/>
            </w:tcBorders>
          </w:tcPr>
          <w:p w14:paraId="1BE0D8F9" w14:textId="77777777" w:rsidR="00A601FA" w:rsidRDefault="00A601FA" w:rsidP="00861DDE">
            <w:pPr>
              <w:rPr>
                <w:rFonts w:cs="Arial"/>
                <w:bCs/>
                <w:szCs w:val="18"/>
                <w:lang w:eastAsia="en-US"/>
              </w:rPr>
            </w:pPr>
            <w:r w:rsidRPr="00B13F02">
              <w:rPr>
                <w:rFonts w:cs="Arial"/>
                <w:bCs/>
                <w:szCs w:val="18"/>
                <w:lang w:eastAsia="en-US"/>
              </w:rPr>
              <w:t xml:space="preserve">BILLING - </w:t>
            </w:r>
            <w:r w:rsidRPr="00B13F02">
              <w:rPr>
                <w:rFonts w:cs="Arial"/>
                <w:color w:val="000000"/>
                <w:szCs w:val="16"/>
              </w:rPr>
              <w:t>The Bill cycle Batch processing creates Bills for accounts with an "open" Bill cycle.</w:t>
            </w:r>
            <w:r>
              <w:rPr>
                <w:rFonts w:cs="Arial"/>
                <w:color w:val="000000"/>
                <w:szCs w:val="16"/>
              </w:rPr>
              <w:t xml:space="preserve">  </w:t>
            </w:r>
            <w:r>
              <w:rPr>
                <w:rFonts w:cs="Arial"/>
                <w:bCs/>
                <w:szCs w:val="18"/>
                <w:lang w:eastAsia="en-US"/>
              </w:rPr>
              <w:t xml:space="preserve"> Online Billing process creates </w:t>
            </w:r>
            <w:r>
              <w:rPr>
                <w:rFonts w:cs="Arial"/>
                <w:color w:val="000000"/>
                <w:szCs w:val="16"/>
              </w:rPr>
              <w:t xml:space="preserve">a </w:t>
            </w:r>
            <w:r w:rsidRPr="00695C2A">
              <w:rPr>
                <w:rFonts w:cs="Arial"/>
                <w:color w:val="000000"/>
                <w:szCs w:val="16"/>
              </w:rPr>
              <w:t>Bill</w:t>
            </w:r>
            <w:r>
              <w:rPr>
                <w:rFonts w:cs="Arial"/>
                <w:color w:val="000000"/>
                <w:szCs w:val="16"/>
              </w:rPr>
              <w:t xml:space="preserve"> </w:t>
            </w:r>
            <w:r w:rsidRPr="00695C2A">
              <w:rPr>
                <w:rFonts w:cs="Arial"/>
                <w:color w:val="000000"/>
                <w:szCs w:val="16"/>
              </w:rPr>
              <w:t>for accoun</w:t>
            </w:r>
            <w:r>
              <w:rPr>
                <w:rFonts w:cs="Arial"/>
                <w:color w:val="000000"/>
                <w:szCs w:val="16"/>
              </w:rPr>
              <w:t>t when requested by an Authorized User.</w:t>
            </w:r>
          </w:p>
        </w:tc>
      </w:tr>
    </w:tbl>
    <w:p w14:paraId="21A4908F" w14:textId="77777777" w:rsidR="00A601FA" w:rsidRDefault="00A601FA" w:rsidP="00906E4A">
      <w:pPr>
        <w:rPr>
          <w:rFonts w:cs="Arial"/>
          <w:b/>
          <w:u w:val="single"/>
          <w:lang w:eastAsia="en-US"/>
        </w:rPr>
      </w:pPr>
      <w:bookmarkStart w:id="50" w:name="_Hlk502734423"/>
    </w:p>
    <w:p w14:paraId="64A02AEA" w14:textId="48BD3232" w:rsidR="00906E4A" w:rsidRPr="00BF3CFC" w:rsidRDefault="00000000" w:rsidP="00906E4A">
      <w:pPr>
        <w:rPr>
          <w:rFonts w:cs="Arial"/>
          <w:b/>
          <w:lang w:eastAsia="en-US"/>
        </w:rPr>
      </w:pPr>
      <w:hyperlink w:anchor="_Business_Process_Model" w:history="1">
        <w:r w:rsidR="00906E4A" w:rsidRPr="002F3941">
          <w:rPr>
            <w:rStyle w:val="Hyperlink"/>
            <w:rFonts w:cs="Arial"/>
            <w:b/>
            <w:lang w:eastAsia="en-US"/>
          </w:rPr>
          <w:t>3.</w:t>
        </w:r>
        <w:r w:rsidR="00056FCC">
          <w:rPr>
            <w:rStyle w:val="Hyperlink"/>
            <w:rFonts w:cs="Arial"/>
            <w:b/>
            <w:lang w:eastAsia="en-US"/>
          </w:rPr>
          <w:t>0</w:t>
        </w:r>
      </w:hyperlink>
      <w:r w:rsidR="00906E4A">
        <w:rPr>
          <w:rFonts w:cs="Arial"/>
          <w:b/>
          <w:u w:val="single"/>
          <w:lang w:eastAsia="en-US"/>
        </w:rPr>
        <w:t xml:space="preserve"> Access and Apply Rate Application for each Usage </w:t>
      </w:r>
      <w:r w:rsidR="00906E4A" w:rsidRPr="007F0FA2">
        <w:rPr>
          <w:rFonts w:cs="Arial"/>
          <w:b/>
          <w:u w:val="single"/>
          <w:lang w:eastAsia="en-US"/>
        </w:rPr>
        <w:t>Period</w:t>
      </w:r>
      <w:r w:rsidR="00A601FA">
        <w:rPr>
          <w:rFonts w:cs="Arial"/>
          <w:b/>
          <w:u w:val="single"/>
          <w:lang w:eastAsia="en-US"/>
        </w:rPr>
        <w:t xml:space="preserve"> </w:t>
      </w:r>
      <w:r w:rsidR="00906E4A" w:rsidRPr="007F0FA2">
        <w:rPr>
          <w:rFonts w:cs="Arial"/>
          <w:b/>
          <w:u w:val="single"/>
          <w:lang w:eastAsia="en-US"/>
        </w:rPr>
        <w:t>Group</w:t>
      </w:r>
      <w:r w:rsidR="00906E4A">
        <w:rPr>
          <w:rFonts w:cs="Arial"/>
          <w:b/>
          <w:u w:val="single"/>
          <w:lang w:eastAsia="en-US"/>
        </w:rPr>
        <w:t xml:space="preserve">:  Generate Bill Segment </w:t>
      </w:r>
    </w:p>
    <w:p w14:paraId="6F9B35D6" w14:textId="6F1AE0EF" w:rsidR="00906E4A" w:rsidRDefault="00720AC1" w:rsidP="00E00BA5">
      <w:pPr>
        <w:ind w:firstLine="5580"/>
        <w:rPr>
          <w:rFonts w:cs="Arial"/>
          <w:b/>
          <w:u w:val="single"/>
          <w:lang w:eastAsia="en-US"/>
        </w:rPr>
      </w:pPr>
      <w:r w:rsidRPr="00BF3CFC">
        <w:rPr>
          <w:rFonts w:cs="Arial"/>
          <w:b/>
          <w:lang w:eastAsia="en-US"/>
        </w:rPr>
        <w:t xml:space="preserve"> </w:t>
      </w:r>
      <w:r w:rsidR="00906E4A">
        <w:rPr>
          <w:rFonts w:cs="Arial"/>
          <w:b/>
          <w:u w:val="single"/>
          <w:lang w:eastAsia="en-US"/>
        </w:rPr>
        <w:t>Group:  Create Bill Segment Details</w:t>
      </w:r>
    </w:p>
    <w:p w14:paraId="52150049" w14:textId="77777777" w:rsidR="00BF3CFC" w:rsidRDefault="00720AC1" w:rsidP="00BF3CFC">
      <w:pPr>
        <w:ind w:firstLine="5580"/>
        <w:rPr>
          <w:rFonts w:cs="Arial"/>
          <w:b/>
          <w:u w:val="single"/>
          <w:lang w:eastAsia="en-US"/>
        </w:rPr>
      </w:pPr>
      <w:r w:rsidRPr="00BF3CFC">
        <w:rPr>
          <w:rFonts w:cs="Arial"/>
          <w:b/>
          <w:lang w:eastAsia="en-US"/>
        </w:rPr>
        <w:t xml:space="preserve"> </w:t>
      </w:r>
      <w:r w:rsidR="00906E4A">
        <w:rPr>
          <w:rFonts w:cs="Arial"/>
          <w:b/>
          <w:u w:val="single"/>
          <w:lang w:eastAsia="en-US"/>
        </w:rPr>
        <w:t>Group:  Batch Billing</w:t>
      </w:r>
    </w:p>
    <w:p w14:paraId="306D42FC" w14:textId="35320BB7" w:rsidR="00906E4A" w:rsidRPr="00A8307F" w:rsidRDefault="00BF3CFC" w:rsidP="00BF3CFC">
      <w:pPr>
        <w:ind w:left="5760" w:hanging="180"/>
        <w:rPr>
          <w:rFonts w:cs="Arial"/>
          <w:b/>
          <w:u w:val="single"/>
          <w:lang w:eastAsia="en-US"/>
        </w:rPr>
      </w:pPr>
      <w:r w:rsidRPr="00BF3CFC">
        <w:rPr>
          <w:rFonts w:cs="Arial"/>
          <w:b/>
          <w:lang w:eastAsia="en-US"/>
        </w:rPr>
        <w:t xml:space="preserve"> </w:t>
      </w:r>
      <w:r>
        <w:rPr>
          <w:rFonts w:cs="Arial"/>
          <w:b/>
          <w:u w:val="single"/>
          <w:lang w:eastAsia="en-US"/>
        </w:rPr>
        <w:t>Group:  Regenerate Bill Segment</w:t>
      </w:r>
    </w:p>
    <w:p w14:paraId="6DE4FBE9" w14:textId="0662661E" w:rsidR="00906E4A" w:rsidRDefault="007F0FA2" w:rsidP="00906E4A">
      <w:pPr>
        <w:rPr>
          <w:rFonts w:cs="Arial"/>
          <w:lang w:eastAsia="en-US"/>
        </w:rPr>
      </w:pPr>
      <w:r>
        <w:rPr>
          <w:b/>
          <w:bCs/>
          <w:lang w:eastAsia="en-US"/>
        </w:rPr>
        <w:t xml:space="preserve">Actor/Role:  </w:t>
      </w:r>
      <w:r w:rsidR="00FA6699">
        <w:rPr>
          <w:b/>
          <w:bCs/>
          <w:lang w:eastAsia="en-US"/>
        </w:rPr>
        <w:t>CCS</w:t>
      </w:r>
      <w:r>
        <w:rPr>
          <w:b/>
          <w:bCs/>
          <w:lang w:eastAsia="en-US"/>
        </w:rPr>
        <w:t xml:space="preserve">(CCB) </w:t>
      </w:r>
      <w:r w:rsidR="00906E4A">
        <w:rPr>
          <w:rFonts w:cs="Arial"/>
          <w:lang w:eastAsia="en-US"/>
        </w:rPr>
        <w:t xml:space="preserve"> </w:t>
      </w:r>
    </w:p>
    <w:p w14:paraId="04A102EC" w14:textId="77777777" w:rsidR="00906E4A" w:rsidRPr="00343717" w:rsidRDefault="00906E4A" w:rsidP="00906E4A">
      <w:pPr>
        <w:rPr>
          <w:rFonts w:cs="Arial"/>
          <w:b/>
          <w:u w:val="single"/>
          <w:lang w:eastAsia="en-US"/>
        </w:rPr>
      </w:pPr>
      <w:r>
        <w:rPr>
          <w:rFonts w:cs="Arial"/>
          <w:b/>
          <w:lang w:eastAsia="en-US"/>
        </w:rPr>
        <w:t>Description:</w:t>
      </w:r>
    </w:p>
    <w:p w14:paraId="2FF9D327" w14:textId="77777777" w:rsidR="00906E4A" w:rsidRDefault="00906E4A" w:rsidP="00906E4A">
      <w:pPr>
        <w:rPr>
          <w:lang w:eastAsia="en-US"/>
        </w:rPr>
      </w:pPr>
      <w:r>
        <w:rPr>
          <w:lang w:eastAsia="en-US"/>
        </w:rPr>
        <w:t>This bill segment creation algorithm creates a bill segment for a service agreement that requires bill determinants from a meter data management system.</w:t>
      </w:r>
    </w:p>
    <w:p w14:paraId="1E265A95" w14:textId="77777777" w:rsidR="00906E4A" w:rsidRDefault="00906E4A" w:rsidP="00906E4A">
      <w:pPr>
        <w:rPr>
          <w:lang w:eastAsia="en-US"/>
        </w:rPr>
      </w:pPr>
    </w:p>
    <w:p w14:paraId="406DD0AF" w14:textId="77777777" w:rsidR="00906E4A" w:rsidRDefault="00906E4A" w:rsidP="00906E4A">
      <w:pPr>
        <w:rPr>
          <w:lang w:eastAsia="en-US"/>
        </w:rPr>
      </w:pPr>
      <w:r>
        <w:rPr>
          <w:lang w:eastAsia="en-US"/>
        </w:rPr>
        <w:t>The algorithm finds the usage request linked to the bill segment in the bill determinants received state. It retrieves the usage period's list that contains an entry for each usage period that MDM calculated bill determinants for.  Rate application is called for each entry in the usage period list; the usage period and bill determinants are passed to rate application.</w:t>
      </w:r>
    </w:p>
    <w:p w14:paraId="4FEB9926" w14:textId="77777777" w:rsidR="00906E4A" w:rsidRDefault="00906E4A" w:rsidP="00906E4A">
      <w:pPr>
        <w:rPr>
          <w:lang w:eastAsia="en-US"/>
        </w:rPr>
      </w:pPr>
    </w:p>
    <w:p w14:paraId="1C5F1CE6" w14:textId="77777777" w:rsidR="00906E4A" w:rsidRDefault="00906E4A" w:rsidP="00906E4A">
      <w:pPr>
        <w:rPr>
          <w:lang w:eastAsia="en-US"/>
        </w:rPr>
      </w:pPr>
      <w:bookmarkStart w:id="51" w:name="_Hlk502734998"/>
      <w:r>
        <w:rPr>
          <w:lang w:eastAsia="en-US"/>
        </w:rPr>
        <w:t>Note the following about the resultant bill segment:</w:t>
      </w:r>
    </w:p>
    <w:p w14:paraId="07E47215" w14:textId="5E9811FF" w:rsidR="00906E4A" w:rsidRDefault="00906E4A" w:rsidP="00906E4A">
      <w:pPr>
        <w:rPr>
          <w:lang w:eastAsia="en-US"/>
        </w:rPr>
      </w:pPr>
      <w:r>
        <w:rPr>
          <w:lang w:eastAsia="en-US"/>
        </w:rPr>
        <w:t xml:space="preserve">- A separate bill segment </w:t>
      </w:r>
      <w:r w:rsidR="00FB4FE3">
        <w:rPr>
          <w:lang w:eastAsia="en-US"/>
        </w:rPr>
        <w:t xml:space="preserve">calculation </w:t>
      </w:r>
      <w:r>
        <w:rPr>
          <w:lang w:eastAsia="en-US"/>
        </w:rPr>
        <w:t>header is created for each usage period in the list.  Each calc</w:t>
      </w:r>
      <w:r w:rsidR="00FB4FE3">
        <w:rPr>
          <w:lang w:eastAsia="en-US"/>
        </w:rPr>
        <w:t>ulation</w:t>
      </w:r>
      <w:r>
        <w:rPr>
          <w:lang w:eastAsia="en-US"/>
        </w:rPr>
        <w:t xml:space="preserve"> header reflects the consumption period used</w:t>
      </w:r>
    </w:p>
    <w:p w14:paraId="61F950E4" w14:textId="77777777" w:rsidR="00906E4A" w:rsidRDefault="00906E4A" w:rsidP="00906E4A">
      <w:pPr>
        <w:rPr>
          <w:lang w:eastAsia="en-US"/>
        </w:rPr>
      </w:pPr>
      <w:r>
        <w:rPr>
          <w:lang w:eastAsia="en-US"/>
        </w:rPr>
        <w:t xml:space="preserve">- Both the usage period and the SP usage period list entries will be stored as 'Service Quantity' records in </w:t>
      </w:r>
      <w:r w:rsidR="006005E8">
        <w:rPr>
          <w:lang w:eastAsia="en-US"/>
        </w:rPr>
        <w:t>the bill segment Calculation/</w:t>
      </w:r>
      <w:r w:rsidR="002E5194">
        <w:rPr>
          <w:lang w:eastAsia="en-US"/>
        </w:rPr>
        <w:t xml:space="preserve">Audit Usage Details. </w:t>
      </w:r>
    </w:p>
    <w:p w14:paraId="34A11CAF" w14:textId="77777777" w:rsidR="002E5194" w:rsidRDefault="002E5194" w:rsidP="00906E4A">
      <w:pPr>
        <w:rPr>
          <w:lang w:eastAsia="en-US"/>
        </w:rPr>
      </w:pPr>
      <w:r>
        <w:rPr>
          <w:lang w:eastAsia="en-US"/>
        </w:rPr>
        <w:t>- The usage period returned by MDM is also captured on the bill segment.</w:t>
      </w:r>
    </w:p>
    <w:p w14:paraId="23D647F5" w14:textId="77777777" w:rsidR="00906E4A" w:rsidRDefault="00906E4A" w:rsidP="00906E4A">
      <w:pPr>
        <w:rPr>
          <w:lang w:eastAsia="en-US"/>
        </w:rPr>
      </w:pPr>
      <w:r>
        <w:rPr>
          <w:lang w:eastAsia="en-US"/>
        </w:rPr>
        <w:t>- If any reads details are found on the usage request, these are stored as 'Calculation/Audit</w:t>
      </w:r>
      <w:r w:rsidR="002E5194">
        <w:rPr>
          <w:lang w:eastAsia="en-US"/>
        </w:rPr>
        <w:t xml:space="preserve"> Read Details' records.</w:t>
      </w:r>
    </w:p>
    <w:p w14:paraId="6E93486F" w14:textId="77777777" w:rsidR="00906E4A" w:rsidRDefault="00906E4A" w:rsidP="00906E4A">
      <w:pPr>
        <w:rPr>
          <w:lang w:eastAsia="en-US"/>
        </w:rPr>
      </w:pPr>
      <w:r>
        <w:rPr>
          <w:lang w:eastAsia="en-US"/>
        </w:rPr>
        <w:t>- After all usage period list entries have been processed; the system accumulates the bill determinants and stores these in the bill segment SQ collection for informational purposes</w:t>
      </w:r>
      <w:r w:rsidR="002E5194">
        <w:rPr>
          <w:lang w:eastAsia="en-US"/>
        </w:rPr>
        <w:t>.</w:t>
      </w:r>
    </w:p>
    <w:bookmarkEnd w:id="50"/>
    <w:bookmarkEnd w:id="51"/>
    <w:p w14:paraId="41A880BE" w14:textId="3000CBBF" w:rsidR="00746FCC" w:rsidRDefault="00746FCC">
      <w:pPr>
        <w:rPr>
          <w:rFonts w:cs="Arial"/>
          <w:b/>
          <w:lang w:eastAsia="en-US"/>
        </w:rPr>
      </w:pPr>
    </w:p>
    <w:p w14:paraId="247A8954" w14:textId="0C520578" w:rsidR="00746FCC" w:rsidRDefault="00906E4A" w:rsidP="00906E4A">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746FCC" w:rsidRPr="00484112" w14:paraId="0A2DAE6F" w14:textId="77777777" w:rsidTr="00746FCC">
        <w:trPr>
          <w:trHeight w:val="290"/>
        </w:trPr>
        <w:tc>
          <w:tcPr>
            <w:tcW w:w="5060" w:type="dxa"/>
            <w:tcBorders>
              <w:top w:val="single" w:sz="4" w:space="0" w:color="auto"/>
              <w:left w:val="single" w:sz="4" w:space="0" w:color="auto"/>
              <w:bottom w:val="single" w:sz="4" w:space="0" w:color="auto"/>
              <w:right w:val="single" w:sz="4" w:space="0" w:color="auto"/>
            </w:tcBorders>
          </w:tcPr>
          <w:p w14:paraId="79BCD275" w14:textId="1344AC45" w:rsidR="00746FCC" w:rsidRPr="00B13F02" w:rsidRDefault="00746FCC" w:rsidP="00746FCC">
            <w:pPr>
              <w:rPr>
                <w:rFonts w:cs="Arial"/>
                <w:bCs/>
                <w:szCs w:val="18"/>
                <w:lang w:eastAsia="en-US"/>
              </w:rPr>
            </w:pPr>
            <w:r w:rsidRPr="00A8307F">
              <w:rPr>
                <w:rFonts w:cs="Arial"/>
                <w:bCs/>
                <w:szCs w:val="18"/>
                <w:lang w:eastAsia="en-US"/>
              </w:rPr>
              <w:t>C1-BSBS-UR</w:t>
            </w:r>
            <w:r>
              <w:rPr>
                <w:rFonts w:cs="Arial"/>
                <w:bCs/>
                <w:szCs w:val="18"/>
                <w:lang w:eastAsia="en-US"/>
              </w:rPr>
              <w:t xml:space="preserve"> - </w:t>
            </w:r>
            <w:r>
              <w:t xml:space="preserve"> </w:t>
            </w:r>
            <w:r w:rsidRPr="006747B5">
              <w:rPr>
                <w:rFonts w:cs="Arial"/>
                <w:bCs/>
                <w:szCs w:val="18"/>
                <w:lang w:eastAsia="en-US"/>
              </w:rPr>
              <w:t>This bill segment creation algorithm creates a bill segment for a service agreement that requires bill determinants</w:t>
            </w:r>
          </w:p>
        </w:tc>
      </w:tr>
    </w:tbl>
    <w:p w14:paraId="1B5F2832" w14:textId="77777777" w:rsidR="00746FCC" w:rsidRPr="00B13F02" w:rsidRDefault="00FB4FE3" w:rsidP="00FB4FE3">
      <w:pPr>
        <w:rPr>
          <w:rFonts w:cs="Arial"/>
          <w:b/>
          <w:lang w:eastAsia="en-US"/>
        </w:rPr>
      </w:pPr>
      <w:r w:rsidRPr="00B13F02">
        <w:rPr>
          <w:rFonts w:cs="Arial"/>
          <w:b/>
          <w:lang w:eastAsia="en-US"/>
        </w:rPr>
        <w:t>Customizable process N             Process Name</w:t>
      </w:r>
    </w:p>
    <w:tbl>
      <w:tblPr>
        <w:tblW w:w="5060" w:type="dxa"/>
        <w:tblInd w:w="5647" w:type="dxa"/>
        <w:tblLook w:val="04A0" w:firstRow="1" w:lastRow="0" w:firstColumn="1" w:lastColumn="0" w:noHBand="0" w:noVBand="1"/>
      </w:tblPr>
      <w:tblGrid>
        <w:gridCol w:w="5060"/>
      </w:tblGrid>
      <w:tr w:rsidR="00746FCC" w:rsidRPr="00484112" w14:paraId="0AD0EE48" w14:textId="77777777" w:rsidTr="00861DDE">
        <w:trPr>
          <w:trHeight w:val="290"/>
        </w:trPr>
        <w:tc>
          <w:tcPr>
            <w:tcW w:w="5060" w:type="dxa"/>
            <w:tcBorders>
              <w:top w:val="single" w:sz="4" w:space="0" w:color="auto"/>
              <w:left w:val="single" w:sz="4" w:space="0" w:color="auto"/>
              <w:bottom w:val="single" w:sz="4" w:space="0" w:color="auto"/>
              <w:right w:val="single" w:sz="4" w:space="0" w:color="auto"/>
            </w:tcBorders>
          </w:tcPr>
          <w:p w14:paraId="2C95D31E" w14:textId="77777777" w:rsidR="00746FCC" w:rsidRDefault="00746FCC" w:rsidP="00861DDE">
            <w:pPr>
              <w:rPr>
                <w:rFonts w:cs="Arial"/>
                <w:bCs/>
                <w:szCs w:val="18"/>
                <w:lang w:eastAsia="en-US"/>
              </w:rPr>
            </w:pPr>
            <w:r w:rsidRPr="00B13F02">
              <w:rPr>
                <w:rFonts w:cs="Arial"/>
                <w:bCs/>
                <w:szCs w:val="18"/>
                <w:lang w:eastAsia="en-US"/>
              </w:rPr>
              <w:t xml:space="preserve">BILLING - </w:t>
            </w:r>
            <w:r w:rsidRPr="00B13F02">
              <w:rPr>
                <w:rFonts w:cs="Arial"/>
                <w:color w:val="000000"/>
                <w:szCs w:val="16"/>
              </w:rPr>
              <w:t>The Bill cycle Batch processing creates Bills for accounts with an "open" Bill cycle.</w:t>
            </w:r>
            <w:r>
              <w:rPr>
                <w:rFonts w:cs="Arial"/>
                <w:color w:val="000000"/>
                <w:szCs w:val="16"/>
              </w:rPr>
              <w:t xml:space="preserve">  </w:t>
            </w:r>
            <w:r>
              <w:rPr>
                <w:rFonts w:cs="Arial"/>
                <w:bCs/>
                <w:szCs w:val="18"/>
                <w:lang w:eastAsia="en-US"/>
              </w:rPr>
              <w:t xml:space="preserve"> Online Billing </w:t>
            </w:r>
            <w:r>
              <w:rPr>
                <w:rFonts w:cs="Arial"/>
                <w:bCs/>
                <w:szCs w:val="18"/>
                <w:lang w:eastAsia="en-US"/>
              </w:rPr>
              <w:lastRenderedPageBreak/>
              <w:t xml:space="preserve">process creates </w:t>
            </w:r>
            <w:r>
              <w:rPr>
                <w:rFonts w:cs="Arial"/>
                <w:color w:val="000000"/>
                <w:szCs w:val="16"/>
              </w:rPr>
              <w:t xml:space="preserve">a </w:t>
            </w:r>
            <w:r w:rsidRPr="00695C2A">
              <w:rPr>
                <w:rFonts w:cs="Arial"/>
                <w:color w:val="000000"/>
                <w:szCs w:val="16"/>
              </w:rPr>
              <w:t>Bill</w:t>
            </w:r>
            <w:r>
              <w:rPr>
                <w:rFonts w:cs="Arial"/>
                <w:color w:val="000000"/>
                <w:szCs w:val="16"/>
              </w:rPr>
              <w:t xml:space="preserve"> </w:t>
            </w:r>
            <w:r w:rsidRPr="00695C2A">
              <w:rPr>
                <w:rFonts w:cs="Arial"/>
                <w:color w:val="000000"/>
                <w:szCs w:val="16"/>
              </w:rPr>
              <w:t>for accoun</w:t>
            </w:r>
            <w:r>
              <w:rPr>
                <w:rFonts w:cs="Arial"/>
                <w:color w:val="000000"/>
                <w:szCs w:val="16"/>
              </w:rPr>
              <w:t>t when requested by an Authorized User.</w:t>
            </w:r>
          </w:p>
        </w:tc>
      </w:tr>
    </w:tbl>
    <w:p w14:paraId="042BF826" w14:textId="77777777" w:rsidR="00746FCC" w:rsidRDefault="00B040CF" w:rsidP="00906E4A">
      <w:pPr>
        <w:rPr>
          <w:rFonts w:cs="Arial"/>
          <w:b/>
          <w:u w:val="single"/>
          <w:lang w:eastAsia="en-US"/>
        </w:rPr>
      </w:pPr>
      <w:r>
        <w:rPr>
          <w:rFonts w:cs="Arial"/>
          <w:b/>
          <w:lang w:eastAsia="en-US"/>
        </w:rPr>
        <w:lastRenderedPageBreak/>
        <w:t xml:space="preserve">Configuration required Y          Entities to Configure:  </w:t>
      </w:r>
    </w:p>
    <w:tbl>
      <w:tblPr>
        <w:tblW w:w="5060" w:type="dxa"/>
        <w:tblInd w:w="5647" w:type="dxa"/>
        <w:tblLook w:val="04A0" w:firstRow="1" w:lastRow="0" w:firstColumn="1" w:lastColumn="0" w:noHBand="0" w:noVBand="1"/>
      </w:tblPr>
      <w:tblGrid>
        <w:gridCol w:w="5060"/>
      </w:tblGrid>
      <w:tr w:rsidR="00746FCC" w:rsidRPr="00484112" w14:paraId="72676D8C" w14:textId="77777777" w:rsidTr="00861DDE">
        <w:trPr>
          <w:trHeight w:val="290"/>
        </w:trPr>
        <w:tc>
          <w:tcPr>
            <w:tcW w:w="5060" w:type="dxa"/>
            <w:tcBorders>
              <w:top w:val="single" w:sz="4" w:space="0" w:color="auto"/>
              <w:left w:val="single" w:sz="4" w:space="0" w:color="auto"/>
              <w:bottom w:val="single" w:sz="4" w:space="0" w:color="auto"/>
              <w:right w:val="single" w:sz="4" w:space="0" w:color="auto"/>
            </w:tcBorders>
          </w:tcPr>
          <w:p w14:paraId="02379D9E" w14:textId="77777777" w:rsidR="00746FCC" w:rsidRDefault="00746FCC" w:rsidP="00746FCC">
            <w:pPr>
              <w:rPr>
                <w:rFonts w:cs="Arial"/>
                <w:bCs/>
                <w:szCs w:val="18"/>
                <w:lang w:eastAsia="en-US"/>
              </w:rPr>
            </w:pPr>
            <w:r>
              <w:rPr>
                <w:rFonts w:cs="Arial"/>
                <w:bCs/>
                <w:szCs w:val="18"/>
                <w:lang w:eastAsia="en-US"/>
              </w:rPr>
              <w:t>Rates</w:t>
            </w:r>
          </w:p>
          <w:p w14:paraId="2AA66A53" w14:textId="77777777" w:rsidR="00746FCC" w:rsidRDefault="00746FCC" w:rsidP="00746FCC">
            <w:pPr>
              <w:rPr>
                <w:rFonts w:cs="Arial"/>
                <w:bCs/>
                <w:szCs w:val="18"/>
                <w:lang w:eastAsia="en-US"/>
              </w:rPr>
            </w:pPr>
            <w:r>
              <w:rPr>
                <w:rFonts w:cs="Arial"/>
                <w:bCs/>
                <w:szCs w:val="18"/>
                <w:lang w:eastAsia="en-US"/>
              </w:rPr>
              <w:t xml:space="preserve">Note:  </w:t>
            </w:r>
          </w:p>
          <w:p w14:paraId="4D49C746" w14:textId="77777777" w:rsidR="00746FCC" w:rsidRDefault="00746FCC" w:rsidP="00746FCC">
            <w:pPr>
              <w:rPr>
                <w:rFonts w:cs="Arial"/>
                <w:bCs/>
                <w:szCs w:val="18"/>
                <w:lang w:eastAsia="en-US"/>
              </w:rPr>
            </w:pPr>
            <w:r>
              <w:rPr>
                <w:rFonts w:cs="Arial"/>
                <w:bCs/>
                <w:szCs w:val="18"/>
                <w:lang w:eastAsia="en-US"/>
              </w:rPr>
              <w:t>- T</w:t>
            </w:r>
            <w:r w:rsidRPr="003F344E">
              <w:rPr>
                <w:rFonts w:cs="Arial"/>
                <w:bCs/>
                <w:szCs w:val="18"/>
                <w:lang w:eastAsia="en-US"/>
              </w:rPr>
              <w:t>he following calculation rules have an</w:t>
            </w:r>
            <w:r>
              <w:rPr>
                <w:rFonts w:cs="Arial"/>
                <w:bCs/>
                <w:szCs w:val="18"/>
                <w:lang w:eastAsia="en-US"/>
              </w:rPr>
              <w:t xml:space="preserve"> </w:t>
            </w:r>
            <w:r w:rsidRPr="003F344E">
              <w:rPr>
                <w:rFonts w:cs="Arial"/>
                <w:bCs/>
                <w:szCs w:val="18"/>
                <w:lang w:eastAsia="en-US"/>
              </w:rPr>
              <w:t>indicator on whether to be</w:t>
            </w:r>
            <w:r>
              <w:rPr>
                <w:rFonts w:cs="Arial"/>
                <w:bCs/>
                <w:szCs w:val="18"/>
                <w:lang w:eastAsia="en-US"/>
              </w:rPr>
              <w:t xml:space="preserve"> </w:t>
            </w:r>
            <w:r w:rsidRPr="003F344E">
              <w:rPr>
                <w:rFonts w:cs="Arial"/>
                <w:bCs/>
                <w:szCs w:val="18"/>
                <w:lang w:eastAsia="en-US"/>
              </w:rPr>
              <w:t>executed only once for the entire usage period or for every usage period</w:t>
            </w:r>
            <w:r>
              <w:rPr>
                <w:rFonts w:cs="Arial"/>
                <w:bCs/>
                <w:szCs w:val="18"/>
                <w:lang w:eastAsia="en-US"/>
              </w:rPr>
              <w:t xml:space="preserve">:  </w:t>
            </w:r>
            <w:r w:rsidRPr="003F344E">
              <w:rPr>
                <w:rFonts w:cs="Arial"/>
                <w:bCs/>
                <w:szCs w:val="18"/>
                <w:lang w:eastAsia="en-US"/>
              </w:rPr>
              <w:t>Apply To</w:t>
            </w:r>
            <w:r>
              <w:rPr>
                <w:rFonts w:cs="Arial"/>
                <w:bCs/>
                <w:szCs w:val="18"/>
                <w:lang w:eastAsia="en-US"/>
              </w:rPr>
              <w:t xml:space="preserve">, </w:t>
            </w:r>
            <w:r w:rsidRPr="003F344E">
              <w:rPr>
                <w:rFonts w:cs="Arial"/>
                <w:bCs/>
                <w:szCs w:val="18"/>
                <w:lang w:eastAsia="en-US"/>
              </w:rPr>
              <w:t>- Summary</w:t>
            </w:r>
            <w:r>
              <w:rPr>
                <w:rFonts w:cs="Arial"/>
                <w:bCs/>
                <w:szCs w:val="18"/>
                <w:lang w:eastAsia="en-US"/>
              </w:rPr>
              <w:t xml:space="preserve">, </w:t>
            </w:r>
            <w:r w:rsidRPr="003F344E">
              <w:rPr>
                <w:rFonts w:cs="Arial"/>
                <w:bCs/>
                <w:szCs w:val="18"/>
                <w:lang w:eastAsia="en-US"/>
              </w:rPr>
              <w:t>Calculate Service Quantity</w:t>
            </w:r>
            <w:r>
              <w:rPr>
                <w:rFonts w:cs="Arial"/>
                <w:bCs/>
                <w:szCs w:val="18"/>
                <w:lang w:eastAsia="en-US"/>
              </w:rPr>
              <w:t>.</w:t>
            </w:r>
          </w:p>
          <w:p w14:paraId="25DB8AC5" w14:textId="226EA019" w:rsidR="00746FCC" w:rsidRDefault="00746FCC" w:rsidP="00746FCC">
            <w:pPr>
              <w:rPr>
                <w:rFonts w:cs="Arial"/>
                <w:bCs/>
                <w:szCs w:val="18"/>
                <w:lang w:eastAsia="en-US"/>
              </w:rPr>
            </w:pPr>
            <w:r>
              <w:rPr>
                <w:rFonts w:cs="Arial"/>
                <w:bCs/>
                <w:szCs w:val="18"/>
                <w:lang w:eastAsia="en-US"/>
              </w:rPr>
              <w:t xml:space="preserve">- The Calculate Usage Days </w:t>
            </w:r>
            <w:r w:rsidRPr="003F344E">
              <w:rPr>
                <w:rFonts w:cs="Arial"/>
                <w:bCs/>
                <w:szCs w:val="18"/>
                <w:lang w:eastAsia="en-US"/>
              </w:rPr>
              <w:t>Derive Value</w:t>
            </w:r>
            <w:r>
              <w:rPr>
                <w:rFonts w:cs="Arial"/>
                <w:bCs/>
                <w:szCs w:val="18"/>
                <w:lang w:eastAsia="en-US"/>
              </w:rPr>
              <w:t xml:space="preserve"> algorithm has </w:t>
            </w:r>
            <w:r w:rsidRPr="003F344E">
              <w:rPr>
                <w:rFonts w:cs="Arial"/>
                <w:bCs/>
                <w:szCs w:val="18"/>
                <w:lang w:eastAsia="en-US"/>
              </w:rPr>
              <w:t>an option whether to return the number of days based on</w:t>
            </w:r>
            <w:r>
              <w:rPr>
                <w:rFonts w:cs="Arial"/>
                <w:bCs/>
                <w:szCs w:val="18"/>
                <w:lang w:eastAsia="en-US"/>
              </w:rPr>
              <w:t xml:space="preserve"> </w:t>
            </w:r>
            <w:r w:rsidRPr="003F344E">
              <w:rPr>
                <w:rFonts w:cs="Arial"/>
                <w:bCs/>
                <w:szCs w:val="18"/>
                <w:lang w:eastAsia="en-US"/>
              </w:rPr>
              <w:t>consumption/per</w:t>
            </w:r>
            <w:r>
              <w:rPr>
                <w:rFonts w:cs="Arial"/>
                <w:bCs/>
                <w:szCs w:val="18"/>
                <w:lang w:eastAsia="en-US"/>
              </w:rPr>
              <w:t xml:space="preserve"> usage period</w:t>
            </w:r>
            <w:r w:rsidRPr="003F344E">
              <w:rPr>
                <w:rFonts w:cs="Arial"/>
                <w:bCs/>
                <w:szCs w:val="18"/>
                <w:lang w:eastAsia="en-US"/>
              </w:rPr>
              <w:t xml:space="preserve"> or the total usage</w:t>
            </w:r>
            <w:r>
              <w:rPr>
                <w:rFonts w:cs="Arial"/>
                <w:bCs/>
                <w:szCs w:val="18"/>
                <w:lang w:eastAsia="en-US"/>
              </w:rPr>
              <w:t xml:space="preserve"> </w:t>
            </w:r>
            <w:r w:rsidRPr="003F344E">
              <w:rPr>
                <w:rFonts w:cs="Arial"/>
                <w:bCs/>
                <w:szCs w:val="18"/>
                <w:lang w:eastAsia="en-US"/>
              </w:rPr>
              <w:t>consumption period</w:t>
            </w:r>
            <w:r>
              <w:rPr>
                <w:rFonts w:cs="Arial"/>
                <w:bCs/>
                <w:szCs w:val="18"/>
                <w:lang w:eastAsia="en-US"/>
              </w:rPr>
              <w:t>.</w:t>
            </w:r>
          </w:p>
        </w:tc>
      </w:tr>
      <w:tr w:rsidR="00746FCC" w:rsidRPr="00484112" w14:paraId="333E9665" w14:textId="77777777" w:rsidTr="00861DDE">
        <w:trPr>
          <w:trHeight w:val="290"/>
        </w:trPr>
        <w:tc>
          <w:tcPr>
            <w:tcW w:w="5060" w:type="dxa"/>
            <w:tcBorders>
              <w:top w:val="single" w:sz="4" w:space="0" w:color="auto"/>
              <w:left w:val="single" w:sz="4" w:space="0" w:color="auto"/>
              <w:bottom w:val="single" w:sz="4" w:space="0" w:color="auto"/>
              <w:right w:val="single" w:sz="4" w:space="0" w:color="auto"/>
            </w:tcBorders>
          </w:tcPr>
          <w:p w14:paraId="19462678" w14:textId="251F8CFE" w:rsidR="00746FCC" w:rsidRDefault="00746FCC" w:rsidP="00746FCC">
            <w:pPr>
              <w:rPr>
                <w:rFonts w:cs="Arial"/>
                <w:bCs/>
                <w:szCs w:val="18"/>
                <w:lang w:eastAsia="en-US"/>
              </w:rPr>
            </w:pPr>
            <w:r>
              <w:rPr>
                <w:rFonts w:cs="Arial"/>
                <w:bCs/>
                <w:szCs w:val="18"/>
                <w:lang w:eastAsia="en-US"/>
              </w:rPr>
              <w:t>SA Type</w:t>
            </w:r>
          </w:p>
        </w:tc>
      </w:tr>
      <w:tr w:rsidR="00746FCC" w:rsidRPr="00484112" w14:paraId="0C563912" w14:textId="77777777" w:rsidTr="00861DDE">
        <w:trPr>
          <w:trHeight w:val="290"/>
        </w:trPr>
        <w:tc>
          <w:tcPr>
            <w:tcW w:w="5060" w:type="dxa"/>
            <w:tcBorders>
              <w:top w:val="single" w:sz="4" w:space="0" w:color="auto"/>
              <w:left w:val="single" w:sz="4" w:space="0" w:color="auto"/>
              <w:bottom w:val="single" w:sz="4" w:space="0" w:color="auto"/>
              <w:right w:val="single" w:sz="4" w:space="0" w:color="auto"/>
            </w:tcBorders>
          </w:tcPr>
          <w:p w14:paraId="78FFE738" w14:textId="0D3519CD" w:rsidR="00746FCC" w:rsidRDefault="00746FCC" w:rsidP="00746FCC">
            <w:pPr>
              <w:rPr>
                <w:rFonts w:cs="Arial"/>
                <w:bCs/>
                <w:szCs w:val="18"/>
                <w:lang w:eastAsia="en-US"/>
              </w:rPr>
            </w:pPr>
            <w:r>
              <w:rPr>
                <w:rFonts w:cs="Arial"/>
                <w:bCs/>
                <w:szCs w:val="18"/>
                <w:lang w:eastAsia="en-US"/>
              </w:rPr>
              <w:t>Bill Segment Type</w:t>
            </w:r>
          </w:p>
        </w:tc>
      </w:tr>
    </w:tbl>
    <w:p w14:paraId="575D403E" w14:textId="73AE637F" w:rsidR="00906E4A" w:rsidRDefault="00906E4A" w:rsidP="00906E4A">
      <w:pPr>
        <w:rPr>
          <w:rFonts w:cs="Arial"/>
          <w:b/>
          <w:u w:val="single"/>
          <w:lang w:eastAsia="en-US"/>
        </w:rPr>
      </w:pPr>
    </w:p>
    <w:p w14:paraId="413B37EA" w14:textId="0D452591" w:rsidR="00906E4A" w:rsidRPr="00BF3CFC" w:rsidRDefault="00000000" w:rsidP="00906E4A">
      <w:pPr>
        <w:rPr>
          <w:rFonts w:cs="Arial"/>
          <w:b/>
          <w:lang w:eastAsia="en-US"/>
        </w:rPr>
      </w:pPr>
      <w:hyperlink w:anchor="_Business_Process_Model" w:history="1">
        <w:r w:rsidR="00906E4A" w:rsidRPr="00427D77">
          <w:rPr>
            <w:rStyle w:val="Hyperlink"/>
            <w:rFonts w:cs="Arial"/>
            <w:b/>
            <w:lang w:eastAsia="en-US"/>
          </w:rPr>
          <w:t>3.</w:t>
        </w:r>
        <w:r w:rsidR="00056FCC">
          <w:rPr>
            <w:rStyle w:val="Hyperlink"/>
            <w:rFonts w:cs="Arial"/>
            <w:b/>
            <w:lang w:eastAsia="en-US"/>
          </w:rPr>
          <w:t>1</w:t>
        </w:r>
      </w:hyperlink>
      <w:r w:rsidR="00906E4A">
        <w:rPr>
          <w:rFonts w:cs="Arial"/>
          <w:b/>
          <w:u w:val="single"/>
          <w:lang w:eastAsia="en-US"/>
        </w:rPr>
        <w:t xml:space="preserve"> </w:t>
      </w:r>
      <w:r w:rsidR="00906E4A" w:rsidRPr="004D5438">
        <w:rPr>
          <w:rFonts w:cs="Arial"/>
          <w:b/>
          <w:u w:val="single"/>
          <w:lang w:eastAsia="en-US"/>
        </w:rPr>
        <w:t xml:space="preserve">Calculate Bill Segment Lines and Create Bill Segment(s) Using </w:t>
      </w:r>
      <w:r w:rsidR="00906E4A" w:rsidRPr="007F0FA2">
        <w:rPr>
          <w:rFonts w:cs="Arial"/>
          <w:b/>
          <w:u w:val="single"/>
          <w:lang w:eastAsia="en-US"/>
        </w:rPr>
        <w:t>Rates</w:t>
      </w:r>
      <w:r w:rsidR="00746FCC">
        <w:rPr>
          <w:rFonts w:cs="Arial"/>
          <w:b/>
          <w:u w:val="single"/>
          <w:lang w:eastAsia="en-US"/>
        </w:rPr>
        <w:t xml:space="preserve"> </w:t>
      </w:r>
      <w:r w:rsidR="00906E4A" w:rsidRPr="007F0FA2">
        <w:rPr>
          <w:rFonts w:cs="Arial"/>
          <w:b/>
          <w:u w:val="single"/>
          <w:lang w:eastAsia="en-US"/>
        </w:rPr>
        <w:t>Group:</w:t>
      </w:r>
      <w:r w:rsidR="00906E4A">
        <w:rPr>
          <w:rFonts w:cs="Arial"/>
          <w:b/>
          <w:u w:val="single"/>
          <w:lang w:eastAsia="en-US"/>
        </w:rPr>
        <w:t xml:space="preserve">  Generate Bill Segment </w:t>
      </w:r>
    </w:p>
    <w:p w14:paraId="17DCE10E" w14:textId="0DE310E6" w:rsidR="00906E4A" w:rsidRPr="00BF3CFC" w:rsidRDefault="00720AC1" w:rsidP="00720AC1">
      <w:pPr>
        <w:ind w:firstLine="6570"/>
        <w:rPr>
          <w:rFonts w:cs="Arial"/>
          <w:b/>
          <w:lang w:eastAsia="en-US"/>
        </w:rPr>
      </w:pPr>
      <w:r w:rsidRPr="00BF3CFC">
        <w:rPr>
          <w:rFonts w:cs="Arial"/>
          <w:b/>
          <w:lang w:eastAsia="en-US"/>
        </w:rPr>
        <w:t xml:space="preserve"> </w:t>
      </w:r>
      <w:r w:rsidR="00906E4A">
        <w:rPr>
          <w:rFonts w:cs="Arial"/>
          <w:b/>
          <w:u w:val="single"/>
          <w:lang w:eastAsia="en-US"/>
        </w:rPr>
        <w:t>Group:  Create Bill Segment Details</w:t>
      </w:r>
    </w:p>
    <w:p w14:paraId="4534027A" w14:textId="77777777" w:rsidR="00BF3CFC" w:rsidRPr="00BF3CFC" w:rsidRDefault="00720AC1" w:rsidP="00BF3CFC">
      <w:pPr>
        <w:ind w:firstLine="6570"/>
        <w:rPr>
          <w:rFonts w:cs="Arial"/>
          <w:b/>
          <w:lang w:eastAsia="en-US"/>
        </w:rPr>
      </w:pPr>
      <w:r w:rsidRPr="00BF3CFC">
        <w:rPr>
          <w:rFonts w:cs="Arial"/>
          <w:b/>
          <w:lang w:eastAsia="en-US"/>
        </w:rPr>
        <w:t xml:space="preserve"> </w:t>
      </w:r>
      <w:r w:rsidR="00906E4A">
        <w:rPr>
          <w:rFonts w:cs="Arial"/>
          <w:b/>
          <w:u w:val="single"/>
          <w:lang w:eastAsia="en-US"/>
        </w:rPr>
        <w:t>Group:  Batch Billing</w:t>
      </w:r>
    </w:p>
    <w:p w14:paraId="0FB28FC9" w14:textId="7DF9BC84" w:rsidR="00906E4A" w:rsidRPr="00A8307F" w:rsidRDefault="00BF3CFC" w:rsidP="00BF3CFC">
      <w:pPr>
        <w:ind w:firstLine="6570"/>
        <w:rPr>
          <w:rFonts w:cs="Arial"/>
          <w:b/>
          <w:u w:val="single"/>
          <w:lang w:eastAsia="en-US"/>
        </w:rPr>
      </w:pPr>
      <w:r w:rsidRPr="00BF3CFC">
        <w:rPr>
          <w:rFonts w:cs="Arial"/>
          <w:b/>
          <w:lang w:eastAsia="en-US"/>
        </w:rPr>
        <w:t xml:space="preserve"> </w:t>
      </w:r>
      <w:r>
        <w:rPr>
          <w:rFonts w:cs="Arial"/>
          <w:b/>
          <w:u w:val="single"/>
          <w:lang w:eastAsia="en-US"/>
        </w:rPr>
        <w:t>Group:  Regenerate Bill Segment</w:t>
      </w:r>
    </w:p>
    <w:p w14:paraId="5042C040" w14:textId="4005F82B" w:rsidR="00906E4A" w:rsidRDefault="007F0FA2" w:rsidP="00906E4A">
      <w:pPr>
        <w:rPr>
          <w:rFonts w:cs="Arial"/>
          <w:lang w:eastAsia="en-US"/>
        </w:rPr>
      </w:pPr>
      <w:r>
        <w:rPr>
          <w:b/>
          <w:bCs/>
          <w:lang w:eastAsia="en-US"/>
        </w:rPr>
        <w:t xml:space="preserve">Actor/Role:  </w:t>
      </w:r>
      <w:r w:rsidR="00FA6699">
        <w:rPr>
          <w:b/>
          <w:bCs/>
          <w:lang w:eastAsia="en-US"/>
        </w:rPr>
        <w:t>CCS</w:t>
      </w:r>
      <w:r>
        <w:rPr>
          <w:b/>
          <w:bCs/>
          <w:lang w:eastAsia="en-US"/>
        </w:rPr>
        <w:t xml:space="preserve">(CCB) </w:t>
      </w:r>
      <w:r w:rsidR="00906E4A">
        <w:rPr>
          <w:rFonts w:cs="Arial"/>
          <w:lang w:eastAsia="en-US"/>
        </w:rPr>
        <w:t xml:space="preserve"> </w:t>
      </w:r>
    </w:p>
    <w:p w14:paraId="2BD633DD" w14:textId="77777777" w:rsidR="00906E4A" w:rsidRDefault="00906E4A" w:rsidP="00906E4A">
      <w:pPr>
        <w:rPr>
          <w:rFonts w:cs="Arial"/>
          <w:b/>
          <w:u w:val="single"/>
          <w:lang w:eastAsia="en-US"/>
        </w:rPr>
      </w:pPr>
      <w:r>
        <w:rPr>
          <w:rFonts w:cs="Arial"/>
          <w:b/>
          <w:lang w:eastAsia="en-US"/>
        </w:rPr>
        <w:t>Description:</w:t>
      </w:r>
    </w:p>
    <w:p w14:paraId="53906C3E" w14:textId="0304B7CD" w:rsidR="00906E4A" w:rsidRDefault="00FA6699" w:rsidP="00906E4A">
      <w:pPr>
        <w:rPr>
          <w:lang w:eastAsia="en-US"/>
        </w:rPr>
      </w:pPr>
      <w:r>
        <w:rPr>
          <w:lang w:eastAsia="en-US"/>
        </w:rPr>
        <w:t>CCS</w:t>
      </w:r>
      <w:r w:rsidR="00906E4A">
        <w:rPr>
          <w:lang w:eastAsia="en-US"/>
        </w:rPr>
        <w:t xml:space="preserve">(CCB) passes the consumption information to rates to calculate the Bill Segment.   </w:t>
      </w:r>
      <w:r w:rsidR="00F26FE3">
        <w:rPr>
          <w:lang w:eastAsia="en-US"/>
        </w:rPr>
        <w:t>Depending on the rate engine used, either the Calculation Groups/Calculation rules or t</w:t>
      </w:r>
      <w:r w:rsidR="00906E4A">
        <w:rPr>
          <w:lang w:eastAsia="en-US"/>
        </w:rPr>
        <w:t xml:space="preserve">he </w:t>
      </w:r>
      <w:r w:rsidR="00F26FE3">
        <w:rPr>
          <w:lang w:eastAsia="en-US"/>
        </w:rPr>
        <w:t>R</w:t>
      </w:r>
      <w:r w:rsidR="00906E4A">
        <w:rPr>
          <w:lang w:eastAsia="en-US"/>
        </w:rPr>
        <w:t xml:space="preserve">ate </w:t>
      </w:r>
      <w:r w:rsidR="00F26FE3">
        <w:rPr>
          <w:lang w:eastAsia="en-US"/>
        </w:rPr>
        <w:t>C</w:t>
      </w:r>
      <w:r w:rsidR="00906E4A">
        <w:rPr>
          <w:lang w:eastAsia="en-US"/>
        </w:rPr>
        <w:t>omponents are used to build the Bill Segment calculation lines</w:t>
      </w:r>
      <w:r w:rsidR="00F26FE3">
        <w:rPr>
          <w:lang w:eastAsia="en-US"/>
        </w:rPr>
        <w:t>.</w:t>
      </w:r>
      <w:r w:rsidR="00906E4A">
        <w:rPr>
          <w:lang w:eastAsia="en-US"/>
        </w:rPr>
        <w:t>.</w:t>
      </w:r>
    </w:p>
    <w:p w14:paraId="669560E3" w14:textId="77777777" w:rsidR="00906E4A" w:rsidRDefault="00906E4A" w:rsidP="00906E4A">
      <w:pPr>
        <w:rPr>
          <w:lang w:eastAsia="en-US"/>
        </w:rPr>
      </w:pPr>
    </w:p>
    <w:p w14:paraId="0BB2C08E" w14:textId="77777777" w:rsidR="000E0EF0" w:rsidRDefault="000E0EF0" w:rsidP="000E0EF0">
      <w:pPr>
        <w:rPr>
          <w:lang w:eastAsia="en-US"/>
        </w:rPr>
      </w:pPr>
      <w:r>
        <w:rPr>
          <w:lang w:eastAsia="en-US"/>
        </w:rPr>
        <w:t>Note the following about the resultant bill segment:</w:t>
      </w:r>
    </w:p>
    <w:p w14:paraId="6391C420" w14:textId="6548AF13" w:rsidR="000E0EF0" w:rsidRDefault="000E0EF0" w:rsidP="000E0EF0">
      <w:pPr>
        <w:rPr>
          <w:lang w:eastAsia="en-US"/>
        </w:rPr>
      </w:pPr>
      <w:r>
        <w:rPr>
          <w:lang w:eastAsia="en-US"/>
        </w:rPr>
        <w:t xml:space="preserve">- A separate bill segment </w:t>
      </w:r>
      <w:r w:rsidR="00F26FE3">
        <w:rPr>
          <w:lang w:eastAsia="en-US"/>
        </w:rPr>
        <w:t xml:space="preserve">calculation </w:t>
      </w:r>
      <w:r>
        <w:rPr>
          <w:lang w:eastAsia="en-US"/>
        </w:rPr>
        <w:t>header is created for each usage period in the list.  Each calc</w:t>
      </w:r>
      <w:r w:rsidR="00F26FE3">
        <w:rPr>
          <w:lang w:eastAsia="en-US"/>
        </w:rPr>
        <w:t xml:space="preserve">ulation </w:t>
      </w:r>
      <w:r>
        <w:rPr>
          <w:lang w:eastAsia="en-US"/>
        </w:rPr>
        <w:t>header reflects the consumption period used</w:t>
      </w:r>
    </w:p>
    <w:p w14:paraId="6A1DF6D5" w14:textId="77777777" w:rsidR="000E0EF0" w:rsidRDefault="000E0EF0" w:rsidP="000E0EF0">
      <w:pPr>
        <w:rPr>
          <w:lang w:eastAsia="en-US"/>
        </w:rPr>
      </w:pPr>
      <w:r>
        <w:rPr>
          <w:lang w:eastAsia="en-US"/>
        </w:rPr>
        <w:t xml:space="preserve">- Both the usage period and the SP usage period list entries will be stored as 'Service Quantity' records in the bill segment Calculation/Audit Usage Details. </w:t>
      </w:r>
    </w:p>
    <w:p w14:paraId="1A934936" w14:textId="77777777" w:rsidR="000E0EF0" w:rsidRDefault="000E0EF0" w:rsidP="000E0EF0">
      <w:pPr>
        <w:rPr>
          <w:lang w:eastAsia="en-US"/>
        </w:rPr>
      </w:pPr>
      <w:r>
        <w:rPr>
          <w:lang w:eastAsia="en-US"/>
        </w:rPr>
        <w:t>- The usage period returned by MDM is also captured on the bill segment.</w:t>
      </w:r>
    </w:p>
    <w:p w14:paraId="1F6C4B73" w14:textId="77777777" w:rsidR="000E0EF0" w:rsidRDefault="000E0EF0" w:rsidP="000E0EF0">
      <w:pPr>
        <w:rPr>
          <w:lang w:eastAsia="en-US"/>
        </w:rPr>
      </w:pPr>
      <w:r>
        <w:rPr>
          <w:lang w:eastAsia="en-US"/>
        </w:rPr>
        <w:t>- If any reads details are found on the usage request, these are stored as 'Calculation/Audit Read Details' records.</w:t>
      </w:r>
    </w:p>
    <w:p w14:paraId="18974269" w14:textId="77777777" w:rsidR="000E0EF0" w:rsidRDefault="000E0EF0" w:rsidP="000E0EF0">
      <w:pPr>
        <w:rPr>
          <w:lang w:eastAsia="en-US"/>
        </w:rPr>
      </w:pPr>
      <w:r>
        <w:rPr>
          <w:lang w:eastAsia="en-US"/>
        </w:rPr>
        <w:t>- After all usage period list entries have been processed; the system accumulates the bill determinants and stores these in the bill segment SQ collection for informational purposes.</w:t>
      </w:r>
    </w:p>
    <w:p w14:paraId="692A1F7F" w14:textId="77777777" w:rsidR="00906E4A" w:rsidRDefault="00906E4A" w:rsidP="00906E4A">
      <w:pPr>
        <w:rPr>
          <w:lang w:eastAsia="en-US"/>
        </w:rPr>
      </w:pPr>
    </w:p>
    <w:p w14:paraId="316A7C48" w14:textId="77777777" w:rsidR="00EB2F5B" w:rsidRDefault="00906E4A" w:rsidP="00906E4A">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A447A9" w:rsidRPr="00484112" w14:paraId="5EBEADE0" w14:textId="77777777" w:rsidTr="00E00BA5">
        <w:trPr>
          <w:trHeight w:val="290"/>
        </w:trPr>
        <w:tc>
          <w:tcPr>
            <w:tcW w:w="5060" w:type="dxa"/>
            <w:tcBorders>
              <w:top w:val="single" w:sz="4" w:space="0" w:color="auto"/>
              <w:left w:val="single" w:sz="4" w:space="0" w:color="auto"/>
              <w:bottom w:val="single" w:sz="4" w:space="0" w:color="auto"/>
              <w:right w:val="single" w:sz="4" w:space="0" w:color="auto"/>
            </w:tcBorders>
          </w:tcPr>
          <w:p w14:paraId="109B8791" w14:textId="30233362" w:rsidR="00A447A9" w:rsidRPr="00B13F02" w:rsidRDefault="00A447A9" w:rsidP="00A447A9">
            <w:pPr>
              <w:rPr>
                <w:rFonts w:cs="Arial"/>
                <w:bCs/>
                <w:szCs w:val="18"/>
                <w:lang w:eastAsia="en-US"/>
              </w:rPr>
            </w:pPr>
            <w:r w:rsidRPr="00A8307F">
              <w:rPr>
                <w:rFonts w:cs="Arial"/>
                <w:bCs/>
                <w:szCs w:val="18"/>
                <w:lang w:eastAsia="en-US"/>
              </w:rPr>
              <w:t>C1-BSBS-UR</w:t>
            </w:r>
            <w:r>
              <w:rPr>
                <w:rFonts w:cs="Arial"/>
                <w:bCs/>
                <w:szCs w:val="18"/>
                <w:lang w:eastAsia="en-US"/>
              </w:rPr>
              <w:t xml:space="preserve"> - </w:t>
            </w:r>
            <w:r>
              <w:t xml:space="preserve"> </w:t>
            </w:r>
            <w:r w:rsidRPr="006747B5">
              <w:rPr>
                <w:rFonts w:cs="Arial"/>
                <w:bCs/>
                <w:szCs w:val="18"/>
                <w:lang w:eastAsia="en-US"/>
              </w:rPr>
              <w:t>This bill segment creation algorithm creates a bill segment for a service agreement that requires bill determinants</w:t>
            </w:r>
          </w:p>
        </w:tc>
      </w:tr>
    </w:tbl>
    <w:p w14:paraId="1B34644D" w14:textId="77777777" w:rsidR="00EB2F5B" w:rsidRDefault="00EA2351" w:rsidP="00EA2351">
      <w:pPr>
        <w:rPr>
          <w:rFonts w:cs="Arial"/>
          <w:b/>
          <w:lang w:eastAsia="en-US"/>
        </w:rPr>
      </w:pPr>
      <w:r w:rsidRPr="00B13F02">
        <w:rPr>
          <w:rFonts w:cs="Arial"/>
          <w:b/>
          <w:lang w:eastAsia="en-US"/>
        </w:rPr>
        <w:t>Customizable</w:t>
      </w:r>
      <w:r>
        <w:rPr>
          <w:rFonts w:cs="Arial"/>
          <w:b/>
          <w:lang w:eastAsia="en-US"/>
        </w:rPr>
        <w:t xml:space="preserve"> process N</w:t>
      </w:r>
      <w:r>
        <w:rPr>
          <w:rFonts w:cs="Arial"/>
          <w:b/>
          <w:lang w:eastAsia="en-US"/>
        </w:rPr>
        <w:tab/>
        <w:t>Process Name</w:t>
      </w:r>
    </w:p>
    <w:tbl>
      <w:tblPr>
        <w:tblW w:w="5060" w:type="dxa"/>
        <w:tblInd w:w="5647" w:type="dxa"/>
        <w:tblLook w:val="04A0" w:firstRow="1" w:lastRow="0" w:firstColumn="1" w:lastColumn="0" w:noHBand="0" w:noVBand="1"/>
      </w:tblPr>
      <w:tblGrid>
        <w:gridCol w:w="5060"/>
      </w:tblGrid>
      <w:tr w:rsidR="00EB2F5B" w:rsidRPr="00484112" w14:paraId="34F5F7A9" w14:textId="77777777" w:rsidTr="00861DDE">
        <w:trPr>
          <w:trHeight w:val="290"/>
        </w:trPr>
        <w:tc>
          <w:tcPr>
            <w:tcW w:w="5060" w:type="dxa"/>
            <w:tcBorders>
              <w:top w:val="single" w:sz="4" w:space="0" w:color="auto"/>
              <w:left w:val="single" w:sz="4" w:space="0" w:color="auto"/>
              <w:bottom w:val="single" w:sz="4" w:space="0" w:color="auto"/>
              <w:right w:val="single" w:sz="4" w:space="0" w:color="auto"/>
            </w:tcBorders>
          </w:tcPr>
          <w:p w14:paraId="43F8A59B" w14:textId="77777777" w:rsidR="00EB2F5B" w:rsidRDefault="00EB2F5B" w:rsidP="00861DDE">
            <w:pPr>
              <w:rPr>
                <w:rFonts w:cs="Arial"/>
                <w:bCs/>
                <w:szCs w:val="18"/>
                <w:lang w:eastAsia="en-US"/>
              </w:rPr>
            </w:pPr>
            <w:r w:rsidRPr="00B13F02">
              <w:rPr>
                <w:rFonts w:cs="Arial"/>
                <w:bCs/>
                <w:szCs w:val="18"/>
                <w:lang w:eastAsia="en-US"/>
              </w:rPr>
              <w:t xml:space="preserve">BILLING - </w:t>
            </w:r>
            <w:r w:rsidRPr="00B13F02">
              <w:rPr>
                <w:rFonts w:cs="Arial"/>
                <w:color w:val="000000"/>
                <w:szCs w:val="16"/>
              </w:rPr>
              <w:t>The Bill cycle Batch processing creates Bills for accounts with an "open" Bill cycle.</w:t>
            </w:r>
            <w:r>
              <w:rPr>
                <w:rFonts w:cs="Arial"/>
                <w:color w:val="000000"/>
                <w:szCs w:val="16"/>
              </w:rPr>
              <w:t xml:space="preserve">  </w:t>
            </w:r>
            <w:r>
              <w:rPr>
                <w:rFonts w:cs="Arial"/>
                <w:bCs/>
                <w:szCs w:val="18"/>
                <w:lang w:eastAsia="en-US"/>
              </w:rPr>
              <w:t xml:space="preserve"> Online Billing </w:t>
            </w:r>
            <w:r>
              <w:rPr>
                <w:rFonts w:cs="Arial"/>
                <w:bCs/>
                <w:szCs w:val="18"/>
                <w:lang w:eastAsia="en-US"/>
              </w:rPr>
              <w:lastRenderedPageBreak/>
              <w:t xml:space="preserve">process creates </w:t>
            </w:r>
            <w:r>
              <w:rPr>
                <w:rFonts w:cs="Arial"/>
                <w:color w:val="000000"/>
                <w:szCs w:val="16"/>
              </w:rPr>
              <w:t xml:space="preserve">a </w:t>
            </w:r>
            <w:r w:rsidRPr="00695C2A">
              <w:rPr>
                <w:rFonts w:cs="Arial"/>
                <w:color w:val="000000"/>
                <w:szCs w:val="16"/>
              </w:rPr>
              <w:t>Bill</w:t>
            </w:r>
            <w:r>
              <w:rPr>
                <w:rFonts w:cs="Arial"/>
                <w:color w:val="000000"/>
                <w:szCs w:val="16"/>
              </w:rPr>
              <w:t xml:space="preserve"> </w:t>
            </w:r>
            <w:r w:rsidRPr="00695C2A">
              <w:rPr>
                <w:rFonts w:cs="Arial"/>
                <w:color w:val="000000"/>
                <w:szCs w:val="16"/>
              </w:rPr>
              <w:t>for accoun</w:t>
            </w:r>
            <w:r>
              <w:rPr>
                <w:rFonts w:cs="Arial"/>
                <w:color w:val="000000"/>
                <w:szCs w:val="16"/>
              </w:rPr>
              <w:t>t when requested by an Authorized User.</w:t>
            </w:r>
          </w:p>
        </w:tc>
      </w:tr>
    </w:tbl>
    <w:p w14:paraId="18A33165" w14:textId="77777777" w:rsidR="00EB2F5B" w:rsidRPr="00B16DF7" w:rsidRDefault="00EA2351" w:rsidP="00EA2351">
      <w:pPr>
        <w:rPr>
          <w:rFonts w:cs="Arial"/>
          <w:b/>
          <w:lang w:eastAsia="en-US"/>
        </w:rPr>
      </w:pPr>
      <w:r>
        <w:rPr>
          <w:rFonts w:cs="Arial"/>
          <w:b/>
          <w:lang w:eastAsia="en-US"/>
        </w:rPr>
        <w:lastRenderedPageBreak/>
        <w:t xml:space="preserve">Configuration required Y          Entities to Configure:  </w:t>
      </w:r>
    </w:p>
    <w:tbl>
      <w:tblPr>
        <w:tblW w:w="5060" w:type="dxa"/>
        <w:tblInd w:w="5647" w:type="dxa"/>
        <w:tblLook w:val="04A0" w:firstRow="1" w:lastRow="0" w:firstColumn="1" w:lastColumn="0" w:noHBand="0" w:noVBand="1"/>
      </w:tblPr>
      <w:tblGrid>
        <w:gridCol w:w="5060"/>
      </w:tblGrid>
      <w:tr w:rsidR="00A447A9" w:rsidRPr="00484112" w14:paraId="77E95E4D" w14:textId="77777777" w:rsidTr="00E00BA5">
        <w:trPr>
          <w:trHeight w:val="290"/>
        </w:trPr>
        <w:tc>
          <w:tcPr>
            <w:tcW w:w="5060" w:type="dxa"/>
            <w:tcBorders>
              <w:top w:val="single" w:sz="4" w:space="0" w:color="auto"/>
              <w:left w:val="single" w:sz="4" w:space="0" w:color="auto"/>
              <w:bottom w:val="single" w:sz="4" w:space="0" w:color="auto"/>
              <w:right w:val="single" w:sz="4" w:space="0" w:color="auto"/>
            </w:tcBorders>
          </w:tcPr>
          <w:p w14:paraId="609167C5" w14:textId="70843770" w:rsidR="00A447A9" w:rsidRPr="00B13F02" w:rsidRDefault="00A447A9" w:rsidP="00A447A9">
            <w:pPr>
              <w:rPr>
                <w:rFonts w:cs="Arial"/>
                <w:bCs/>
                <w:szCs w:val="18"/>
                <w:lang w:eastAsia="en-US"/>
              </w:rPr>
            </w:pPr>
            <w:r>
              <w:rPr>
                <w:rFonts w:cs="Arial"/>
                <w:bCs/>
                <w:szCs w:val="18"/>
                <w:lang w:eastAsia="en-US"/>
              </w:rPr>
              <w:t>Rates, Calculation Groups/Calculation Rules or Rate Components with associated Rate Related Algorithms.</w:t>
            </w:r>
          </w:p>
        </w:tc>
      </w:tr>
    </w:tbl>
    <w:p w14:paraId="7BFC09C9" w14:textId="2612D263" w:rsidR="00EA2351" w:rsidRDefault="00EA2351" w:rsidP="00EA2351"/>
    <w:p w14:paraId="07614CE2" w14:textId="77777777" w:rsidR="00056FCC" w:rsidRDefault="00000000" w:rsidP="00056FCC">
      <w:pPr>
        <w:rPr>
          <w:rFonts w:cs="Arial"/>
          <w:b/>
          <w:u w:val="single"/>
          <w:lang w:eastAsia="en-US"/>
        </w:rPr>
      </w:pPr>
      <w:hyperlink w:anchor="BPM1" w:history="1">
        <w:r w:rsidR="00056FCC">
          <w:rPr>
            <w:rStyle w:val="Hyperlink"/>
            <w:rFonts w:cs="Arial"/>
            <w:b/>
            <w:lang w:eastAsia="en-US"/>
          </w:rPr>
          <w:t>3.2</w:t>
        </w:r>
      </w:hyperlink>
      <w:r w:rsidR="00056FCC">
        <w:rPr>
          <w:rFonts w:cs="Arial"/>
          <w:b/>
          <w:u w:val="single"/>
          <w:lang w:eastAsia="en-US"/>
        </w:rPr>
        <w:t xml:space="preserve"> </w:t>
      </w:r>
      <w:r w:rsidR="00056FCC" w:rsidRPr="00B12D8B">
        <w:rPr>
          <w:rFonts w:cs="Arial"/>
          <w:b/>
          <w:u w:val="single"/>
          <w:lang w:eastAsia="en-US"/>
        </w:rPr>
        <w:t xml:space="preserve">Update Bill Segment to Freezable Status </w:t>
      </w:r>
      <w:r w:rsidR="00056FCC" w:rsidRPr="00B570DA">
        <w:rPr>
          <w:rFonts w:cs="Arial"/>
          <w:b/>
          <w:u w:val="single"/>
          <w:lang w:eastAsia="en-US"/>
        </w:rPr>
        <w:t>Group</w:t>
      </w:r>
      <w:r w:rsidR="00056FCC">
        <w:rPr>
          <w:rFonts w:cs="Arial"/>
          <w:b/>
          <w:u w:val="single"/>
          <w:lang w:eastAsia="en-US"/>
        </w:rPr>
        <w:t xml:space="preserve">:  Generate Bill Segment </w:t>
      </w:r>
    </w:p>
    <w:p w14:paraId="3ACF31D9" w14:textId="77777777" w:rsidR="00056FCC" w:rsidRDefault="00056FCC" w:rsidP="00056FCC">
      <w:pPr>
        <w:ind w:left="2160" w:firstLine="720"/>
        <w:rPr>
          <w:rFonts w:cs="Arial"/>
          <w:b/>
          <w:u w:val="single"/>
          <w:lang w:eastAsia="en-US"/>
        </w:rPr>
      </w:pPr>
      <w:r>
        <w:rPr>
          <w:rFonts w:cs="Arial"/>
          <w:b/>
          <w:lang w:eastAsia="en-US"/>
        </w:rPr>
        <w:t xml:space="preserve">      </w:t>
      </w:r>
      <w:r>
        <w:rPr>
          <w:rFonts w:cs="Arial"/>
          <w:b/>
          <w:lang w:eastAsia="en-US"/>
        </w:rPr>
        <w:tab/>
        <w:t xml:space="preserve">         </w:t>
      </w:r>
      <w:r>
        <w:rPr>
          <w:rFonts w:cs="Arial"/>
          <w:b/>
          <w:u w:val="single"/>
          <w:lang w:eastAsia="en-US"/>
        </w:rPr>
        <w:t>Group:  Batch Billing</w:t>
      </w:r>
    </w:p>
    <w:p w14:paraId="20B957C2" w14:textId="651A88E7" w:rsidR="00BF3CFC" w:rsidRDefault="00056FCC" w:rsidP="00BF3CFC">
      <w:pPr>
        <w:ind w:left="2160" w:firstLine="720"/>
        <w:rPr>
          <w:rFonts w:cs="Arial"/>
          <w:b/>
          <w:u w:val="single"/>
          <w:lang w:eastAsia="en-US"/>
        </w:rPr>
      </w:pPr>
      <w:r w:rsidRPr="00B12D8B">
        <w:rPr>
          <w:rFonts w:cs="Arial"/>
          <w:b/>
          <w:lang w:eastAsia="en-US"/>
        </w:rPr>
        <w:t xml:space="preserve">       </w:t>
      </w:r>
      <w:r w:rsidR="00BF3CFC">
        <w:rPr>
          <w:rFonts w:cs="Arial"/>
          <w:b/>
          <w:lang w:eastAsia="en-US"/>
        </w:rPr>
        <w:tab/>
        <w:t xml:space="preserve">       </w:t>
      </w:r>
      <w:r w:rsidRPr="00B12D8B">
        <w:rPr>
          <w:rFonts w:cs="Arial"/>
          <w:b/>
          <w:lang w:eastAsia="en-US"/>
        </w:rPr>
        <w:t xml:space="preserve">  </w:t>
      </w:r>
      <w:r>
        <w:rPr>
          <w:rFonts w:cs="Arial"/>
          <w:b/>
          <w:u w:val="single"/>
          <w:lang w:eastAsia="en-US"/>
        </w:rPr>
        <w:t>Group:  Usage Request</w:t>
      </w:r>
    </w:p>
    <w:p w14:paraId="789CEC57" w14:textId="77777777" w:rsidR="00BF3CFC" w:rsidRDefault="00BF3CFC" w:rsidP="00BF3CFC">
      <w:pPr>
        <w:ind w:left="3600"/>
        <w:rPr>
          <w:b/>
          <w:bCs/>
          <w:lang w:eastAsia="en-US"/>
        </w:rPr>
      </w:pPr>
      <w:r w:rsidRPr="00B12D8B">
        <w:rPr>
          <w:rFonts w:cs="Arial"/>
          <w:b/>
          <w:lang w:eastAsia="en-US"/>
        </w:rPr>
        <w:t xml:space="preserve">         </w:t>
      </w:r>
      <w:r>
        <w:rPr>
          <w:rFonts w:cs="Arial"/>
          <w:b/>
          <w:u w:val="single"/>
          <w:lang w:eastAsia="en-US"/>
        </w:rPr>
        <w:t>Group:  Regenerate Bill Segment</w:t>
      </w:r>
      <w:r>
        <w:rPr>
          <w:b/>
          <w:bCs/>
          <w:lang w:eastAsia="en-US"/>
        </w:rPr>
        <w:t xml:space="preserve"> </w:t>
      </w:r>
    </w:p>
    <w:p w14:paraId="6A3F2DD8" w14:textId="1395E5C8" w:rsidR="00056FCC" w:rsidRDefault="00056FCC" w:rsidP="00BF3CFC">
      <w:pPr>
        <w:rPr>
          <w:rFonts w:cs="Arial"/>
          <w:lang w:eastAsia="en-US"/>
        </w:rPr>
      </w:pPr>
      <w:r>
        <w:rPr>
          <w:b/>
          <w:bCs/>
          <w:lang w:eastAsia="en-US"/>
        </w:rPr>
        <w:t>A</w:t>
      </w:r>
      <w:r>
        <w:rPr>
          <w:rFonts w:cs="Arial"/>
          <w:b/>
          <w:lang w:eastAsia="en-US"/>
        </w:rPr>
        <w:t xml:space="preserve">ctor/Role:  CCS(CCB) </w:t>
      </w:r>
      <w:r>
        <w:rPr>
          <w:rFonts w:cs="Arial"/>
          <w:lang w:eastAsia="en-US"/>
        </w:rPr>
        <w:t xml:space="preserve"> </w:t>
      </w:r>
    </w:p>
    <w:p w14:paraId="14CE9B0D" w14:textId="77777777" w:rsidR="00056FCC" w:rsidRDefault="00056FCC" w:rsidP="00056FCC">
      <w:pPr>
        <w:rPr>
          <w:rFonts w:cs="Arial"/>
          <w:b/>
          <w:u w:val="single"/>
          <w:lang w:eastAsia="en-US"/>
        </w:rPr>
      </w:pPr>
      <w:r>
        <w:rPr>
          <w:rFonts w:cs="Arial"/>
          <w:b/>
          <w:lang w:eastAsia="en-US"/>
        </w:rPr>
        <w:t>Description:</w:t>
      </w:r>
    </w:p>
    <w:p w14:paraId="551F048F" w14:textId="383DBB20" w:rsidR="00056FCC" w:rsidRDefault="00056FCC" w:rsidP="00056FCC">
      <w:pPr>
        <w:rPr>
          <w:lang w:eastAsia="en-US"/>
        </w:rPr>
      </w:pPr>
      <w:r>
        <w:rPr>
          <w:lang w:eastAsia="en-US"/>
        </w:rPr>
        <w:t>CCS(CCB) updates the bill segment to freezable status.</w:t>
      </w:r>
    </w:p>
    <w:p w14:paraId="5814BB38" w14:textId="77777777" w:rsidR="00056FCC" w:rsidRDefault="00056FCC" w:rsidP="00056FCC">
      <w:pPr>
        <w:rPr>
          <w:rFonts w:cs="Arial"/>
          <w:b/>
          <w:lang w:eastAsia="en-US"/>
        </w:rPr>
      </w:pPr>
    </w:p>
    <w:p w14:paraId="4C92AD2C" w14:textId="0E185F82" w:rsidR="00056FCC" w:rsidRDefault="00056FCC" w:rsidP="00056FCC">
      <w:pPr>
        <w:rPr>
          <w:lang w:eastAsia="en-US"/>
        </w:rPr>
      </w:pPr>
      <w:r w:rsidRPr="009A5106">
        <w:rPr>
          <w:rFonts w:cs="Arial"/>
          <w:b/>
          <w:lang w:eastAsia="en-US"/>
        </w:rPr>
        <w:t>Process Plug-</w:t>
      </w:r>
      <w:r w:rsidRPr="001951EF">
        <w:rPr>
          <w:rFonts w:cs="Arial"/>
          <w:b/>
          <w:lang w:eastAsia="en-US"/>
        </w:rPr>
        <w:t xml:space="preserve">in enabled </w:t>
      </w:r>
      <w:r>
        <w:rPr>
          <w:rFonts w:cs="Arial"/>
          <w:b/>
          <w:lang w:eastAsia="en-US"/>
        </w:rPr>
        <w:t>N</w:t>
      </w:r>
      <w:r w:rsidRPr="009A5106">
        <w:rPr>
          <w:rFonts w:cs="Arial"/>
          <w:b/>
          <w:lang w:eastAsia="en-US"/>
        </w:rPr>
        <w:t xml:space="preserve"> </w:t>
      </w:r>
      <w:r w:rsidRPr="009A5106">
        <w:rPr>
          <w:rFonts w:cs="Arial"/>
          <w:lang w:eastAsia="en-US"/>
        </w:rPr>
        <w:t xml:space="preserve">        </w:t>
      </w:r>
      <w:r w:rsidRPr="009A5106">
        <w:rPr>
          <w:rFonts w:cs="Arial"/>
          <w:b/>
          <w:lang w:eastAsia="en-US"/>
        </w:rPr>
        <w:t>Available Algorithm</w:t>
      </w:r>
      <w:r w:rsidRPr="004E7A12">
        <w:rPr>
          <w:rFonts w:cs="Arial"/>
          <w:b/>
          <w:lang w:eastAsia="en-US"/>
        </w:rPr>
        <w:t>(</w:t>
      </w:r>
      <w:r w:rsidRPr="009A5106">
        <w:rPr>
          <w:rFonts w:cs="Arial"/>
          <w:b/>
          <w:lang w:eastAsia="en-US"/>
        </w:rPr>
        <w:t>s):</w:t>
      </w:r>
    </w:p>
    <w:tbl>
      <w:tblPr>
        <w:tblW w:w="5060" w:type="dxa"/>
        <w:tblInd w:w="5647" w:type="dxa"/>
        <w:tblLook w:val="04A0" w:firstRow="1" w:lastRow="0" w:firstColumn="1" w:lastColumn="0" w:noHBand="0" w:noVBand="1"/>
      </w:tblPr>
      <w:tblGrid>
        <w:gridCol w:w="5060"/>
      </w:tblGrid>
      <w:tr w:rsidR="00056FCC" w:rsidRPr="00484112" w14:paraId="52831431" w14:textId="77777777" w:rsidTr="00840A36">
        <w:trPr>
          <w:trHeight w:val="290"/>
        </w:trPr>
        <w:tc>
          <w:tcPr>
            <w:tcW w:w="5060" w:type="dxa"/>
            <w:tcBorders>
              <w:top w:val="single" w:sz="4" w:space="0" w:color="auto"/>
              <w:left w:val="single" w:sz="4" w:space="0" w:color="auto"/>
              <w:bottom w:val="single" w:sz="4" w:space="0" w:color="auto"/>
              <w:right w:val="single" w:sz="4" w:space="0" w:color="auto"/>
            </w:tcBorders>
          </w:tcPr>
          <w:p w14:paraId="320A5C48" w14:textId="77777777" w:rsidR="00056FCC" w:rsidRPr="00B13F02" w:rsidRDefault="00056FCC" w:rsidP="00840A36">
            <w:pPr>
              <w:rPr>
                <w:rFonts w:cs="Arial"/>
                <w:bCs/>
                <w:szCs w:val="18"/>
                <w:lang w:eastAsia="en-US"/>
              </w:rPr>
            </w:pPr>
            <w:r w:rsidRPr="006C6C36">
              <w:rPr>
                <w:rFonts w:cs="Arial"/>
                <w:bCs/>
                <w:szCs w:val="18"/>
                <w:lang w:eastAsia="en-US"/>
              </w:rPr>
              <w:t>X1-USG-BTBS - Regenerate Batch Bill Segment</w:t>
            </w:r>
          </w:p>
        </w:tc>
      </w:tr>
      <w:tr w:rsidR="00056FCC" w:rsidRPr="00484112" w14:paraId="6B3388F7" w14:textId="77777777" w:rsidTr="00840A36">
        <w:trPr>
          <w:trHeight w:val="290"/>
        </w:trPr>
        <w:tc>
          <w:tcPr>
            <w:tcW w:w="5060" w:type="dxa"/>
            <w:tcBorders>
              <w:top w:val="single" w:sz="4" w:space="0" w:color="auto"/>
              <w:left w:val="single" w:sz="4" w:space="0" w:color="auto"/>
              <w:bottom w:val="single" w:sz="4" w:space="0" w:color="auto"/>
              <w:right w:val="single" w:sz="4" w:space="0" w:color="auto"/>
            </w:tcBorders>
          </w:tcPr>
          <w:p w14:paraId="09AA7412" w14:textId="77777777" w:rsidR="00056FCC" w:rsidRPr="006C6C36" w:rsidRDefault="00056FCC" w:rsidP="00840A36">
            <w:pPr>
              <w:rPr>
                <w:rFonts w:cs="Arial"/>
                <w:bCs/>
                <w:szCs w:val="18"/>
                <w:lang w:eastAsia="en-US"/>
              </w:rPr>
            </w:pPr>
            <w:r w:rsidRPr="006C6C36">
              <w:rPr>
                <w:rFonts w:cs="Arial"/>
                <w:bCs/>
                <w:szCs w:val="18"/>
                <w:lang w:eastAsia="en-US"/>
              </w:rPr>
              <w:t>X1-USG-ONBS - Regenerate Online Bill Segment</w:t>
            </w:r>
          </w:p>
        </w:tc>
      </w:tr>
    </w:tbl>
    <w:p w14:paraId="3B1DF589" w14:textId="77777777" w:rsidR="00056FCC" w:rsidRDefault="00056FCC" w:rsidP="00EA2351"/>
    <w:p w14:paraId="1BB90652" w14:textId="3C6C3B0B" w:rsidR="007F0FA2" w:rsidRPr="0031481A" w:rsidRDefault="00000000" w:rsidP="00906E4A">
      <w:pPr>
        <w:rPr>
          <w:rFonts w:cs="Arial"/>
          <w:b/>
          <w:lang w:eastAsia="en-US"/>
        </w:rPr>
      </w:pPr>
      <w:hyperlink w:anchor="_Business_Process_Model" w:history="1">
        <w:r w:rsidR="00906E4A" w:rsidRPr="00427D77">
          <w:rPr>
            <w:rStyle w:val="Hyperlink"/>
            <w:rFonts w:cs="Arial"/>
            <w:b/>
            <w:lang w:eastAsia="en-US"/>
          </w:rPr>
          <w:t>3.</w:t>
        </w:r>
      </w:hyperlink>
      <w:r w:rsidR="00EA2351">
        <w:rPr>
          <w:rStyle w:val="Hyperlink"/>
          <w:rFonts w:cs="Arial"/>
          <w:b/>
          <w:lang w:eastAsia="en-US"/>
        </w:rPr>
        <w:t>3</w:t>
      </w:r>
      <w:r w:rsidR="00906E4A">
        <w:rPr>
          <w:rFonts w:cs="Arial"/>
          <w:b/>
          <w:u w:val="single"/>
          <w:lang w:eastAsia="en-US"/>
        </w:rPr>
        <w:t xml:space="preserve"> </w:t>
      </w:r>
      <w:r w:rsidR="00906E4A" w:rsidRPr="004D5438">
        <w:rPr>
          <w:rFonts w:cs="Arial"/>
          <w:b/>
          <w:u w:val="single"/>
          <w:lang w:eastAsia="en-US"/>
        </w:rPr>
        <w:t>Create Financial Transaction</w:t>
      </w:r>
      <w:r w:rsidR="00906E4A" w:rsidRPr="007F0FA2">
        <w:rPr>
          <w:rFonts w:cs="Arial"/>
          <w:b/>
          <w:u w:val="single"/>
          <w:lang w:eastAsia="en-US"/>
        </w:rPr>
        <w:t>(s)</w:t>
      </w:r>
      <w:r w:rsidR="00720AC1" w:rsidRPr="0031481A" w:rsidDel="00720AC1">
        <w:rPr>
          <w:rFonts w:cs="Arial"/>
          <w:b/>
          <w:u w:val="single"/>
          <w:lang w:eastAsia="en-US"/>
        </w:rPr>
        <w:t xml:space="preserve"> </w:t>
      </w:r>
      <w:r w:rsidR="00906E4A" w:rsidRPr="007F0FA2">
        <w:rPr>
          <w:rFonts w:cs="Arial"/>
          <w:b/>
          <w:u w:val="single"/>
          <w:lang w:eastAsia="en-US"/>
        </w:rPr>
        <w:t>Group:</w:t>
      </w:r>
      <w:r w:rsidR="00906E4A">
        <w:rPr>
          <w:rFonts w:cs="Arial"/>
          <w:b/>
          <w:u w:val="single"/>
          <w:lang w:eastAsia="en-US"/>
        </w:rPr>
        <w:t xml:space="preserve">  Generate Bill Segment </w:t>
      </w:r>
      <w:r w:rsidR="007F0FA2">
        <w:rPr>
          <w:rFonts w:cs="Arial"/>
          <w:b/>
          <w:lang w:eastAsia="en-US"/>
        </w:rPr>
        <w:t xml:space="preserve">    </w:t>
      </w:r>
    </w:p>
    <w:p w14:paraId="7FF01409" w14:textId="0A79FEB9" w:rsidR="00906E4A" w:rsidRPr="00A8307F" w:rsidRDefault="00720AC1" w:rsidP="00720AC1">
      <w:pPr>
        <w:ind w:firstLine="3870"/>
        <w:rPr>
          <w:rFonts w:cs="Arial"/>
          <w:b/>
          <w:u w:val="single"/>
          <w:lang w:eastAsia="en-US"/>
        </w:rPr>
      </w:pPr>
      <w:r>
        <w:rPr>
          <w:rFonts w:cs="Arial"/>
          <w:b/>
          <w:lang w:eastAsia="en-US"/>
        </w:rPr>
        <w:t xml:space="preserve"> </w:t>
      </w:r>
      <w:r w:rsidR="00906E4A">
        <w:rPr>
          <w:rFonts w:cs="Arial"/>
          <w:b/>
          <w:u w:val="single"/>
          <w:lang w:eastAsia="en-US"/>
        </w:rPr>
        <w:t>Group:  Batch Billing</w:t>
      </w:r>
    </w:p>
    <w:p w14:paraId="383DA1AB" w14:textId="4FD2BC80" w:rsidR="00906E4A" w:rsidRDefault="007F0FA2" w:rsidP="00906E4A">
      <w:pPr>
        <w:rPr>
          <w:rFonts w:cs="Arial"/>
          <w:lang w:eastAsia="en-US"/>
        </w:rPr>
      </w:pPr>
      <w:r>
        <w:rPr>
          <w:b/>
          <w:bCs/>
          <w:lang w:eastAsia="en-US"/>
        </w:rPr>
        <w:t xml:space="preserve">Actor/Role:  </w:t>
      </w:r>
      <w:r w:rsidR="00FA6699">
        <w:rPr>
          <w:b/>
          <w:bCs/>
          <w:lang w:eastAsia="en-US"/>
        </w:rPr>
        <w:t>CCS</w:t>
      </w:r>
      <w:r>
        <w:rPr>
          <w:b/>
          <w:bCs/>
          <w:lang w:eastAsia="en-US"/>
        </w:rPr>
        <w:t xml:space="preserve">(CCB) </w:t>
      </w:r>
      <w:r w:rsidR="00906E4A">
        <w:rPr>
          <w:rFonts w:cs="Arial"/>
          <w:lang w:eastAsia="en-US"/>
        </w:rPr>
        <w:t xml:space="preserve"> </w:t>
      </w:r>
    </w:p>
    <w:p w14:paraId="2F6FF576" w14:textId="77777777" w:rsidR="00906E4A" w:rsidRDefault="00906E4A" w:rsidP="00906E4A">
      <w:pPr>
        <w:rPr>
          <w:rFonts w:cs="Arial"/>
          <w:b/>
          <w:u w:val="single"/>
          <w:lang w:eastAsia="en-US"/>
        </w:rPr>
      </w:pPr>
      <w:r>
        <w:rPr>
          <w:rFonts w:cs="Arial"/>
          <w:b/>
          <w:lang w:eastAsia="en-US"/>
        </w:rPr>
        <w:t>Description:</w:t>
      </w:r>
    </w:p>
    <w:p w14:paraId="75288F9F" w14:textId="3E92A3BB" w:rsidR="00906E4A" w:rsidRDefault="00FA6699" w:rsidP="00906E4A">
      <w:pPr>
        <w:rPr>
          <w:lang w:eastAsia="en-US"/>
        </w:rPr>
      </w:pPr>
      <w:r>
        <w:rPr>
          <w:lang w:eastAsia="en-US"/>
        </w:rPr>
        <w:t>CCS</w:t>
      </w:r>
      <w:r w:rsidR="00906E4A">
        <w:rPr>
          <w:lang w:eastAsia="en-US"/>
        </w:rPr>
        <w:t xml:space="preserve">(CCB) creates the associated financial details related to the Bill Segment.    </w:t>
      </w:r>
      <w:r w:rsidR="00906E4A">
        <w:t>The Financial Transaction contains the financial effects of the Bill Segment on the Service Agreement’s current and payoff balances and on the General Ledger.</w:t>
      </w:r>
    </w:p>
    <w:p w14:paraId="439CCE85" w14:textId="77777777" w:rsidR="0046297E" w:rsidRDefault="0046297E" w:rsidP="0046297E">
      <w:pPr>
        <w:rPr>
          <w:rFonts w:cs="Arial"/>
          <w:b/>
          <w:lang w:eastAsia="en-US"/>
        </w:rPr>
      </w:pPr>
    </w:p>
    <w:p w14:paraId="262F4D4E" w14:textId="77777777" w:rsidR="00EB2F5B" w:rsidRDefault="0046297E" w:rsidP="00906E4A">
      <w:pPr>
        <w:rPr>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A447A9" w:rsidRPr="00484112" w14:paraId="708D517E" w14:textId="77777777" w:rsidTr="00E00BA5">
        <w:trPr>
          <w:trHeight w:val="290"/>
        </w:trPr>
        <w:tc>
          <w:tcPr>
            <w:tcW w:w="5060" w:type="dxa"/>
            <w:tcBorders>
              <w:top w:val="single" w:sz="4" w:space="0" w:color="auto"/>
              <w:left w:val="single" w:sz="4" w:space="0" w:color="auto"/>
              <w:bottom w:val="single" w:sz="4" w:space="0" w:color="auto"/>
              <w:right w:val="single" w:sz="4" w:space="0" w:color="auto"/>
            </w:tcBorders>
          </w:tcPr>
          <w:p w14:paraId="012ACA8C" w14:textId="77777777" w:rsidR="00A447A9" w:rsidRDefault="00A447A9" w:rsidP="00A447A9">
            <w:pPr>
              <w:rPr>
                <w:rFonts w:cs="Arial"/>
                <w:color w:val="000000"/>
                <w:szCs w:val="16"/>
              </w:rPr>
            </w:pPr>
            <w:r w:rsidRPr="008323C8">
              <w:rPr>
                <w:rFonts w:cs="Arial"/>
                <w:bCs/>
                <w:szCs w:val="18"/>
                <w:lang w:eastAsia="en-US"/>
              </w:rPr>
              <w:t>BSBF</w:t>
            </w:r>
            <w:r>
              <w:rPr>
                <w:rFonts w:cs="Arial"/>
                <w:bCs/>
                <w:szCs w:val="18"/>
                <w:lang w:eastAsia="en-US"/>
              </w:rPr>
              <w:t xml:space="preserve">-BA - </w:t>
            </w:r>
            <w:r w:rsidRPr="009074B4">
              <w:rPr>
                <w:rFonts w:cs="Arial"/>
                <w:color w:val="000000"/>
                <w:szCs w:val="16"/>
              </w:rPr>
              <w:t xml:space="preserve"> This Bill Segment financial transaction algorithm creates a financial transaction for a Bill Segment where: - Payoff amount = Bill amount - Current amount = Bill amount / zero / recurring charge amount</w:t>
            </w:r>
          </w:p>
          <w:p w14:paraId="61A8FBF4" w14:textId="77777777" w:rsidR="00A447A9" w:rsidRPr="00503C91" w:rsidRDefault="00A447A9" w:rsidP="00A447A9">
            <w:pPr>
              <w:rPr>
                <w:rFonts w:cs="Arial"/>
                <w:szCs w:val="18"/>
                <w:lang w:eastAsia="en-US"/>
              </w:rPr>
            </w:pPr>
            <w:r w:rsidRPr="00503C91">
              <w:rPr>
                <w:rFonts w:cs="Arial"/>
                <w:szCs w:val="18"/>
                <w:lang w:eastAsia="en-US"/>
              </w:rPr>
              <w:t>BSBF-CU -</w:t>
            </w:r>
            <w:r w:rsidRPr="00503C91">
              <w:t xml:space="preserve"> </w:t>
            </w:r>
            <w:r w:rsidRPr="00503C91">
              <w:rPr>
                <w:rFonts w:cs="Arial"/>
                <w:szCs w:val="18"/>
                <w:lang w:eastAsia="en-US"/>
              </w:rPr>
              <w:t>This bill segment financial transaction algorithm creates a financial transaction for a bill segment where: - Payoff amount = 0 - Current amount = 0 - The general ledger is affected. Distribution codes are taken from the bill lines (typically these GL accounts are credited) and the SA type (typically this GL account is debited).</w:t>
            </w:r>
          </w:p>
          <w:p w14:paraId="2AD6A818" w14:textId="77777777" w:rsidR="00A447A9" w:rsidRPr="00503C91" w:rsidRDefault="00A447A9" w:rsidP="00A447A9">
            <w:pPr>
              <w:rPr>
                <w:rFonts w:cs="Arial"/>
                <w:szCs w:val="18"/>
                <w:lang w:eastAsia="en-US"/>
              </w:rPr>
            </w:pPr>
            <w:r w:rsidRPr="00503C91">
              <w:rPr>
                <w:rFonts w:cs="Arial"/>
                <w:szCs w:val="18"/>
                <w:lang w:eastAsia="en-US"/>
              </w:rPr>
              <w:t xml:space="preserve">C1-C0-GL - </w:t>
            </w:r>
            <w:r w:rsidRPr="00503C91">
              <w:t xml:space="preserve"> </w:t>
            </w:r>
            <w:r w:rsidRPr="00503C91">
              <w:rPr>
                <w:rFonts w:cs="Arial"/>
                <w:szCs w:val="18"/>
                <w:lang w:eastAsia="en-US"/>
              </w:rPr>
              <w:t xml:space="preserve">This bill segment financial transaction algorithm creates a financial transaction for a bill segment where:- Payoff amount = bill amount </w:t>
            </w:r>
          </w:p>
          <w:p w14:paraId="07FB679B" w14:textId="77777777" w:rsidR="00A447A9" w:rsidRPr="00503C91" w:rsidRDefault="00A447A9" w:rsidP="00A447A9">
            <w:pPr>
              <w:rPr>
                <w:rFonts w:cs="Arial"/>
                <w:szCs w:val="18"/>
                <w:lang w:eastAsia="en-US"/>
              </w:rPr>
            </w:pPr>
            <w:r w:rsidRPr="00503C91">
              <w:rPr>
                <w:rFonts w:cs="Arial"/>
                <w:szCs w:val="18"/>
                <w:lang w:eastAsia="en-US"/>
              </w:rPr>
              <w:lastRenderedPageBreak/>
              <w:t>- Current amount = 0- The general ledger is affected</w:t>
            </w:r>
          </w:p>
          <w:p w14:paraId="52C25257" w14:textId="77777777" w:rsidR="00A447A9" w:rsidRDefault="00A447A9" w:rsidP="00A447A9">
            <w:pPr>
              <w:rPr>
                <w:rFonts w:cs="Arial"/>
                <w:szCs w:val="18"/>
                <w:lang w:eastAsia="en-US"/>
              </w:rPr>
            </w:pPr>
            <w:r w:rsidRPr="00503C91">
              <w:rPr>
                <w:rFonts w:cs="Arial"/>
                <w:szCs w:val="18"/>
                <w:lang w:eastAsia="en-US"/>
              </w:rPr>
              <w:t xml:space="preserve">C1-C0-NOGL - </w:t>
            </w:r>
            <w:r>
              <w:rPr>
                <w:rFonts w:cs="Arial"/>
                <w:szCs w:val="18"/>
                <w:lang w:eastAsia="en-US"/>
              </w:rPr>
              <w:t>T</w:t>
            </w:r>
            <w:r w:rsidRPr="00503C91">
              <w:rPr>
                <w:rFonts w:cs="Arial"/>
                <w:szCs w:val="18"/>
                <w:lang w:eastAsia="en-US"/>
              </w:rPr>
              <w:t>his bill segment financial transaction algorithm creates a financial transaction for a bill segment where:- Payoff amount = bill amount - Current amount = 0- The general ledger is not affected</w:t>
            </w:r>
            <w:r>
              <w:rPr>
                <w:rFonts w:cs="Arial"/>
                <w:szCs w:val="18"/>
                <w:lang w:eastAsia="en-US"/>
              </w:rPr>
              <w:t>.</w:t>
            </w:r>
          </w:p>
          <w:p w14:paraId="03DDB3D1" w14:textId="77777777" w:rsidR="00A447A9" w:rsidRPr="009074B4" w:rsidRDefault="00A447A9" w:rsidP="00A447A9">
            <w:pPr>
              <w:rPr>
                <w:rFonts w:cs="Arial"/>
                <w:color w:val="000000"/>
                <w:szCs w:val="16"/>
              </w:rPr>
            </w:pPr>
            <w:r w:rsidRPr="004615FE">
              <w:rPr>
                <w:rFonts w:cs="Arial"/>
                <w:szCs w:val="18"/>
                <w:lang w:eastAsia="en-US"/>
              </w:rPr>
              <w:t>CI_BSGFTDIST</w:t>
            </w:r>
            <w:r>
              <w:rPr>
                <w:rFonts w:cs="Arial"/>
                <w:szCs w:val="18"/>
                <w:lang w:eastAsia="en-US"/>
              </w:rPr>
              <w:t xml:space="preserve"> - </w:t>
            </w:r>
            <w:r>
              <w:t xml:space="preserve"> </w:t>
            </w:r>
            <w:r w:rsidRPr="004615FE">
              <w:rPr>
                <w:rFonts w:cs="Arial"/>
                <w:szCs w:val="18"/>
                <w:lang w:eastAsia="en-US"/>
              </w:rPr>
              <w:t>Payoff Amt = Bill Amt / Current Amt = Amt Due (Checks bill segment CLOB for GL details)</w:t>
            </w:r>
          </w:p>
          <w:p w14:paraId="723F36C0" w14:textId="77777777" w:rsidR="00A447A9" w:rsidRPr="00B13F02" w:rsidRDefault="00A447A9" w:rsidP="00A447A9">
            <w:pPr>
              <w:rPr>
                <w:rFonts w:cs="Arial"/>
                <w:bCs/>
                <w:szCs w:val="18"/>
                <w:lang w:eastAsia="en-US"/>
              </w:rPr>
            </w:pPr>
          </w:p>
        </w:tc>
      </w:tr>
    </w:tbl>
    <w:p w14:paraId="52287300" w14:textId="77777777" w:rsidR="00EB2F5B" w:rsidRDefault="0046297E" w:rsidP="00906E4A">
      <w:pPr>
        <w:rPr>
          <w:rFonts w:cs="Arial"/>
          <w:b/>
          <w:lang w:eastAsia="en-US"/>
        </w:rPr>
      </w:pPr>
      <w:r>
        <w:rPr>
          <w:rFonts w:cs="Arial"/>
          <w:b/>
          <w:lang w:eastAsia="en-US"/>
        </w:rPr>
        <w:lastRenderedPageBreak/>
        <w:t>Customizable process N             Process Name</w:t>
      </w:r>
    </w:p>
    <w:tbl>
      <w:tblPr>
        <w:tblW w:w="5060" w:type="dxa"/>
        <w:tblInd w:w="5647" w:type="dxa"/>
        <w:tblLook w:val="04A0" w:firstRow="1" w:lastRow="0" w:firstColumn="1" w:lastColumn="0" w:noHBand="0" w:noVBand="1"/>
      </w:tblPr>
      <w:tblGrid>
        <w:gridCol w:w="5060"/>
      </w:tblGrid>
      <w:tr w:rsidR="00EB2F5B" w:rsidRPr="00484112" w14:paraId="038BE036" w14:textId="77777777" w:rsidTr="00861DDE">
        <w:trPr>
          <w:trHeight w:val="290"/>
        </w:trPr>
        <w:tc>
          <w:tcPr>
            <w:tcW w:w="5060" w:type="dxa"/>
            <w:tcBorders>
              <w:top w:val="single" w:sz="4" w:space="0" w:color="auto"/>
              <w:left w:val="single" w:sz="4" w:space="0" w:color="auto"/>
              <w:bottom w:val="single" w:sz="4" w:space="0" w:color="auto"/>
              <w:right w:val="single" w:sz="4" w:space="0" w:color="auto"/>
            </w:tcBorders>
          </w:tcPr>
          <w:p w14:paraId="74D0A661" w14:textId="77777777" w:rsidR="00EB2F5B" w:rsidRDefault="00EB2F5B" w:rsidP="00861DDE">
            <w:pPr>
              <w:rPr>
                <w:rFonts w:cs="Arial"/>
                <w:bCs/>
                <w:szCs w:val="18"/>
                <w:lang w:eastAsia="en-US"/>
              </w:rPr>
            </w:pPr>
            <w:r w:rsidRPr="00B13F02">
              <w:rPr>
                <w:rFonts w:cs="Arial"/>
                <w:bCs/>
                <w:szCs w:val="18"/>
                <w:lang w:eastAsia="en-US"/>
              </w:rPr>
              <w:t xml:space="preserve">BILLING - </w:t>
            </w:r>
            <w:r w:rsidRPr="00B13F02">
              <w:rPr>
                <w:rFonts w:cs="Arial"/>
                <w:color w:val="000000"/>
                <w:szCs w:val="16"/>
              </w:rPr>
              <w:t>The Bill cycle Batch processing creates Bills for accounts with an "open" Bill cycle.</w:t>
            </w:r>
            <w:r>
              <w:rPr>
                <w:rFonts w:cs="Arial"/>
                <w:color w:val="000000"/>
                <w:szCs w:val="16"/>
              </w:rPr>
              <w:t xml:space="preserve">  </w:t>
            </w:r>
            <w:r>
              <w:rPr>
                <w:rFonts w:cs="Arial"/>
                <w:bCs/>
                <w:szCs w:val="18"/>
                <w:lang w:eastAsia="en-US"/>
              </w:rPr>
              <w:t xml:space="preserve"> Online Billing process creates </w:t>
            </w:r>
            <w:r>
              <w:rPr>
                <w:rFonts w:cs="Arial"/>
                <w:color w:val="000000"/>
                <w:szCs w:val="16"/>
              </w:rPr>
              <w:t xml:space="preserve">a </w:t>
            </w:r>
            <w:r w:rsidRPr="00695C2A">
              <w:rPr>
                <w:rFonts w:cs="Arial"/>
                <w:color w:val="000000"/>
                <w:szCs w:val="16"/>
              </w:rPr>
              <w:t>Bill</w:t>
            </w:r>
            <w:r>
              <w:rPr>
                <w:rFonts w:cs="Arial"/>
                <w:color w:val="000000"/>
                <w:szCs w:val="16"/>
              </w:rPr>
              <w:t xml:space="preserve"> </w:t>
            </w:r>
            <w:r w:rsidRPr="00695C2A">
              <w:rPr>
                <w:rFonts w:cs="Arial"/>
                <w:color w:val="000000"/>
                <w:szCs w:val="16"/>
              </w:rPr>
              <w:t>for accoun</w:t>
            </w:r>
            <w:r>
              <w:rPr>
                <w:rFonts w:cs="Arial"/>
                <w:color w:val="000000"/>
                <w:szCs w:val="16"/>
              </w:rPr>
              <w:t>t when requested by an Authorized User.</w:t>
            </w:r>
          </w:p>
        </w:tc>
      </w:tr>
    </w:tbl>
    <w:p w14:paraId="352C86CE" w14:textId="1DF786D5" w:rsidR="00EB2F5B" w:rsidRDefault="00906E4A" w:rsidP="00906E4A">
      <w:pPr>
        <w:rPr>
          <w:rFonts w:cs="Arial"/>
          <w:b/>
          <w:lang w:eastAsia="en-US"/>
        </w:rPr>
      </w:pPr>
      <w:r>
        <w:rPr>
          <w:rFonts w:cs="Arial"/>
          <w:b/>
          <w:lang w:eastAsia="en-US"/>
        </w:rPr>
        <w:t xml:space="preserve">Configuration required N          Entities to Configure:  </w:t>
      </w:r>
    </w:p>
    <w:tbl>
      <w:tblPr>
        <w:tblW w:w="5060" w:type="dxa"/>
        <w:tblInd w:w="5647" w:type="dxa"/>
        <w:tblLook w:val="04A0" w:firstRow="1" w:lastRow="0" w:firstColumn="1" w:lastColumn="0" w:noHBand="0" w:noVBand="1"/>
      </w:tblPr>
      <w:tblGrid>
        <w:gridCol w:w="5060"/>
      </w:tblGrid>
      <w:tr w:rsidR="00A447A9" w:rsidRPr="00484112" w14:paraId="0F501721" w14:textId="77777777" w:rsidTr="00E00BA5">
        <w:trPr>
          <w:trHeight w:val="290"/>
        </w:trPr>
        <w:tc>
          <w:tcPr>
            <w:tcW w:w="5060" w:type="dxa"/>
            <w:tcBorders>
              <w:top w:val="single" w:sz="4" w:space="0" w:color="auto"/>
              <w:left w:val="single" w:sz="4" w:space="0" w:color="auto"/>
              <w:bottom w:val="single" w:sz="4" w:space="0" w:color="auto"/>
              <w:right w:val="single" w:sz="4" w:space="0" w:color="auto"/>
            </w:tcBorders>
          </w:tcPr>
          <w:p w14:paraId="09E1DBBB" w14:textId="382EF161" w:rsidR="00A447A9" w:rsidRPr="00B13F02" w:rsidRDefault="00A447A9" w:rsidP="00A447A9">
            <w:pPr>
              <w:rPr>
                <w:rFonts w:cs="Arial"/>
                <w:bCs/>
                <w:szCs w:val="18"/>
                <w:lang w:eastAsia="en-US"/>
              </w:rPr>
            </w:pPr>
            <w:r>
              <w:rPr>
                <w:rFonts w:cs="Arial"/>
                <w:bCs/>
                <w:szCs w:val="18"/>
                <w:lang w:eastAsia="en-US"/>
              </w:rPr>
              <w:t>Bill Segment Type</w:t>
            </w:r>
          </w:p>
        </w:tc>
      </w:tr>
    </w:tbl>
    <w:p w14:paraId="0FFBEF36" w14:textId="3CEC1334" w:rsidR="00906E4A" w:rsidRPr="00841365" w:rsidRDefault="00000000" w:rsidP="00906E4A">
      <w:pPr>
        <w:rPr>
          <w:rFonts w:cs="Arial"/>
          <w:b/>
          <w:u w:val="single"/>
          <w:lang w:eastAsia="en-US"/>
        </w:rPr>
      </w:pPr>
      <w:hyperlink w:anchor="_Business_Process_Model" w:history="1">
        <w:r w:rsidR="00906E4A" w:rsidRPr="00427D77">
          <w:rPr>
            <w:rStyle w:val="Hyperlink"/>
            <w:rFonts w:cs="Arial"/>
            <w:b/>
            <w:lang w:eastAsia="en-US"/>
          </w:rPr>
          <w:t>3.</w:t>
        </w:r>
      </w:hyperlink>
      <w:r w:rsidR="00D74F95">
        <w:rPr>
          <w:rStyle w:val="Hyperlink"/>
          <w:rFonts w:cs="Arial"/>
          <w:b/>
          <w:lang w:eastAsia="en-US"/>
        </w:rPr>
        <w:t>4</w:t>
      </w:r>
      <w:r w:rsidR="00906E4A">
        <w:rPr>
          <w:rFonts w:cs="Arial"/>
          <w:b/>
          <w:u w:val="single"/>
          <w:lang w:eastAsia="en-US"/>
        </w:rPr>
        <w:t xml:space="preserve"> Create Bill Segment </w:t>
      </w:r>
      <w:r w:rsidR="00906E4A" w:rsidRPr="007F0FA2">
        <w:rPr>
          <w:rFonts w:cs="Arial"/>
          <w:b/>
          <w:u w:val="single"/>
          <w:lang w:eastAsia="en-US"/>
        </w:rPr>
        <w:t xml:space="preserve">Exception </w:t>
      </w:r>
      <w:r w:rsidR="0073480D">
        <w:rPr>
          <w:rFonts w:cs="Arial"/>
          <w:b/>
          <w:u w:val="single"/>
          <w:lang w:eastAsia="en-US"/>
        </w:rPr>
        <w:t xml:space="preserve"> </w:t>
      </w:r>
      <w:r w:rsidR="00906E4A" w:rsidRPr="007F0FA2">
        <w:rPr>
          <w:rFonts w:cs="Arial"/>
          <w:b/>
          <w:u w:val="single"/>
          <w:lang w:eastAsia="en-US"/>
        </w:rPr>
        <w:t>Group:  Batch</w:t>
      </w:r>
      <w:r w:rsidR="00906E4A" w:rsidRPr="00841365">
        <w:rPr>
          <w:rFonts w:cs="Arial"/>
          <w:b/>
          <w:u w:val="single"/>
          <w:lang w:eastAsia="en-US"/>
        </w:rPr>
        <w:t xml:space="preserve"> Billing</w:t>
      </w:r>
    </w:p>
    <w:p w14:paraId="4F14B34C" w14:textId="08B0207A" w:rsidR="00906E4A" w:rsidRDefault="00720AC1" w:rsidP="00720AC1">
      <w:pPr>
        <w:ind w:left="5040" w:hanging="1890"/>
        <w:rPr>
          <w:rFonts w:cs="Arial"/>
          <w:b/>
          <w:u w:val="single"/>
          <w:lang w:eastAsia="en-US"/>
        </w:rPr>
      </w:pPr>
      <w:r>
        <w:rPr>
          <w:rFonts w:cs="Arial"/>
          <w:b/>
          <w:u w:val="single"/>
          <w:lang w:eastAsia="en-US"/>
        </w:rPr>
        <w:t xml:space="preserve"> </w:t>
      </w:r>
      <w:r w:rsidR="00906E4A" w:rsidRPr="00841365">
        <w:rPr>
          <w:rFonts w:cs="Arial"/>
          <w:b/>
          <w:u w:val="single"/>
          <w:lang w:eastAsia="en-US"/>
        </w:rPr>
        <w:t>Group:  Generate Bill Segment</w:t>
      </w:r>
    </w:p>
    <w:p w14:paraId="682F4BCA" w14:textId="75C52F5D" w:rsidR="00906E4A" w:rsidRPr="00841365" w:rsidRDefault="00720AC1" w:rsidP="00E00BA5">
      <w:pPr>
        <w:ind w:left="5040" w:hanging="1890"/>
        <w:rPr>
          <w:rFonts w:cs="Arial"/>
          <w:b/>
          <w:u w:val="single"/>
          <w:lang w:eastAsia="en-US"/>
        </w:rPr>
      </w:pPr>
      <w:r>
        <w:rPr>
          <w:rFonts w:cs="Arial"/>
          <w:b/>
          <w:u w:val="single"/>
          <w:lang w:eastAsia="en-US"/>
        </w:rPr>
        <w:t xml:space="preserve"> </w:t>
      </w:r>
      <w:r w:rsidR="00906E4A">
        <w:rPr>
          <w:rFonts w:cs="Arial"/>
          <w:b/>
          <w:u w:val="single"/>
          <w:lang w:eastAsia="en-US"/>
        </w:rPr>
        <w:t>Group:  Freeze Bill Segment</w:t>
      </w:r>
      <w:r w:rsidR="00906E4A" w:rsidRPr="00841365">
        <w:rPr>
          <w:rFonts w:cs="Arial"/>
          <w:b/>
          <w:u w:val="single"/>
          <w:lang w:eastAsia="en-US"/>
        </w:rPr>
        <w:t xml:space="preserve"> </w:t>
      </w:r>
    </w:p>
    <w:p w14:paraId="797B74C6" w14:textId="0B34947E" w:rsidR="00906E4A" w:rsidRPr="00841365" w:rsidRDefault="007F0FA2" w:rsidP="00906E4A">
      <w:pPr>
        <w:rPr>
          <w:rFonts w:cs="Arial"/>
          <w:b/>
          <w:bCs/>
          <w:lang w:eastAsia="en-US"/>
        </w:rPr>
      </w:pPr>
      <w:r>
        <w:rPr>
          <w:b/>
          <w:bCs/>
          <w:lang w:eastAsia="en-US"/>
        </w:rPr>
        <w:t xml:space="preserve">Actor/Role:  </w:t>
      </w:r>
      <w:r w:rsidR="00FA6699">
        <w:rPr>
          <w:b/>
          <w:bCs/>
          <w:lang w:eastAsia="en-US"/>
        </w:rPr>
        <w:t>CCS</w:t>
      </w:r>
      <w:r>
        <w:rPr>
          <w:b/>
          <w:bCs/>
          <w:lang w:eastAsia="en-US"/>
        </w:rPr>
        <w:t xml:space="preserve">(CCB) </w:t>
      </w:r>
      <w:r w:rsidR="00906E4A" w:rsidRPr="00841365">
        <w:rPr>
          <w:rFonts w:cs="Arial"/>
          <w:b/>
          <w:bCs/>
          <w:lang w:eastAsia="en-US"/>
        </w:rPr>
        <w:t xml:space="preserve"> </w:t>
      </w:r>
    </w:p>
    <w:p w14:paraId="103BBB74" w14:textId="77777777" w:rsidR="00906E4A" w:rsidRPr="00841365" w:rsidRDefault="00906E4A" w:rsidP="00906E4A">
      <w:pPr>
        <w:rPr>
          <w:rFonts w:cs="Arial"/>
          <w:b/>
          <w:u w:val="single"/>
          <w:lang w:eastAsia="en-US"/>
        </w:rPr>
      </w:pPr>
      <w:r w:rsidRPr="00841365">
        <w:rPr>
          <w:rFonts w:cs="Arial"/>
          <w:b/>
          <w:bCs/>
          <w:lang w:eastAsia="en-US"/>
        </w:rPr>
        <w:t>Description</w:t>
      </w:r>
      <w:r w:rsidRPr="00841365">
        <w:rPr>
          <w:rFonts w:cs="Arial"/>
          <w:b/>
          <w:lang w:eastAsia="en-US"/>
        </w:rPr>
        <w:t>:</w:t>
      </w:r>
    </w:p>
    <w:p w14:paraId="5E931DCA" w14:textId="4F87C4D7" w:rsidR="00906E4A" w:rsidRPr="00841365" w:rsidRDefault="00906E4A" w:rsidP="00906E4A">
      <w:pPr>
        <w:rPr>
          <w:lang w:eastAsia="en-US"/>
        </w:rPr>
      </w:pPr>
      <w:r w:rsidRPr="00841365">
        <w:t xml:space="preserve">If a </w:t>
      </w:r>
      <w:r w:rsidR="00D74F95">
        <w:t xml:space="preserve">freezable or frozen </w:t>
      </w:r>
      <w:r w:rsidRPr="00841365">
        <w:t xml:space="preserve">Bill Segment cannot be created, </w:t>
      </w:r>
      <w:r w:rsidR="00FA6699">
        <w:t>CCS</w:t>
      </w:r>
      <w:r w:rsidRPr="00841365">
        <w:t xml:space="preserve">(CCB) creates a </w:t>
      </w:r>
      <w:hyperlink w:anchor="_Bill_Segment" w:history="1">
        <w:r w:rsidRPr="00841365">
          <w:rPr>
            <w:color w:val="0000FF"/>
            <w:u w:val="single"/>
          </w:rPr>
          <w:t>Bill Segment</w:t>
        </w:r>
      </w:hyperlink>
      <w:r w:rsidRPr="00841365">
        <w:t xml:space="preserve"> in “error” status with a message that can be analyzed by a CSR or Authorized User.    Typically, errors are caused by missing or incomplete data.   The error may be reviewed when first created or left </w:t>
      </w:r>
      <w:r>
        <w:t xml:space="preserve">when Batch Billing </w:t>
      </w:r>
      <w:r w:rsidR="000E0EF0">
        <w:t>and the</w:t>
      </w:r>
      <w:r w:rsidRPr="00841365">
        <w:t xml:space="preserve"> bill window is open and the system looks for the missing data.    Data may be changed before Batch Billing next runs.   When the Batch Billing process next runs, it deletes all “error” Bill Segment(s) and attempts to recreate them.  It continues this throughout the Bill window.  If a Bill Segment(s) is still in error at the end of the Bill window, a user must intervene and fix them.  If the Bill Segment(s) is still in error when the cycle’s ne</w:t>
      </w:r>
      <w:r>
        <w:t>xt window opens, a Bill</w:t>
      </w:r>
      <w:r w:rsidRPr="00841365">
        <w:t xml:space="preserve"> error is generated</w:t>
      </w:r>
      <w:r w:rsidR="00D74F95">
        <w:t xml:space="preserve"> by batch Billing.</w:t>
      </w:r>
    </w:p>
    <w:p w14:paraId="65F8CE30" w14:textId="77777777" w:rsidR="00906E4A" w:rsidRPr="00841365" w:rsidRDefault="00906E4A" w:rsidP="00906E4A">
      <w:pPr>
        <w:rPr>
          <w:rFonts w:cs="Arial"/>
          <w:b/>
          <w:u w:val="single"/>
          <w:lang w:eastAsia="en-US"/>
        </w:rPr>
      </w:pPr>
    </w:p>
    <w:p w14:paraId="5DB7B45A" w14:textId="77777777" w:rsidR="00EB2F5B" w:rsidRPr="00BD7685" w:rsidRDefault="00906E4A" w:rsidP="00906E4A">
      <w:pPr>
        <w:rPr>
          <w:rFonts w:cs="Arial"/>
          <w:b/>
          <w:lang w:eastAsia="en-US"/>
        </w:rPr>
      </w:pPr>
      <w:r w:rsidRPr="00BD7685">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73480D" w:rsidRPr="00484112" w14:paraId="5E82A0D6" w14:textId="77777777" w:rsidTr="00E00BA5">
        <w:trPr>
          <w:trHeight w:val="290"/>
        </w:trPr>
        <w:tc>
          <w:tcPr>
            <w:tcW w:w="5060" w:type="dxa"/>
            <w:tcBorders>
              <w:top w:val="single" w:sz="4" w:space="0" w:color="auto"/>
              <w:left w:val="single" w:sz="4" w:space="0" w:color="auto"/>
              <w:bottom w:val="single" w:sz="4" w:space="0" w:color="auto"/>
              <w:right w:val="single" w:sz="4" w:space="0" w:color="auto"/>
            </w:tcBorders>
          </w:tcPr>
          <w:p w14:paraId="68B30854" w14:textId="2EC80BB8" w:rsidR="0073480D" w:rsidRPr="00B13F02" w:rsidDel="0073480D" w:rsidRDefault="0073480D" w:rsidP="0073480D">
            <w:pPr>
              <w:rPr>
                <w:rFonts w:cs="Arial"/>
                <w:bCs/>
                <w:szCs w:val="18"/>
                <w:lang w:eastAsia="en-US"/>
              </w:rPr>
            </w:pPr>
            <w:r w:rsidRPr="00B13F02">
              <w:rPr>
                <w:rFonts w:cs="Arial"/>
                <w:bCs/>
                <w:szCs w:val="18"/>
                <w:lang w:eastAsia="en-US"/>
              </w:rPr>
              <w:t xml:space="preserve">BILLING - </w:t>
            </w:r>
            <w:r w:rsidRPr="00B13F02">
              <w:rPr>
                <w:rFonts w:cs="Arial"/>
                <w:color w:val="000000"/>
                <w:szCs w:val="16"/>
              </w:rPr>
              <w:t>The Bill cycle Batch processing creates Bills for accounts with an "open" Bill cycle.</w:t>
            </w:r>
            <w:r>
              <w:rPr>
                <w:rFonts w:cs="Arial"/>
                <w:color w:val="000000"/>
                <w:szCs w:val="16"/>
              </w:rPr>
              <w:t xml:space="preserve">  </w:t>
            </w:r>
            <w:r>
              <w:rPr>
                <w:rFonts w:cs="Arial"/>
                <w:bCs/>
                <w:szCs w:val="18"/>
                <w:lang w:eastAsia="en-US"/>
              </w:rPr>
              <w:t xml:space="preserve"> Online Billing process creates </w:t>
            </w:r>
            <w:r>
              <w:rPr>
                <w:rFonts w:cs="Arial"/>
                <w:color w:val="000000"/>
                <w:szCs w:val="16"/>
              </w:rPr>
              <w:t xml:space="preserve">a </w:t>
            </w:r>
            <w:r w:rsidRPr="00695C2A">
              <w:rPr>
                <w:rFonts w:cs="Arial"/>
                <w:color w:val="000000"/>
                <w:szCs w:val="16"/>
              </w:rPr>
              <w:t>Bill</w:t>
            </w:r>
            <w:r>
              <w:rPr>
                <w:rFonts w:cs="Arial"/>
                <w:color w:val="000000"/>
                <w:szCs w:val="16"/>
              </w:rPr>
              <w:t xml:space="preserve"> </w:t>
            </w:r>
            <w:r w:rsidRPr="00695C2A">
              <w:rPr>
                <w:rFonts w:cs="Arial"/>
                <w:color w:val="000000"/>
                <w:szCs w:val="16"/>
              </w:rPr>
              <w:t>for accoun</w:t>
            </w:r>
            <w:r>
              <w:rPr>
                <w:rFonts w:cs="Arial"/>
                <w:color w:val="000000"/>
                <w:szCs w:val="16"/>
              </w:rPr>
              <w:t>t when requested by an Authorized User.</w:t>
            </w:r>
          </w:p>
        </w:tc>
      </w:tr>
      <w:tr w:rsidR="0073480D" w:rsidRPr="00484112" w14:paraId="611A2632" w14:textId="77777777" w:rsidTr="00E00BA5">
        <w:trPr>
          <w:trHeight w:val="290"/>
        </w:trPr>
        <w:tc>
          <w:tcPr>
            <w:tcW w:w="5060" w:type="dxa"/>
            <w:tcBorders>
              <w:top w:val="single" w:sz="4" w:space="0" w:color="auto"/>
              <w:left w:val="single" w:sz="4" w:space="0" w:color="auto"/>
              <w:bottom w:val="single" w:sz="4" w:space="0" w:color="auto"/>
              <w:right w:val="single" w:sz="4" w:space="0" w:color="auto"/>
            </w:tcBorders>
          </w:tcPr>
          <w:p w14:paraId="3CBB2F47" w14:textId="4338281A" w:rsidR="0073480D" w:rsidRPr="00B13F02" w:rsidRDefault="0073480D" w:rsidP="0073480D">
            <w:pPr>
              <w:rPr>
                <w:rFonts w:cs="Arial"/>
                <w:bCs/>
                <w:szCs w:val="18"/>
                <w:lang w:eastAsia="en-US"/>
              </w:rPr>
            </w:pPr>
            <w:r w:rsidRPr="00BD7685">
              <w:rPr>
                <w:rFonts w:cs="Arial"/>
                <w:bCs/>
                <w:szCs w:val="18"/>
                <w:lang w:eastAsia="en-US"/>
              </w:rPr>
              <w:t>TD-BSERR – Th</w:t>
            </w:r>
            <w:r>
              <w:rPr>
                <w:rFonts w:cs="Arial"/>
                <w:bCs/>
                <w:szCs w:val="18"/>
                <w:lang w:eastAsia="en-US"/>
              </w:rPr>
              <w:t>is</w:t>
            </w:r>
            <w:r w:rsidRPr="00BD7685">
              <w:rPr>
                <w:rFonts w:cs="Arial"/>
                <w:bCs/>
                <w:szCs w:val="18"/>
                <w:lang w:eastAsia="en-US"/>
              </w:rPr>
              <w:t xml:space="preserve"> process creates a To Do entry for every bill segment that's in error.</w:t>
            </w:r>
          </w:p>
        </w:tc>
      </w:tr>
      <w:tr w:rsidR="0073480D" w:rsidRPr="00484112" w14:paraId="551D3CC6" w14:textId="77777777" w:rsidTr="00E00BA5">
        <w:trPr>
          <w:trHeight w:val="290"/>
        </w:trPr>
        <w:tc>
          <w:tcPr>
            <w:tcW w:w="5060" w:type="dxa"/>
            <w:tcBorders>
              <w:top w:val="single" w:sz="4" w:space="0" w:color="auto"/>
              <w:left w:val="single" w:sz="4" w:space="0" w:color="auto"/>
              <w:bottom w:val="single" w:sz="4" w:space="0" w:color="auto"/>
              <w:right w:val="single" w:sz="4" w:space="0" w:color="auto"/>
            </w:tcBorders>
          </w:tcPr>
          <w:p w14:paraId="3F22874C" w14:textId="5DB15EE1" w:rsidR="0073480D" w:rsidRPr="00BD7685" w:rsidRDefault="0073480D" w:rsidP="0073480D">
            <w:pPr>
              <w:rPr>
                <w:rFonts w:cs="Arial"/>
                <w:bCs/>
                <w:szCs w:val="18"/>
                <w:lang w:eastAsia="en-US"/>
              </w:rPr>
            </w:pPr>
            <w:r>
              <w:rPr>
                <w:rFonts w:cs="Arial"/>
                <w:bCs/>
                <w:szCs w:val="18"/>
                <w:lang w:eastAsia="en-US"/>
              </w:rPr>
              <w:t xml:space="preserve">TD-BIERR – This process creates a To Do entry for every bill that’s in error.  </w:t>
            </w:r>
          </w:p>
        </w:tc>
      </w:tr>
    </w:tbl>
    <w:p w14:paraId="2B0E98E8" w14:textId="77777777" w:rsidR="00EB2F5B" w:rsidRDefault="00906E4A" w:rsidP="00906E4A">
      <w:pPr>
        <w:rPr>
          <w:rFonts w:cs="Arial"/>
          <w:b/>
          <w:lang w:eastAsia="en-US"/>
        </w:rPr>
      </w:pPr>
      <w:r>
        <w:rPr>
          <w:rFonts w:cs="Arial"/>
          <w:b/>
          <w:lang w:eastAsia="en-US"/>
        </w:rPr>
        <w:t xml:space="preserve">Configuration required N          Entities to Configure:  </w:t>
      </w:r>
    </w:p>
    <w:tbl>
      <w:tblPr>
        <w:tblW w:w="5060" w:type="dxa"/>
        <w:tblInd w:w="5647" w:type="dxa"/>
        <w:tblLook w:val="04A0" w:firstRow="1" w:lastRow="0" w:firstColumn="1" w:lastColumn="0" w:noHBand="0" w:noVBand="1"/>
      </w:tblPr>
      <w:tblGrid>
        <w:gridCol w:w="5060"/>
      </w:tblGrid>
      <w:tr w:rsidR="00A447A9" w:rsidRPr="00484112" w14:paraId="045AB02B" w14:textId="77777777" w:rsidTr="00E00BA5">
        <w:trPr>
          <w:trHeight w:val="290"/>
        </w:trPr>
        <w:tc>
          <w:tcPr>
            <w:tcW w:w="5060" w:type="dxa"/>
            <w:tcBorders>
              <w:top w:val="single" w:sz="4" w:space="0" w:color="auto"/>
              <w:left w:val="single" w:sz="4" w:space="0" w:color="auto"/>
              <w:bottom w:val="single" w:sz="4" w:space="0" w:color="auto"/>
              <w:right w:val="single" w:sz="4" w:space="0" w:color="auto"/>
            </w:tcBorders>
          </w:tcPr>
          <w:p w14:paraId="400A8027" w14:textId="62168079" w:rsidR="00A447A9" w:rsidRPr="00B13F02" w:rsidRDefault="00A447A9" w:rsidP="00A447A9">
            <w:pPr>
              <w:rPr>
                <w:rFonts w:cs="Arial"/>
                <w:bCs/>
                <w:szCs w:val="18"/>
                <w:lang w:eastAsia="en-US"/>
              </w:rPr>
            </w:pPr>
            <w:r>
              <w:rPr>
                <w:rFonts w:cs="Arial"/>
                <w:bCs/>
                <w:szCs w:val="18"/>
                <w:lang w:eastAsia="en-US"/>
              </w:rPr>
              <w:t>To Do Role(s) for base TD-BSERR and TD-BIERR To Do Types</w:t>
            </w:r>
          </w:p>
        </w:tc>
      </w:tr>
    </w:tbl>
    <w:p w14:paraId="0D0FE984" w14:textId="54611279" w:rsidR="00906E4A" w:rsidRDefault="00906E4A" w:rsidP="00906E4A">
      <w:pPr>
        <w:rPr>
          <w:rFonts w:cs="Arial"/>
          <w:b/>
          <w:lang w:eastAsia="en-US"/>
        </w:rPr>
      </w:pPr>
    </w:p>
    <w:p w14:paraId="12562015" w14:textId="252F1C6B" w:rsidR="00906E4A" w:rsidRDefault="00000000" w:rsidP="00906E4A">
      <w:pPr>
        <w:rPr>
          <w:rFonts w:cs="Arial"/>
          <w:b/>
          <w:u w:val="single"/>
          <w:lang w:eastAsia="en-US"/>
        </w:rPr>
      </w:pPr>
      <w:hyperlink w:anchor="_Business_Process_Model" w:history="1">
        <w:r w:rsidR="00906E4A" w:rsidRPr="00427D77">
          <w:rPr>
            <w:rStyle w:val="Hyperlink"/>
            <w:rFonts w:cs="Arial"/>
            <w:b/>
            <w:lang w:eastAsia="en-US"/>
          </w:rPr>
          <w:t>3.</w:t>
        </w:r>
      </w:hyperlink>
      <w:r w:rsidR="00D74F95">
        <w:rPr>
          <w:rStyle w:val="Hyperlink"/>
          <w:rFonts w:cs="Arial"/>
          <w:b/>
          <w:lang w:eastAsia="en-US"/>
        </w:rPr>
        <w:t>5</w:t>
      </w:r>
      <w:r w:rsidR="00906E4A">
        <w:rPr>
          <w:rFonts w:cs="Arial"/>
          <w:b/>
          <w:u w:val="single"/>
          <w:lang w:eastAsia="en-US"/>
        </w:rPr>
        <w:t xml:space="preserve"> </w:t>
      </w:r>
      <w:r w:rsidR="00906E4A" w:rsidRPr="004D5438">
        <w:rPr>
          <w:rFonts w:cs="Arial"/>
          <w:b/>
          <w:u w:val="single"/>
          <w:lang w:eastAsia="en-US"/>
        </w:rPr>
        <w:t xml:space="preserve">Add Final Bill Switch for Bill </w:t>
      </w:r>
      <w:r w:rsidR="00906E4A" w:rsidRPr="007F0FA2">
        <w:rPr>
          <w:rFonts w:cs="Arial"/>
          <w:b/>
          <w:u w:val="single"/>
          <w:lang w:eastAsia="en-US"/>
        </w:rPr>
        <w:t>Segment(s)</w:t>
      </w:r>
      <w:r w:rsidR="00720AC1" w:rsidRPr="0031481A" w:rsidDel="00720AC1">
        <w:rPr>
          <w:rFonts w:cs="Arial"/>
          <w:b/>
          <w:u w:val="single"/>
          <w:lang w:eastAsia="en-US"/>
        </w:rPr>
        <w:t xml:space="preserve"> </w:t>
      </w:r>
      <w:r w:rsidR="00906E4A" w:rsidRPr="007F0FA2">
        <w:rPr>
          <w:rFonts w:cs="Arial"/>
          <w:b/>
          <w:u w:val="single"/>
          <w:lang w:eastAsia="en-US"/>
        </w:rPr>
        <w:t>Group:</w:t>
      </w:r>
      <w:r w:rsidR="00906E4A">
        <w:rPr>
          <w:rFonts w:cs="Arial"/>
          <w:b/>
          <w:u w:val="single"/>
          <w:lang w:eastAsia="en-US"/>
        </w:rPr>
        <w:t xml:space="preserve">  Generate Bill Segment</w:t>
      </w:r>
    </w:p>
    <w:p w14:paraId="0D198A7E" w14:textId="3D8DA3FE" w:rsidR="00906E4A" w:rsidRPr="00A8307F" w:rsidRDefault="00720AC1" w:rsidP="00720AC1">
      <w:pPr>
        <w:ind w:left="5040" w:hanging="990"/>
        <w:rPr>
          <w:rFonts w:cs="Arial"/>
          <w:b/>
          <w:u w:val="single"/>
          <w:lang w:eastAsia="en-US"/>
        </w:rPr>
      </w:pPr>
      <w:r>
        <w:rPr>
          <w:rFonts w:cs="Arial"/>
          <w:b/>
          <w:u w:val="single"/>
          <w:lang w:eastAsia="en-US"/>
        </w:rPr>
        <w:t xml:space="preserve"> </w:t>
      </w:r>
      <w:r w:rsidR="00906E4A">
        <w:rPr>
          <w:rFonts w:cs="Arial"/>
          <w:b/>
          <w:u w:val="single"/>
          <w:lang w:eastAsia="en-US"/>
        </w:rPr>
        <w:t>Group:  Batch Billing</w:t>
      </w:r>
    </w:p>
    <w:p w14:paraId="3F3288B5" w14:textId="62D9B208" w:rsidR="00906E4A" w:rsidRDefault="007F0FA2" w:rsidP="00906E4A">
      <w:pPr>
        <w:rPr>
          <w:rFonts w:cs="Arial"/>
          <w:lang w:eastAsia="en-US"/>
        </w:rPr>
      </w:pPr>
      <w:r>
        <w:rPr>
          <w:b/>
          <w:bCs/>
          <w:lang w:eastAsia="en-US"/>
        </w:rPr>
        <w:t xml:space="preserve">Actor/Role:  </w:t>
      </w:r>
      <w:r w:rsidR="00FA6699">
        <w:rPr>
          <w:b/>
          <w:bCs/>
          <w:lang w:eastAsia="en-US"/>
        </w:rPr>
        <w:t>CCS</w:t>
      </w:r>
      <w:r>
        <w:rPr>
          <w:b/>
          <w:bCs/>
          <w:lang w:eastAsia="en-US"/>
        </w:rPr>
        <w:t xml:space="preserve">(CCB) </w:t>
      </w:r>
    </w:p>
    <w:p w14:paraId="10B3602C" w14:textId="77777777" w:rsidR="00906E4A" w:rsidRDefault="00906E4A" w:rsidP="00906E4A">
      <w:pPr>
        <w:rPr>
          <w:rFonts w:cs="Arial"/>
          <w:b/>
          <w:u w:val="single"/>
          <w:lang w:eastAsia="en-US"/>
        </w:rPr>
      </w:pPr>
      <w:r>
        <w:rPr>
          <w:rFonts w:cs="Arial"/>
          <w:b/>
          <w:lang w:eastAsia="en-US"/>
        </w:rPr>
        <w:t>Description:</w:t>
      </w:r>
    </w:p>
    <w:p w14:paraId="4C7D3859" w14:textId="77777777" w:rsidR="00906E4A" w:rsidRDefault="00906E4A" w:rsidP="00906E4A">
      <w:pPr>
        <w:rPr>
          <w:lang w:eastAsia="en-US"/>
        </w:rPr>
      </w:pPr>
      <w:r>
        <w:rPr>
          <w:lang w:eastAsia="en-US"/>
        </w:rPr>
        <w:t xml:space="preserve">If this is the final Bill Segment for this Service Agreement, it is marked as a closing Bill Segment. </w:t>
      </w:r>
    </w:p>
    <w:p w14:paraId="7AE7894B" w14:textId="77777777" w:rsidR="00906E4A" w:rsidRDefault="00906E4A" w:rsidP="00C902AD">
      <w:pPr>
        <w:rPr>
          <w:rFonts w:cs="Arial"/>
          <w:b/>
          <w:lang w:eastAsia="en-US"/>
        </w:rPr>
      </w:pPr>
      <w:r w:rsidRPr="007E3655">
        <w:rPr>
          <w:b/>
          <w:bCs/>
          <w:color w:val="000000"/>
          <w:lang w:eastAsia="en-US"/>
        </w:rPr>
        <w:t>Note</w:t>
      </w:r>
      <w:r>
        <w:rPr>
          <w:color w:val="000000"/>
          <w:lang w:eastAsia="en-US"/>
        </w:rPr>
        <w:t>:</w:t>
      </w:r>
      <w:r>
        <w:rPr>
          <w:lang w:eastAsia="en-US"/>
        </w:rPr>
        <w:t xml:space="preserve">  The Service Agreement must be stopped for this switch to be turned on.  </w:t>
      </w:r>
    </w:p>
    <w:p w14:paraId="1F8AEFB8" w14:textId="77777777" w:rsidR="00906E4A" w:rsidRDefault="00906E4A" w:rsidP="00906E4A">
      <w:pPr>
        <w:rPr>
          <w:rFonts w:cs="Arial"/>
          <w:b/>
          <w:lang w:eastAsia="en-US"/>
        </w:rPr>
      </w:pPr>
      <w:r>
        <w:rPr>
          <w:rFonts w:cs="Arial"/>
          <w:b/>
          <w:lang w:eastAsia="en-US"/>
        </w:rPr>
        <w:t xml:space="preserve">   </w:t>
      </w:r>
    </w:p>
    <w:p w14:paraId="78BB2556" w14:textId="77777777" w:rsidR="00EB2F5B" w:rsidRDefault="00D74F95" w:rsidP="00D74F95">
      <w:pPr>
        <w:rPr>
          <w:rFonts w:cs="Arial"/>
          <w:b/>
          <w:lang w:eastAsia="en-US"/>
        </w:rPr>
      </w:pPr>
      <w:r>
        <w:rPr>
          <w:rFonts w:cs="Arial"/>
          <w:b/>
          <w:lang w:eastAsia="en-US"/>
        </w:rPr>
        <w:t>Customizable process N             Process Name</w:t>
      </w:r>
    </w:p>
    <w:tbl>
      <w:tblPr>
        <w:tblW w:w="5060" w:type="dxa"/>
        <w:tblInd w:w="5647" w:type="dxa"/>
        <w:tblLook w:val="04A0" w:firstRow="1" w:lastRow="0" w:firstColumn="1" w:lastColumn="0" w:noHBand="0" w:noVBand="1"/>
      </w:tblPr>
      <w:tblGrid>
        <w:gridCol w:w="5060"/>
      </w:tblGrid>
      <w:tr w:rsidR="00EB2F5B" w:rsidRPr="00484112" w14:paraId="599B40A1" w14:textId="77777777" w:rsidTr="00861DDE">
        <w:trPr>
          <w:trHeight w:val="290"/>
        </w:trPr>
        <w:tc>
          <w:tcPr>
            <w:tcW w:w="5060" w:type="dxa"/>
            <w:tcBorders>
              <w:top w:val="single" w:sz="4" w:space="0" w:color="auto"/>
              <w:left w:val="single" w:sz="4" w:space="0" w:color="auto"/>
              <w:bottom w:val="single" w:sz="4" w:space="0" w:color="auto"/>
              <w:right w:val="single" w:sz="4" w:space="0" w:color="auto"/>
            </w:tcBorders>
          </w:tcPr>
          <w:p w14:paraId="3E944802" w14:textId="77777777" w:rsidR="00EB2F5B" w:rsidRDefault="00EB2F5B" w:rsidP="00861DDE">
            <w:pPr>
              <w:rPr>
                <w:rFonts w:cs="Arial"/>
                <w:bCs/>
                <w:szCs w:val="18"/>
                <w:lang w:eastAsia="en-US"/>
              </w:rPr>
            </w:pPr>
            <w:r w:rsidRPr="00B13F02">
              <w:rPr>
                <w:rFonts w:cs="Arial"/>
                <w:bCs/>
                <w:szCs w:val="18"/>
                <w:lang w:eastAsia="en-US"/>
              </w:rPr>
              <w:t xml:space="preserve">BILLING - </w:t>
            </w:r>
            <w:r w:rsidRPr="00B13F02">
              <w:rPr>
                <w:rFonts w:cs="Arial"/>
                <w:color w:val="000000"/>
                <w:szCs w:val="16"/>
              </w:rPr>
              <w:t>The Bill cycle Batch processing creates Bills for accounts with an "open" Bill cycle.</w:t>
            </w:r>
            <w:r>
              <w:rPr>
                <w:rFonts w:cs="Arial"/>
                <w:color w:val="000000"/>
                <w:szCs w:val="16"/>
              </w:rPr>
              <w:t xml:space="preserve">  </w:t>
            </w:r>
            <w:r>
              <w:rPr>
                <w:rFonts w:cs="Arial"/>
                <w:bCs/>
                <w:szCs w:val="18"/>
                <w:lang w:eastAsia="en-US"/>
              </w:rPr>
              <w:t xml:space="preserve"> Online Billing process creates </w:t>
            </w:r>
            <w:r>
              <w:rPr>
                <w:rFonts w:cs="Arial"/>
                <w:color w:val="000000"/>
                <w:szCs w:val="16"/>
              </w:rPr>
              <w:t xml:space="preserve">a </w:t>
            </w:r>
            <w:r w:rsidRPr="00695C2A">
              <w:rPr>
                <w:rFonts w:cs="Arial"/>
                <w:color w:val="000000"/>
                <w:szCs w:val="16"/>
              </w:rPr>
              <w:t>Bill</w:t>
            </w:r>
            <w:r>
              <w:rPr>
                <w:rFonts w:cs="Arial"/>
                <w:color w:val="000000"/>
                <w:szCs w:val="16"/>
              </w:rPr>
              <w:t xml:space="preserve"> </w:t>
            </w:r>
            <w:r w:rsidRPr="00695C2A">
              <w:rPr>
                <w:rFonts w:cs="Arial"/>
                <w:color w:val="000000"/>
                <w:szCs w:val="16"/>
              </w:rPr>
              <w:t>for accoun</w:t>
            </w:r>
            <w:r>
              <w:rPr>
                <w:rFonts w:cs="Arial"/>
                <w:color w:val="000000"/>
                <w:szCs w:val="16"/>
              </w:rPr>
              <w:t>t when requested by an Authorized User.</w:t>
            </w:r>
          </w:p>
        </w:tc>
      </w:tr>
    </w:tbl>
    <w:p w14:paraId="2DCC5A0F" w14:textId="77777777" w:rsidR="00EB2F5B" w:rsidRDefault="00906E4A" w:rsidP="00906E4A">
      <w:pPr>
        <w:rPr>
          <w:rFonts w:cs="Arial"/>
          <w:b/>
          <w:lang w:eastAsia="en-US"/>
        </w:rPr>
      </w:pPr>
      <w:r>
        <w:rPr>
          <w:rFonts w:cs="Arial"/>
          <w:b/>
          <w:lang w:eastAsia="en-US"/>
        </w:rPr>
        <w:t xml:space="preserve">Configuration required N          Entities to Configure:  </w:t>
      </w:r>
    </w:p>
    <w:tbl>
      <w:tblPr>
        <w:tblW w:w="5060" w:type="dxa"/>
        <w:tblInd w:w="5647" w:type="dxa"/>
        <w:tblLook w:val="04A0" w:firstRow="1" w:lastRow="0" w:firstColumn="1" w:lastColumn="0" w:noHBand="0" w:noVBand="1"/>
      </w:tblPr>
      <w:tblGrid>
        <w:gridCol w:w="5060"/>
      </w:tblGrid>
      <w:tr w:rsidR="00A447A9" w:rsidRPr="00484112" w14:paraId="267F4F72" w14:textId="77777777" w:rsidTr="00E00BA5">
        <w:trPr>
          <w:trHeight w:val="290"/>
        </w:trPr>
        <w:tc>
          <w:tcPr>
            <w:tcW w:w="5060" w:type="dxa"/>
            <w:tcBorders>
              <w:top w:val="single" w:sz="4" w:space="0" w:color="auto"/>
              <w:left w:val="single" w:sz="4" w:space="0" w:color="auto"/>
              <w:bottom w:val="single" w:sz="4" w:space="0" w:color="auto"/>
              <w:right w:val="single" w:sz="4" w:space="0" w:color="auto"/>
            </w:tcBorders>
          </w:tcPr>
          <w:p w14:paraId="3BFF51AA" w14:textId="5FB5E42B" w:rsidR="00A447A9" w:rsidRPr="00B13F02" w:rsidRDefault="00A447A9" w:rsidP="00A447A9">
            <w:pPr>
              <w:rPr>
                <w:rFonts w:cs="Arial"/>
                <w:bCs/>
                <w:szCs w:val="18"/>
                <w:lang w:eastAsia="en-US"/>
              </w:rPr>
            </w:pPr>
            <w:r>
              <w:rPr>
                <w:rFonts w:cs="Arial"/>
                <w:bCs/>
                <w:szCs w:val="18"/>
                <w:lang w:eastAsia="en-US"/>
              </w:rPr>
              <w:t>Installation Options – Final Bill Threshold</w:t>
            </w:r>
          </w:p>
        </w:tc>
      </w:tr>
    </w:tbl>
    <w:p w14:paraId="28E7918A" w14:textId="340B3A67" w:rsidR="00906E4A" w:rsidRDefault="00906E4A" w:rsidP="00906E4A">
      <w:pPr>
        <w:rPr>
          <w:rFonts w:cs="Arial"/>
          <w:b/>
          <w:lang w:eastAsia="en-US"/>
        </w:rPr>
      </w:pPr>
    </w:p>
    <w:p w14:paraId="3E5B05C6" w14:textId="34248F1F" w:rsidR="00906E4A" w:rsidRDefault="00000000" w:rsidP="00906E4A">
      <w:pPr>
        <w:rPr>
          <w:rFonts w:cs="Arial"/>
          <w:b/>
          <w:u w:val="single"/>
          <w:lang w:eastAsia="en-US"/>
        </w:rPr>
      </w:pPr>
      <w:hyperlink w:anchor="BPM2" w:history="1">
        <w:r w:rsidR="00906E4A" w:rsidRPr="00427D77">
          <w:rPr>
            <w:rStyle w:val="Hyperlink"/>
            <w:rFonts w:cs="Arial"/>
            <w:b/>
            <w:lang w:eastAsia="en-US"/>
          </w:rPr>
          <w:t>3.</w:t>
        </w:r>
        <w:r w:rsidR="00D74F95">
          <w:rPr>
            <w:rStyle w:val="Hyperlink"/>
            <w:rFonts w:cs="Arial"/>
            <w:b/>
            <w:lang w:eastAsia="en-US"/>
          </w:rPr>
          <w:t>6</w:t>
        </w:r>
      </w:hyperlink>
      <w:r w:rsidR="00906E4A">
        <w:rPr>
          <w:rFonts w:cs="Arial"/>
          <w:b/>
          <w:u w:val="single"/>
          <w:lang w:eastAsia="en-US"/>
        </w:rPr>
        <w:t xml:space="preserve"> Review Bill Segment(s) </w:t>
      </w:r>
    </w:p>
    <w:p w14:paraId="44F955F2" w14:textId="77777777" w:rsidR="00906E4A" w:rsidRDefault="00906E4A" w:rsidP="00906E4A">
      <w:pPr>
        <w:rPr>
          <w:rFonts w:cs="Arial"/>
          <w:lang w:eastAsia="en-US"/>
        </w:rPr>
      </w:pPr>
      <w:r>
        <w:rPr>
          <w:b/>
          <w:bCs/>
          <w:lang w:eastAsia="en-US"/>
        </w:rPr>
        <w:t>A</w:t>
      </w:r>
      <w:r>
        <w:rPr>
          <w:rFonts w:cs="Arial"/>
          <w:b/>
          <w:lang w:eastAsia="en-US"/>
        </w:rPr>
        <w:t xml:space="preserve">ctor/Role:  CSR or Authorized User </w:t>
      </w:r>
      <w:r>
        <w:rPr>
          <w:rFonts w:cs="Arial"/>
          <w:lang w:eastAsia="en-US"/>
        </w:rPr>
        <w:t xml:space="preserve"> </w:t>
      </w:r>
    </w:p>
    <w:p w14:paraId="2C62F6AA" w14:textId="77777777" w:rsidR="00906E4A" w:rsidRDefault="00906E4A" w:rsidP="00906E4A">
      <w:pPr>
        <w:rPr>
          <w:rFonts w:cs="Arial"/>
          <w:b/>
          <w:u w:val="single"/>
          <w:lang w:eastAsia="en-US"/>
        </w:rPr>
      </w:pPr>
      <w:r>
        <w:rPr>
          <w:rFonts w:cs="Arial"/>
          <w:b/>
          <w:lang w:eastAsia="en-US"/>
        </w:rPr>
        <w:t>Description:</w:t>
      </w:r>
    </w:p>
    <w:p w14:paraId="6B9D91C0" w14:textId="77777777" w:rsidR="00906E4A" w:rsidRDefault="00906E4A" w:rsidP="00906E4A">
      <w:pPr>
        <w:rPr>
          <w:lang w:eastAsia="en-US"/>
        </w:rPr>
      </w:pPr>
      <w:r>
        <w:rPr>
          <w:lang w:eastAsia="en-US"/>
        </w:rPr>
        <w:t>If the bill was created online (rather than by the batch process), the CSR or Authorized User reviews the Bill Segment for accuracy and determines the next action.    The CSR or Authorized User decides if billing process could be continued, Bill Segment is incorrect, or created by mistake and needs to be deleted, rebilled, or canceled</w:t>
      </w:r>
    </w:p>
    <w:p w14:paraId="2C04278C" w14:textId="77777777" w:rsidR="00906E4A" w:rsidRPr="007F1D58" w:rsidRDefault="00906E4A" w:rsidP="00906E4A">
      <w:pPr>
        <w:rPr>
          <w:lang w:eastAsia="en-US"/>
        </w:rPr>
      </w:pPr>
    </w:p>
    <w:p w14:paraId="366DF549" w14:textId="799365CF" w:rsidR="00906E4A" w:rsidRDefault="00000000" w:rsidP="00906E4A">
      <w:pPr>
        <w:rPr>
          <w:rFonts w:cs="Arial"/>
          <w:b/>
          <w:u w:val="single"/>
          <w:lang w:eastAsia="en-US"/>
        </w:rPr>
      </w:pPr>
      <w:hyperlink w:anchor="BPM2" w:history="1">
        <w:r w:rsidR="00906E4A" w:rsidRPr="00427D77">
          <w:rPr>
            <w:rStyle w:val="Hyperlink"/>
            <w:rFonts w:cs="Arial"/>
            <w:b/>
            <w:lang w:eastAsia="en-US"/>
          </w:rPr>
          <w:t>3.</w:t>
        </w:r>
      </w:hyperlink>
      <w:r w:rsidR="00D74F95">
        <w:rPr>
          <w:rStyle w:val="Hyperlink"/>
          <w:rFonts w:cs="Arial"/>
          <w:b/>
          <w:lang w:eastAsia="en-US"/>
        </w:rPr>
        <w:t>7</w:t>
      </w:r>
      <w:r w:rsidR="00906E4A">
        <w:rPr>
          <w:rFonts w:cs="Arial"/>
          <w:b/>
          <w:u w:val="single"/>
          <w:lang w:eastAsia="en-US"/>
        </w:rPr>
        <w:t xml:space="preserve"> Request Freeze Bill Segment(s)</w:t>
      </w:r>
    </w:p>
    <w:p w14:paraId="3367B9AD" w14:textId="77777777" w:rsidR="00906E4A" w:rsidRDefault="00906E4A" w:rsidP="00906E4A">
      <w:pPr>
        <w:rPr>
          <w:rFonts w:cs="Arial"/>
          <w:lang w:eastAsia="en-US"/>
        </w:rPr>
      </w:pPr>
      <w:r>
        <w:rPr>
          <w:b/>
          <w:bCs/>
          <w:lang w:eastAsia="en-US"/>
        </w:rPr>
        <w:t>A</w:t>
      </w:r>
      <w:r>
        <w:rPr>
          <w:rFonts w:cs="Arial"/>
          <w:b/>
          <w:lang w:eastAsia="en-US"/>
        </w:rPr>
        <w:t>ctor/Role:  CSR or Authorized User</w:t>
      </w:r>
      <w:r>
        <w:rPr>
          <w:rFonts w:cs="Arial"/>
          <w:lang w:eastAsia="en-US"/>
        </w:rPr>
        <w:t xml:space="preserve"> </w:t>
      </w:r>
    </w:p>
    <w:p w14:paraId="2D4AF89E" w14:textId="77777777" w:rsidR="00906E4A" w:rsidRDefault="00906E4A" w:rsidP="00906E4A">
      <w:pPr>
        <w:rPr>
          <w:rFonts w:cs="Arial"/>
          <w:b/>
          <w:u w:val="single"/>
          <w:lang w:eastAsia="en-US"/>
        </w:rPr>
      </w:pPr>
      <w:r>
        <w:rPr>
          <w:rFonts w:cs="Arial"/>
          <w:b/>
          <w:lang w:eastAsia="en-US"/>
        </w:rPr>
        <w:t>Description:</w:t>
      </w:r>
    </w:p>
    <w:p w14:paraId="303085EA" w14:textId="7F11994C" w:rsidR="00906E4A" w:rsidRDefault="00906E4A" w:rsidP="00906E4A">
      <w:pPr>
        <w:rPr>
          <w:lang w:eastAsia="en-US"/>
        </w:rPr>
      </w:pPr>
      <w:r>
        <w:rPr>
          <w:lang w:eastAsia="en-US"/>
        </w:rPr>
        <w:t xml:space="preserve">If the CSR or Authorized User does not identify a problem and decides to continue the Billing process, he/she requests to Freeze the </w:t>
      </w:r>
      <w:hyperlink w:anchor="BillSegmentNotebook" w:history="1">
        <w:r>
          <w:rPr>
            <w:rStyle w:val="Hyperlink"/>
            <w:lang w:eastAsia="en-US"/>
          </w:rPr>
          <w:t>Bill Segment(s)</w:t>
        </w:r>
      </w:hyperlink>
      <w:r>
        <w:rPr>
          <w:lang w:eastAsia="en-US"/>
        </w:rPr>
        <w:t xml:space="preserve">.  </w:t>
      </w:r>
    </w:p>
    <w:p w14:paraId="1BDEAAB6" w14:textId="77777777" w:rsidR="00B040CF" w:rsidRDefault="00B040CF" w:rsidP="00906E4A">
      <w:pPr>
        <w:rPr>
          <w:rStyle w:val="Hyperlink"/>
          <w:rFonts w:cs="Arial"/>
          <w:b/>
          <w:lang w:eastAsia="en-US"/>
        </w:rPr>
      </w:pPr>
    </w:p>
    <w:p w14:paraId="05DB7FEF" w14:textId="092DAE9B" w:rsidR="00906E4A" w:rsidRPr="0014051A" w:rsidRDefault="00D74F95" w:rsidP="00906E4A">
      <w:pPr>
        <w:rPr>
          <w:rFonts w:cs="Arial"/>
          <w:b/>
          <w:u w:val="single"/>
          <w:lang w:eastAsia="en-US"/>
        </w:rPr>
      </w:pPr>
      <w:r w:rsidRPr="0014051A">
        <w:rPr>
          <w:rStyle w:val="Hyperlink"/>
          <w:rFonts w:cs="Arial"/>
          <w:b/>
          <w:lang w:eastAsia="en-US"/>
        </w:rPr>
        <w:t>3</w:t>
      </w:r>
      <w:hyperlink w:anchor="BPM2" w:history="1">
        <w:r w:rsidR="00906E4A" w:rsidRPr="0014051A">
          <w:rPr>
            <w:rStyle w:val="Hyperlink"/>
            <w:rFonts w:cs="Arial"/>
            <w:b/>
            <w:lang w:eastAsia="en-US"/>
          </w:rPr>
          <w:t>.</w:t>
        </w:r>
        <w:r w:rsidRPr="0014051A">
          <w:rPr>
            <w:rStyle w:val="Hyperlink"/>
            <w:rFonts w:cs="Arial"/>
            <w:b/>
            <w:lang w:eastAsia="en-US"/>
          </w:rPr>
          <w:t>8</w:t>
        </w:r>
      </w:hyperlink>
      <w:r w:rsidR="00906E4A" w:rsidRPr="0014051A">
        <w:rPr>
          <w:rFonts w:cs="Arial"/>
          <w:b/>
          <w:u w:val="single"/>
          <w:lang w:eastAsia="en-US"/>
        </w:rPr>
        <w:t xml:space="preserve"> Freeze Bill Segment(s) Group: Freeze Bill Segment </w:t>
      </w:r>
    </w:p>
    <w:p w14:paraId="50C795D7" w14:textId="6C1CB7B3" w:rsidR="00906E4A" w:rsidRPr="0014051A" w:rsidRDefault="00720AC1" w:rsidP="00E00BA5">
      <w:pPr>
        <w:ind w:left="2160" w:firstLine="180"/>
        <w:rPr>
          <w:rFonts w:cs="Arial"/>
          <w:b/>
          <w:u w:val="single"/>
          <w:lang w:eastAsia="en-US"/>
        </w:rPr>
      </w:pPr>
      <w:r>
        <w:rPr>
          <w:rFonts w:cs="Arial"/>
          <w:b/>
          <w:lang w:eastAsia="en-US"/>
        </w:rPr>
        <w:t xml:space="preserve"> </w:t>
      </w:r>
      <w:r w:rsidR="00906E4A" w:rsidRPr="0014051A">
        <w:rPr>
          <w:rFonts w:cs="Arial"/>
          <w:b/>
          <w:u w:val="single"/>
          <w:lang w:eastAsia="en-US"/>
        </w:rPr>
        <w:t>Group Batch Billing</w:t>
      </w:r>
    </w:p>
    <w:p w14:paraId="13CC44C8" w14:textId="2CC95C5D" w:rsidR="00906E4A" w:rsidRPr="0014051A" w:rsidRDefault="007F0FA2" w:rsidP="00906E4A">
      <w:pPr>
        <w:rPr>
          <w:rFonts w:cs="Arial"/>
          <w:lang w:eastAsia="en-US"/>
        </w:rPr>
      </w:pPr>
      <w:r w:rsidRPr="0014051A">
        <w:rPr>
          <w:b/>
          <w:bCs/>
          <w:lang w:eastAsia="en-US"/>
        </w:rPr>
        <w:t xml:space="preserve">Actor/Role:  </w:t>
      </w:r>
      <w:r w:rsidR="00FA6699">
        <w:rPr>
          <w:b/>
          <w:bCs/>
          <w:lang w:eastAsia="en-US"/>
        </w:rPr>
        <w:t>CCS</w:t>
      </w:r>
      <w:r w:rsidRPr="0014051A">
        <w:rPr>
          <w:b/>
          <w:bCs/>
          <w:lang w:eastAsia="en-US"/>
        </w:rPr>
        <w:t xml:space="preserve">(CCB) </w:t>
      </w:r>
      <w:r w:rsidR="00906E4A" w:rsidRPr="0014051A">
        <w:rPr>
          <w:rFonts w:cs="Arial"/>
          <w:lang w:eastAsia="en-US"/>
        </w:rPr>
        <w:t xml:space="preserve"> </w:t>
      </w:r>
    </w:p>
    <w:p w14:paraId="1E7760CF" w14:textId="77777777" w:rsidR="00906E4A" w:rsidRPr="0014051A" w:rsidRDefault="00906E4A" w:rsidP="00906E4A">
      <w:pPr>
        <w:rPr>
          <w:rFonts w:cs="Arial"/>
          <w:b/>
          <w:u w:val="single"/>
          <w:lang w:eastAsia="en-US"/>
        </w:rPr>
      </w:pPr>
      <w:r w:rsidRPr="0014051A">
        <w:rPr>
          <w:rFonts w:cs="Arial"/>
          <w:b/>
          <w:lang w:eastAsia="en-US"/>
        </w:rPr>
        <w:t>Description:</w:t>
      </w:r>
    </w:p>
    <w:p w14:paraId="64C9A8DC" w14:textId="78191C6B" w:rsidR="00906E4A" w:rsidRPr="00841365" w:rsidRDefault="00906E4A" w:rsidP="00906E4A">
      <w:pPr>
        <w:rPr>
          <w:lang w:eastAsia="en-US"/>
        </w:rPr>
      </w:pPr>
      <w:r w:rsidRPr="0014051A">
        <w:rPr>
          <w:lang w:eastAsia="en-US"/>
        </w:rPr>
        <w:t xml:space="preserve">The </w:t>
      </w:r>
      <w:hyperlink w:anchor="BillSegmentNotebook" w:history="1">
        <w:r w:rsidRPr="0014051A">
          <w:rPr>
            <w:color w:val="0000FF"/>
            <w:u w:val="single"/>
            <w:lang w:eastAsia="en-US"/>
          </w:rPr>
          <w:t>Bill Segment(s)</w:t>
        </w:r>
      </w:hyperlink>
      <w:r w:rsidRPr="0014051A">
        <w:rPr>
          <w:lang w:eastAsia="en-US"/>
        </w:rPr>
        <w:t xml:space="preserve"> and associated Financial Transaction are frozen in </w:t>
      </w:r>
      <w:r w:rsidR="00FA6699">
        <w:rPr>
          <w:lang w:eastAsia="en-US"/>
        </w:rPr>
        <w:t>CCS</w:t>
      </w:r>
      <w:r w:rsidRPr="0014051A">
        <w:rPr>
          <w:lang w:eastAsia="en-US"/>
        </w:rPr>
        <w:t>(CCB).  The Bill Freeze Option on the Installation Options controls when a Service Agreement’s balance and General Ledger is affected by the Bill Segment and must be configured to meet the organization’s accounting practices.</w:t>
      </w:r>
      <w:r w:rsidRPr="00841365">
        <w:rPr>
          <w:lang w:eastAsia="en-US"/>
        </w:rPr>
        <w:t xml:space="preserve">  </w:t>
      </w:r>
    </w:p>
    <w:p w14:paraId="275FDA96" w14:textId="77777777" w:rsidR="00906E4A" w:rsidRPr="00841365" w:rsidRDefault="00906E4A" w:rsidP="00906E4A">
      <w:pPr>
        <w:rPr>
          <w:lang w:eastAsia="en-US"/>
        </w:rPr>
      </w:pPr>
    </w:p>
    <w:p w14:paraId="085F0AC8" w14:textId="77777777" w:rsidR="00906E4A" w:rsidRPr="00841365" w:rsidRDefault="00906E4A" w:rsidP="00906E4A">
      <w:pPr>
        <w:rPr>
          <w:lang w:eastAsia="en-US"/>
        </w:rPr>
      </w:pPr>
      <w:r w:rsidRPr="00841365">
        <w:rPr>
          <w:u w:val="single"/>
          <w:lang w:eastAsia="en-US"/>
        </w:rPr>
        <w:t>Manual Process</w:t>
      </w:r>
      <w:r w:rsidRPr="00841365">
        <w:rPr>
          <w:lang w:eastAsia="en-US"/>
        </w:rPr>
        <w:t xml:space="preserve">- Process is initiated by CSR or Authorized User when they request to Freeze Bill Segments created for Service Agreement. </w:t>
      </w:r>
    </w:p>
    <w:p w14:paraId="412D46A4" w14:textId="77777777" w:rsidR="00906E4A" w:rsidRPr="00841365" w:rsidRDefault="00906E4A" w:rsidP="00906E4A">
      <w:pPr>
        <w:rPr>
          <w:lang w:eastAsia="en-US"/>
        </w:rPr>
      </w:pPr>
      <w:r w:rsidRPr="00841365">
        <w:rPr>
          <w:u w:val="single"/>
          <w:lang w:eastAsia="en-US"/>
        </w:rPr>
        <w:t>Automated Process</w:t>
      </w:r>
      <w:r w:rsidRPr="00841365">
        <w:rPr>
          <w:lang w:eastAsia="en-US"/>
        </w:rPr>
        <w:t>-This is a component of Batch Billing process and gets executed as a part of scheduled batch billing process that runs periodically. Functionality is the same as described in the Manual process.</w:t>
      </w:r>
    </w:p>
    <w:p w14:paraId="00FBCCF6" w14:textId="77777777" w:rsidR="00906E4A" w:rsidRPr="00841365" w:rsidRDefault="00906E4A" w:rsidP="00906E4A">
      <w:pPr>
        <w:rPr>
          <w:lang w:eastAsia="en-US"/>
        </w:rPr>
      </w:pPr>
    </w:p>
    <w:p w14:paraId="0C14E7AE" w14:textId="77777777" w:rsidR="00EB2F5B" w:rsidRPr="00841365" w:rsidRDefault="00906E4A" w:rsidP="00906E4A">
      <w:pPr>
        <w:rPr>
          <w:rFonts w:cs="Arial"/>
          <w:b/>
          <w:lang w:eastAsia="en-US"/>
        </w:rPr>
      </w:pPr>
      <w:r w:rsidRPr="00841365">
        <w:rPr>
          <w:rFonts w:cs="Arial"/>
          <w:b/>
          <w:lang w:eastAsia="en-US"/>
        </w:rPr>
        <w:t xml:space="preserve">Process Plug-in enabled Y </w:t>
      </w:r>
      <w:r w:rsidRPr="00841365">
        <w:rPr>
          <w:rFonts w:cs="Arial"/>
          <w:lang w:eastAsia="en-US"/>
        </w:rPr>
        <w:t xml:space="preserve">        </w:t>
      </w:r>
      <w:r w:rsidRPr="00841365">
        <w:rPr>
          <w:rFonts w:cs="Arial"/>
          <w:b/>
          <w:lang w:eastAsia="en-US"/>
        </w:rPr>
        <w:t>Available Algorithm(s):</w:t>
      </w:r>
    </w:p>
    <w:tbl>
      <w:tblPr>
        <w:tblW w:w="5060" w:type="dxa"/>
        <w:tblInd w:w="5647" w:type="dxa"/>
        <w:tblLook w:val="04A0" w:firstRow="1" w:lastRow="0" w:firstColumn="1" w:lastColumn="0" w:noHBand="0" w:noVBand="1"/>
      </w:tblPr>
      <w:tblGrid>
        <w:gridCol w:w="5060"/>
      </w:tblGrid>
      <w:tr w:rsidR="00A447A9" w:rsidRPr="00484112" w14:paraId="7EEE6F16" w14:textId="77777777" w:rsidTr="00E00BA5">
        <w:trPr>
          <w:trHeight w:val="290"/>
        </w:trPr>
        <w:tc>
          <w:tcPr>
            <w:tcW w:w="5060" w:type="dxa"/>
            <w:tcBorders>
              <w:top w:val="single" w:sz="4" w:space="0" w:color="auto"/>
              <w:left w:val="single" w:sz="4" w:space="0" w:color="auto"/>
              <w:bottom w:val="single" w:sz="4" w:space="0" w:color="auto"/>
              <w:right w:val="single" w:sz="4" w:space="0" w:color="auto"/>
            </w:tcBorders>
          </w:tcPr>
          <w:p w14:paraId="4DF60FE6" w14:textId="0291566B" w:rsidR="00A447A9" w:rsidRPr="00B13F02" w:rsidRDefault="00A447A9" w:rsidP="00A447A9">
            <w:pPr>
              <w:rPr>
                <w:rFonts w:cs="Arial"/>
                <w:bCs/>
                <w:szCs w:val="18"/>
                <w:lang w:eastAsia="en-US"/>
              </w:rPr>
            </w:pPr>
            <w:r w:rsidRPr="00841365">
              <w:rPr>
                <w:rFonts w:cs="Arial"/>
                <w:color w:val="000000"/>
                <w:szCs w:val="16"/>
              </w:rPr>
              <w:lastRenderedPageBreak/>
              <w:t>BSFZ-EMPTY - This is a Customer Class Bill Segment freeze/cancel algorithm</w:t>
            </w:r>
          </w:p>
        </w:tc>
      </w:tr>
    </w:tbl>
    <w:p w14:paraId="5DFFCC71" w14:textId="77777777" w:rsidR="00EB2F5B" w:rsidRPr="00841365" w:rsidRDefault="00906E4A" w:rsidP="00906E4A">
      <w:pPr>
        <w:rPr>
          <w:rFonts w:cs="Arial"/>
          <w:b/>
          <w:lang w:eastAsia="en-US"/>
        </w:rPr>
      </w:pPr>
      <w:r w:rsidRPr="00841365">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EB2F5B" w:rsidRPr="00484112" w14:paraId="40BB7B9B" w14:textId="77777777" w:rsidTr="00861DDE">
        <w:trPr>
          <w:trHeight w:val="290"/>
        </w:trPr>
        <w:tc>
          <w:tcPr>
            <w:tcW w:w="5060" w:type="dxa"/>
            <w:tcBorders>
              <w:top w:val="single" w:sz="4" w:space="0" w:color="auto"/>
              <w:left w:val="single" w:sz="4" w:space="0" w:color="auto"/>
              <w:bottom w:val="single" w:sz="4" w:space="0" w:color="auto"/>
              <w:right w:val="single" w:sz="4" w:space="0" w:color="auto"/>
            </w:tcBorders>
          </w:tcPr>
          <w:p w14:paraId="39530389" w14:textId="77777777" w:rsidR="00EB2F5B" w:rsidRDefault="00EB2F5B" w:rsidP="00861DDE">
            <w:pPr>
              <w:rPr>
                <w:rFonts w:cs="Arial"/>
                <w:bCs/>
                <w:szCs w:val="18"/>
                <w:lang w:eastAsia="en-US"/>
              </w:rPr>
            </w:pPr>
            <w:r w:rsidRPr="00B13F02">
              <w:rPr>
                <w:rFonts w:cs="Arial"/>
                <w:bCs/>
                <w:szCs w:val="18"/>
                <w:lang w:eastAsia="en-US"/>
              </w:rPr>
              <w:t xml:space="preserve">BILLING - </w:t>
            </w:r>
            <w:r w:rsidRPr="00B13F02">
              <w:rPr>
                <w:rFonts w:cs="Arial"/>
                <w:color w:val="000000"/>
                <w:szCs w:val="16"/>
              </w:rPr>
              <w:t>The Bill cycle Batch processing creates Bills for accounts with an "open" Bill cycle.</w:t>
            </w:r>
            <w:r>
              <w:rPr>
                <w:rFonts w:cs="Arial"/>
                <w:color w:val="000000"/>
                <w:szCs w:val="16"/>
              </w:rPr>
              <w:t xml:space="preserve">  </w:t>
            </w:r>
            <w:r>
              <w:rPr>
                <w:rFonts w:cs="Arial"/>
                <w:bCs/>
                <w:szCs w:val="18"/>
                <w:lang w:eastAsia="en-US"/>
              </w:rPr>
              <w:t xml:space="preserve"> Online Billing process creates </w:t>
            </w:r>
            <w:r>
              <w:rPr>
                <w:rFonts w:cs="Arial"/>
                <w:color w:val="000000"/>
                <w:szCs w:val="16"/>
              </w:rPr>
              <w:t xml:space="preserve">a </w:t>
            </w:r>
            <w:r w:rsidRPr="00695C2A">
              <w:rPr>
                <w:rFonts w:cs="Arial"/>
                <w:color w:val="000000"/>
                <w:szCs w:val="16"/>
              </w:rPr>
              <w:t>Bill</w:t>
            </w:r>
            <w:r>
              <w:rPr>
                <w:rFonts w:cs="Arial"/>
                <w:color w:val="000000"/>
                <w:szCs w:val="16"/>
              </w:rPr>
              <w:t xml:space="preserve"> </w:t>
            </w:r>
            <w:r w:rsidRPr="00695C2A">
              <w:rPr>
                <w:rFonts w:cs="Arial"/>
                <w:color w:val="000000"/>
                <w:szCs w:val="16"/>
              </w:rPr>
              <w:t>for accoun</w:t>
            </w:r>
            <w:r>
              <w:rPr>
                <w:rFonts w:cs="Arial"/>
                <w:color w:val="000000"/>
                <w:szCs w:val="16"/>
              </w:rPr>
              <w:t>t when requested by an Authorized User.</w:t>
            </w:r>
          </w:p>
        </w:tc>
      </w:tr>
    </w:tbl>
    <w:p w14:paraId="5475F6FC" w14:textId="77777777" w:rsidR="00EB2F5B" w:rsidRPr="00841365" w:rsidRDefault="00906E4A" w:rsidP="00906E4A">
      <w:pPr>
        <w:rPr>
          <w:rFonts w:cs="Arial"/>
          <w:b/>
          <w:lang w:eastAsia="en-US"/>
        </w:rPr>
      </w:pPr>
      <w:r w:rsidRPr="00841365">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A447A9" w:rsidRPr="00484112" w14:paraId="718D10AF" w14:textId="77777777" w:rsidTr="00E00BA5">
        <w:trPr>
          <w:trHeight w:val="290"/>
        </w:trPr>
        <w:tc>
          <w:tcPr>
            <w:tcW w:w="5060" w:type="dxa"/>
            <w:tcBorders>
              <w:top w:val="single" w:sz="4" w:space="0" w:color="auto"/>
              <w:left w:val="single" w:sz="4" w:space="0" w:color="auto"/>
              <w:bottom w:val="single" w:sz="4" w:space="0" w:color="auto"/>
              <w:right w:val="single" w:sz="4" w:space="0" w:color="auto"/>
            </w:tcBorders>
          </w:tcPr>
          <w:p w14:paraId="165A048A" w14:textId="4DB3AE97" w:rsidR="00A447A9" w:rsidRPr="00B13F02" w:rsidRDefault="00A447A9" w:rsidP="00A447A9">
            <w:pPr>
              <w:rPr>
                <w:rFonts w:cs="Arial"/>
                <w:bCs/>
                <w:szCs w:val="18"/>
                <w:lang w:eastAsia="en-US"/>
              </w:rPr>
            </w:pPr>
            <w:r w:rsidRPr="00841365">
              <w:rPr>
                <w:rFonts w:cs="Arial"/>
                <w:bCs/>
                <w:szCs w:val="18"/>
                <w:lang w:eastAsia="en-US"/>
              </w:rPr>
              <w:t>Installation Options – Bill Freeze Options</w:t>
            </w:r>
          </w:p>
        </w:tc>
      </w:tr>
    </w:tbl>
    <w:p w14:paraId="46611DE8" w14:textId="7381C52B" w:rsidR="00906E4A" w:rsidRPr="00841365" w:rsidRDefault="00906E4A" w:rsidP="00906E4A">
      <w:pPr>
        <w:rPr>
          <w:rFonts w:cs="Arial"/>
          <w:b/>
          <w:lang w:eastAsia="en-US"/>
        </w:rPr>
      </w:pPr>
    </w:p>
    <w:p w14:paraId="58130C65" w14:textId="26B3F786" w:rsidR="00906E4A" w:rsidRDefault="00000000" w:rsidP="00906E4A">
      <w:pPr>
        <w:rPr>
          <w:rFonts w:cs="Arial"/>
          <w:b/>
          <w:u w:val="single"/>
          <w:lang w:eastAsia="en-US"/>
        </w:rPr>
      </w:pPr>
      <w:hyperlink w:anchor="BPM2" w:history="1">
        <w:r w:rsidR="00D74F95">
          <w:rPr>
            <w:rStyle w:val="Hyperlink"/>
            <w:rFonts w:cs="Arial"/>
            <w:b/>
            <w:lang w:eastAsia="en-US"/>
          </w:rPr>
          <w:t>3</w:t>
        </w:r>
        <w:r w:rsidR="00906E4A" w:rsidRPr="000B0C66">
          <w:rPr>
            <w:rStyle w:val="Hyperlink"/>
            <w:rFonts w:cs="Arial"/>
            <w:b/>
            <w:lang w:eastAsia="en-US"/>
          </w:rPr>
          <w:t>.</w:t>
        </w:r>
        <w:r w:rsidR="00D74F95">
          <w:rPr>
            <w:rStyle w:val="Hyperlink"/>
            <w:rFonts w:cs="Arial"/>
            <w:b/>
            <w:lang w:eastAsia="en-US"/>
          </w:rPr>
          <w:t>9</w:t>
        </w:r>
      </w:hyperlink>
      <w:r w:rsidR="00906E4A">
        <w:rPr>
          <w:rFonts w:cs="Arial"/>
          <w:b/>
          <w:u w:val="single"/>
          <w:lang w:eastAsia="en-US"/>
        </w:rPr>
        <w:t xml:space="preserve"> Request Delete </w:t>
      </w:r>
      <w:r w:rsidR="00906E4A" w:rsidRPr="007F0FA2">
        <w:rPr>
          <w:rFonts w:cs="Arial"/>
          <w:b/>
          <w:u w:val="single"/>
          <w:lang w:eastAsia="en-US"/>
        </w:rPr>
        <w:t>Bill</w:t>
      </w:r>
      <w:r w:rsidR="00906E4A" w:rsidRPr="0031481A">
        <w:rPr>
          <w:rFonts w:cs="Arial"/>
          <w:b/>
          <w:u w:val="single"/>
        </w:rPr>
        <w:t xml:space="preserve"> </w:t>
      </w:r>
      <w:r w:rsidR="00906E4A" w:rsidRPr="007F0FA2">
        <w:rPr>
          <w:rFonts w:cs="Arial"/>
          <w:b/>
          <w:u w:val="single"/>
        </w:rPr>
        <w:t>Group</w:t>
      </w:r>
      <w:r w:rsidR="00906E4A">
        <w:rPr>
          <w:rFonts w:cs="Arial"/>
          <w:b/>
          <w:u w:val="single"/>
        </w:rPr>
        <w:t>: Delete</w:t>
      </w:r>
      <w:r w:rsidR="00906E4A" w:rsidRPr="00571963">
        <w:rPr>
          <w:rFonts w:cs="Arial"/>
          <w:b/>
          <w:u w:val="single"/>
        </w:rPr>
        <w:t xml:space="preserve"> Bill Segment</w:t>
      </w:r>
    </w:p>
    <w:p w14:paraId="6DCF553B" w14:textId="77777777" w:rsidR="00906E4A" w:rsidRDefault="00906E4A" w:rsidP="00906E4A">
      <w:pPr>
        <w:rPr>
          <w:rFonts w:cs="Arial"/>
          <w:lang w:eastAsia="en-US"/>
        </w:rPr>
      </w:pPr>
      <w:r>
        <w:rPr>
          <w:b/>
          <w:bCs/>
          <w:lang w:eastAsia="en-US"/>
        </w:rPr>
        <w:t>A</w:t>
      </w:r>
      <w:r>
        <w:rPr>
          <w:rFonts w:cs="Arial"/>
          <w:b/>
          <w:lang w:eastAsia="en-US"/>
        </w:rPr>
        <w:t>ctor/Role:  CSR or Authorized User</w:t>
      </w:r>
      <w:r>
        <w:rPr>
          <w:rFonts w:cs="Arial"/>
          <w:lang w:eastAsia="en-US"/>
        </w:rPr>
        <w:t xml:space="preserve"> </w:t>
      </w:r>
    </w:p>
    <w:p w14:paraId="4605B0C5" w14:textId="77777777" w:rsidR="00906E4A" w:rsidRDefault="00906E4A" w:rsidP="00906E4A">
      <w:pPr>
        <w:rPr>
          <w:rFonts w:cs="Arial"/>
          <w:b/>
          <w:u w:val="single"/>
          <w:lang w:eastAsia="en-US"/>
        </w:rPr>
      </w:pPr>
      <w:r>
        <w:rPr>
          <w:rFonts w:cs="Arial"/>
          <w:b/>
          <w:lang w:eastAsia="en-US"/>
        </w:rPr>
        <w:t>Description:</w:t>
      </w:r>
    </w:p>
    <w:p w14:paraId="635B449D" w14:textId="77777777" w:rsidR="00906E4A" w:rsidRDefault="00906E4A" w:rsidP="00906E4A">
      <w:pPr>
        <w:rPr>
          <w:lang w:eastAsia="en-US"/>
        </w:rPr>
      </w:pPr>
      <w:r>
        <w:rPr>
          <w:lang w:eastAsia="en-US"/>
        </w:rPr>
        <w:t xml:space="preserve">During the review process, it is determined the Bill Segment was created incorrectly or by mistake.   The CSR or Authorized User requests to delete the Bill or Bill Segment.   When a Bill has only one Bill segment, the Bill and the corresponding segment are deleted at the Bill level.  </w:t>
      </w:r>
    </w:p>
    <w:p w14:paraId="30976DFD" w14:textId="77777777" w:rsidR="00720AC1" w:rsidRDefault="00720AC1" w:rsidP="00906E4A">
      <w:pPr>
        <w:rPr>
          <w:b/>
          <w:bCs/>
          <w:lang w:eastAsia="en-US"/>
        </w:rPr>
      </w:pPr>
    </w:p>
    <w:p w14:paraId="3F642D14" w14:textId="661AE386" w:rsidR="00906E4A" w:rsidRDefault="00906E4A" w:rsidP="00906E4A">
      <w:pPr>
        <w:rPr>
          <w:rFonts w:cs="Arial"/>
          <w:b/>
          <w:u w:val="single"/>
          <w:lang w:eastAsia="en-US"/>
        </w:rPr>
      </w:pPr>
      <w:r w:rsidRPr="007E3655">
        <w:rPr>
          <w:b/>
          <w:bCs/>
          <w:lang w:eastAsia="en-US"/>
        </w:rPr>
        <w:t>Note</w:t>
      </w:r>
      <w:r>
        <w:rPr>
          <w:lang w:eastAsia="en-US"/>
        </w:rPr>
        <w:t xml:space="preserve">: The Bill can be deleted prior to completion when Bill Segments are Freezable or in Error status.  </w:t>
      </w:r>
    </w:p>
    <w:p w14:paraId="6B21EA72" w14:textId="77777777" w:rsidR="00720AC1" w:rsidRDefault="00720AC1" w:rsidP="00906E4A">
      <w:pPr>
        <w:rPr>
          <w:rFonts w:cs="Arial"/>
          <w:b/>
          <w:u w:val="single"/>
          <w:lang w:eastAsia="en-US"/>
        </w:rPr>
      </w:pPr>
    </w:p>
    <w:p w14:paraId="0E5F4143" w14:textId="612B90A4" w:rsidR="00906E4A" w:rsidRDefault="00000000" w:rsidP="00906E4A">
      <w:pPr>
        <w:rPr>
          <w:rFonts w:cs="Arial"/>
          <w:b/>
          <w:u w:val="single"/>
          <w:lang w:eastAsia="en-US"/>
        </w:rPr>
      </w:pPr>
      <w:hyperlink w:anchor="BPM2" w:history="1">
        <w:r w:rsidR="00906E4A" w:rsidRPr="000B0C66">
          <w:rPr>
            <w:rStyle w:val="Hyperlink"/>
            <w:rFonts w:cs="Arial"/>
            <w:b/>
            <w:lang w:eastAsia="en-US"/>
          </w:rPr>
          <w:t>4.</w:t>
        </w:r>
        <w:r w:rsidR="00D74F95">
          <w:rPr>
            <w:rStyle w:val="Hyperlink"/>
            <w:rFonts w:cs="Arial"/>
            <w:b/>
            <w:lang w:eastAsia="en-US"/>
          </w:rPr>
          <w:t>0</w:t>
        </w:r>
      </w:hyperlink>
      <w:r w:rsidR="00906E4A">
        <w:rPr>
          <w:rFonts w:cs="Arial"/>
          <w:b/>
          <w:u w:val="single"/>
          <w:lang w:eastAsia="en-US"/>
        </w:rPr>
        <w:t xml:space="preserve"> Delete </w:t>
      </w:r>
      <w:r w:rsidR="00906E4A" w:rsidRPr="007F0FA2">
        <w:rPr>
          <w:rFonts w:cs="Arial"/>
          <w:b/>
          <w:u w:val="single"/>
          <w:lang w:eastAsia="en-US"/>
        </w:rPr>
        <w:t>Bill</w:t>
      </w:r>
      <w:r w:rsidR="00906E4A" w:rsidRPr="007F0FA2">
        <w:rPr>
          <w:rFonts w:cs="Arial"/>
          <w:b/>
          <w:u w:val="single"/>
        </w:rPr>
        <w:t xml:space="preserve"> Group</w:t>
      </w:r>
      <w:r w:rsidR="00906E4A">
        <w:rPr>
          <w:rFonts w:cs="Arial"/>
          <w:b/>
          <w:u w:val="single"/>
        </w:rPr>
        <w:t>: Delete</w:t>
      </w:r>
      <w:r w:rsidR="00906E4A" w:rsidRPr="00571963">
        <w:rPr>
          <w:rFonts w:cs="Arial"/>
          <w:b/>
          <w:u w:val="single"/>
        </w:rPr>
        <w:t xml:space="preserve"> Bill Segment</w:t>
      </w:r>
    </w:p>
    <w:p w14:paraId="77576F4E" w14:textId="4204DB27" w:rsidR="00906E4A" w:rsidRDefault="007F0FA2" w:rsidP="00906E4A">
      <w:pPr>
        <w:rPr>
          <w:rFonts w:cs="Arial"/>
          <w:lang w:eastAsia="en-US"/>
        </w:rPr>
      </w:pPr>
      <w:r>
        <w:rPr>
          <w:b/>
          <w:bCs/>
          <w:lang w:eastAsia="en-US"/>
        </w:rPr>
        <w:t xml:space="preserve">Actor/Role:  </w:t>
      </w:r>
      <w:r w:rsidR="00FA6699">
        <w:rPr>
          <w:b/>
          <w:bCs/>
          <w:lang w:eastAsia="en-US"/>
        </w:rPr>
        <w:t>CCS</w:t>
      </w:r>
      <w:r>
        <w:rPr>
          <w:b/>
          <w:bCs/>
          <w:lang w:eastAsia="en-US"/>
        </w:rPr>
        <w:t xml:space="preserve">(CCB) </w:t>
      </w:r>
      <w:r w:rsidR="00906E4A">
        <w:rPr>
          <w:rFonts w:cs="Arial"/>
          <w:lang w:eastAsia="en-US"/>
        </w:rPr>
        <w:t xml:space="preserve"> </w:t>
      </w:r>
    </w:p>
    <w:p w14:paraId="70560239" w14:textId="77777777" w:rsidR="00906E4A" w:rsidRDefault="00906E4A" w:rsidP="00906E4A">
      <w:pPr>
        <w:rPr>
          <w:rFonts w:cs="Arial"/>
          <w:b/>
          <w:u w:val="single"/>
          <w:lang w:eastAsia="en-US"/>
        </w:rPr>
      </w:pPr>
      <w:r>
        <w:rPr>
          <w:rFonts w:cs="Arial"/>
          <w:b/>
          <w:lang w:eastAsia="en-US"/>
        </w:rPr>
        <w:t>Description:</w:t>
      </w:r>
    </w:p>
    <w:p w14:paraId="2EA0491B" w14:textId="099FE5EF" w:rsidR="00906E4A" w:rsidRDefault="00906E4A" w:rsidP="00906E4A">
      <w:pPr>
        <w:rPr>
          <w:rFonts w:ascii="Arial" w:hAnsi="Arial" w:cs="Arial"/>
          <w:b/>
          <w:u w:val="single"/>
          <w:lang w:eastAsia="en-US"/>
        </w:rPr>
      </w:pPr>
      <w:r>
        <w:rPr>
          <w:lang w:eastAsia="en-US"/>
        </w:rPr>
        <w:t xml:space="preserve">The Bill is deleted in </w:t>
      </w:r>
      <w:r w:rsidR="00FA6699">
        <w:rPr>
          <w:lang w:eastAsia="en-US"/>
        </w:rPr>
        <w:t>CCS</w:t>
      </w:r>
      <w:r>
        <w:rPr>
          <w:lang w:eastAsia="en-US"/>
        </w:rPr>
        <w:t>(CCB) and the financial record is removed from the database.    There is no financial impact to the Customer’s Account</w:t>
      </w:r>
      <w:r w:rsidR="0014051A">
        <w:rPr>
          <w:lang w:eastAsia="en-US"/>
        </w:rPr>
        <w:t xml:space="preserve"> related to the deleted Bill and Bill Segments.</w:t>
      </w:r>
    </w:p>
    <w:p w14:paraId="5ACBB690" w14:textId="77777777" w:rsidR="00906E4A" w:rsidRDefault="00906E4A" w:rsidP="00906E4A">
      <w:pPr>
        <w:rPr>
          <w:rFonts w:cs="Arial"/>
          <w:b/>
          <w:u w:val="single"/>
          <w:lang w:eastAsia="en-US"/>
        </w:rPr>
      </w:pPr>
    </w:p>
    <w:p w14:paraId="0D01BCCA" w14:textId="5F58CFEC" w:rsidR="00906E4A" w:rsidRDefault="00000000" w:rsidP="00906E4A">
      <w:pPr>
        <w:rPr>
          <w:rFonts w:cs="Arial"/>
          <w:b/>
          <w:u w:val="single"/>
          <w:lang w:eastAsia="en-US"/>
        </w:rPr>
      </w:pPr>
      <w:hyperlink w:anchor="BPM2" w:history="1">
        <w:r w:rsidR="00906E4A" w:rsidRPr="000B0C66">
          <w:rPr>
            <w:rStyle w:val="Hyperlink"/>
            <w:rFonts w:cs="Arial"/>
            <w:b/>
            <w:lang w:eastAsia="en-US"/>
          </w:rPr>
          <w:t>4.</w:t>
        </w:r>
        <w:r w:rsidR="00D74F95">
          <w:rPr>
            <w:rStyle w:val="Hyperlink"/>
            <w:rFonts w:cs="Arial"/>
            <w:b/>
            <w:lang w:eastAsia="en-US"/>
          </w:rPr>
          <w:t>1</w:t>
        </w:r>
      </w:hyperlink>
      <w:r w:rsidR="00906E4A">
        <w:rPr>
          <w:rFonts w:cs="Arial"/>
          <w:b/>
          <w:u w:val="single"/>
          <w:lang w:eastAsia="en-US"/>
        </w:rPr>
        <w:t xml:space="preserve"> Request Delete Specific Bill </w:t>
      </w:r>
      <w:r w:rsidR="00906E4A" w:rsidRPr="007F0FA2">
        <w:rPr>
          <w:rFonts w:cs="Arial"/>
          <w:b/>
          <w:u w:val="single"/>
          <w:lang w:eastAsia="en-US"/>
        </w:rPr>
        <w:t>Segment(s)</w:t>
      </w:r>
      <w:r w:rsidR="00720AC1" w:rsidRPr="0031481A" w:rsidDel="00720AC1">
        <w:rPr>
          <w:rFonts w:cs="Arial"/>
          <w:b/>
          <w:u w:val="single"/>
          <w:lang w:eastAsia="en-US"/>
        </w:rPr>
        <w:t xml:space="preserve"> </w:t>
      </w:r>
      <w:r w:rsidR="00906E4A" w:rsidRPr="007F0FA2">
        <w:rPr>
          <w:rFonts w:cs="Arial"/>
          <w:b/>
          <w:u w:val="single"/>
        </w:rPr>
        <w:t>Group: Delete Bill</w:t>
      </w:r>
      <w:r w:rsidR="00906E4A" w:rsidRPr="00571963">
        <w:rPr>
          <w:rFonts w:cs="Arial"/>
          <w:b/>
          <w:u w:val="single"/>
        </w:rPr>
        <w:t xml:space="preserve"> Segment</w:t>
      </w:r>
    </w:p>
    <w:p w14:paraId="16B456D8" w14:textId="77777777" w:rsidR="00906E4A" w:rsidRDefault="00906E4A" w:rsidP="00906E4A">
      <w:pPr>
        <w:rPr>
          <w:rFonts w:cs="Arial"/>
          <w:lang w:eastAsia="en-US"/>
        </w:rPr>
      </w:pPr>
      <w:r>
        <w:rPr>
          <w:b/>
          <w:bCs/>
          <w:lang w:eastAsia="en-US"/>
        </w:rPr>
        <w:t>A</w:t>
      </w:r>
      <w:r>
        <w:rPr>
          <w:rFonts w:cs="Arial"/>
          <w:b/>
          <w:bCs/>
          <w:lang w:eastAsia="en-US"/>
        </w:rPr>
        <w:t>cto</w:t>
      </w:r>
      <w:r>
        <w:rPr>
          <w:rFonts w:cs="Arial"/>
          <w:b/>
          <w:lang w:eastAsia="en-US"/>
        </w:rPr>
        <w:t xml:space="preserve">r/Role:  CSR or Authorized User </w:t>
      </w:r>
      <w:r>
        <w:rPr>
          <w:rFonts w:cs="Arial"/>
          <w:lang w:eastAsia="en-US"/>
        </w:rPr>
        <w:t xml:space="preserve"> </w:t>
      </w:r>
    </w:p>
    <w:p w14:paraId="1F745E8F" w14:textId="77777777" w:rsidR="00906E4A" w:rsidRDefault="00906E4A" w:rsidP="00906E4A">
      <w:pPr>
        <w:rPr>
          <w:rFonts w:cs="Arial"/>
          <w:b/>
          <w:u w:val="single"/>
          <w:lang w:eastAsia="en-US"/>
        </w:rPr>
      </w:pPr>
      <w:r>
        <w:rPr>
          <w:rFonts w:cs="Arial"/>
          <w:b/>
          <w:lang w:eastAsia="en-US"/>
        </w:rPr>
        <w:t>Description:</w:t>
      </w:r>
    </w:p>
    <w:p w14:paraId="4E5C4F5E" w14:textId="5D7FBE01" w:rsidR="00906E4A" w:rsidRDefault="00906E4A" w:rsidP="00906E4A">
      <w:pPr>
        <w:rPr>
          <w:lang w:eastAsia="en-US"/>
        </w:rPr>
      </w:pPr>
      <w:r>
        <w:rPr>
          <w:lang w:eastAsia="en-US"/>
        </w:rPr>
        <w:t xml:space="preserve">The CSR or Authorized User determines specific Bill Segment(s) associated with a given Bill require deletion and requests to delete the Bill Segment(s). </w:t>
      </w:r>
    </w:p>
    <w:p w14:paraId="4E37FE39" w14:textId="6D2D8399" w:rsidR="00906E4A" w:rsidRDefault="00906E4A" w:rsidP="00906E4A">
      <w:pPr>
        <w:rPr>
          <w:lang w:eastAsia="en-US"/>
        </w:rPr>
      </w:pPr>
      <w:r>
        <w:rPr>
          <w:lang w:eastAsia="en-US"/>
        </w:rPr>
        <w:t xml:space="preserve">  </w:t>
      </w:r>
    </w:p>
    <w:p w14:paraId="5520A6CC" w14:textId="58B6E8C6" w:rsidR="00906E4A" w:rsidRDefault="00000000" w:rsidP="00906E4A">
      <w:pPr>
        <w:rPr>
          <w:rFonts w:cs="Arial"/>
          <w:b/>
          <w:u w:val="single"/>
          <w:lang w:eastAsia="en-US"/>
        </w:rPr>
      </w:pPr>
      <w:hyperlink w:anchor="BPM2" w:history="1">
        <w:r w:rsidR="00906E4A" w:rsidRPr="009E5846">
          <w:rPr>
            <w:rStyle w:val="Hyperlink"/>
            <w:rFonts w:cs="Arial"/>
            <w:b/>
            <w:lang w:eastAsia="en-US"/>
          </w:rPr>
          <w:t>4.</w:t>
        </w:r>
        <w:r w:rsidR="00D74F95">
          <w:rPr>
            <w:rStyle w:val="Hyperlink"/>
            <w:rFonts w:cs="Arial"/>
            <w:b/>
            <w:lang w:eastAsia="en-US"/>
          </w:rPr>
          <w:t>2</w:t>
        </w:r>
      </w:hyperlink>
      <w:r w:rsidR="00906E4A">
        <w:rPr>
          <w:rFonts w:cs="Arial"/>
          <w:b/>
          <w:u w:val="single"/>
          <w:lang w:eastAsia="en-US"/>
        </w:rPr>
        <w:t xml:space="preserve"> Delete Bill Segment(</w:t>
      </w:r>
      <w:r w:rsidR="00906E4A" w:rsidRPr="007F0FA2">
        <w:rPr>
          <w:rFonts w:cs="Arial"/>
          <w:b/>
          <w:u w:val="single"/>
          <w:lang w:eastAsia="en-US"/>
        </w:rPr>
        <w:t>s)</w:t>
      </w:r>
      <w:r w:rsidR="00906E4A" w:rsidRPr="0031481A">
        <w:rPr>
          <w:rFonts w:cs="Arial"/>
          <w:b/>
          <w:u w:val="single"/>
        </w:rPr>
        <w:t xml:space="preserve"> </w:t>
      </w:r>
      <w:r w:rsidR="00906E4A" w:rsidRPr="007F0FA2">
        <w:rPr>
          <w:rFonts w:cs="Arial"/>
          <w:b/>
          <w:u w:val="single"/>
        </w:rPr>
        <w:t>Group:</w:t>
      </w:r>
      <w:r w:rsidR="00906E4A">
        <w:rPr>
          <w:rFonts w:cs="Arial"/>
          <w:b/>
          <w:u w:val="single"/>
        </w:rPr>
        <w:t xml:space="preserve"> Delete</w:t>
      </w:r>
      <w:r w:rsidR="00906E4A" w:rsidRPr="00571963">
        <w:rPr>
          <w:rFonts w:cs="Arial"/>
          <w:b/>
          <w:u w:val="single"/>
        </w:rPr>
        <w:t xml:space="preserve"> Bill Segment</w:t>
      </w:r>
    </w:p>
    <w:p w14:paraId="60ABD4FF" w14:textId="25D2124D" w:rsidR="00906E4A" w:rsidRDefault="00906E4A" w:rsidP="00906E4A">
      <w:pPr>
        <w:rPr>
          <w:rFonts w:cs="Arial"/>
          <w:lang w:eastAsia="en-US"/>
        </w:rPr>
      </w:pPr>
      <w:r>
        <w:rPr>
          <w:b/>
          <w:bCs/>
          <w:lang w:eastAsia="en-US"/>
        </w:rPr>
        <w:t>A</w:t>
      </w:r>
      <w:r>
        <w:rPr>
          <w:rFonts w:cs="Arial"/>
          <w:b/>
          <w:bCs/>
          <w:lang w:eastAsia="en-US"/>
        </w:rPr>
        <w:t>cto</w:t>
      </w:r>
      <w:r>
        <w:rPr>
          <w:rFonts w:cs="Arial"/>
          <w:b/>
          <w:lang w:eastAsia="en-US"/>
        </w:rPr>
        <w:t xml:space="preserve">r/Role:  </w:t>
      </w:r>
      <w:r w:rsidR="00FA6699">
        <w:rPr>
          <w:rFonts w:cs="Arial"/>
          <w:b/>
          <w:lang w:eastAsia="en-US"/>
        </w:rPr>
        <w:t>CCS</w:t>
      </w:r>
      <w:r>
        <w:rPr>
          <w:rFonts w:cs="Arial"/>
          <w:b/>
          <w:lang w:eastAsia="en-US"/>
        </w:rPr>
        <w:t xml:space="preserve">(CCB) </w:t>
      </w:r>
      <w:r>
        <w:rPr>
          <w:rFonts w:cs="Arial"/>
          <w:lang w:eastAsia="en-US"/>
        </w:rPr>
        <w:t xml:space="preserve"> </w:t>
      </w:r>
    </w:p>
    <w:p w14:paraId="3B172243" w14:textId="77777777" w:rsidR="00906E4A" w:rsidRDefault="00906E4A" w:rsidP="00906E4A">
      <w:pPr>
        <w:rPr>
          <w:rFonts w:cs="Arial"/>
          <w:b/>
          <w:u w:val="single"/>
          <w:lang w:eastAsia="en-US"/>
        </w:rPr>
      </w:pPr>
      <w:r>
        <w:rPr>
          <w:rFonts w:cs="Arial"/>
          <w:b/>
          <w:lang w:eastAsia="en-US"/>
        </w:rPr>
        <w:t>Description:</w:t>
      </w:r>
    </w:p>
    <w:p w14:paraId="018A4633" w14:textId="4578FE53" w:rsidR="00906E4A" w:rsidRDefault="00906E4A" w:rsidP="00906E4A">
      <w:pPr>
        <w:rPr>
          <w:lang w:eastAsia="en-US"/>
        </w:rPr>
      </w:pPr>
      <w:r>
        <w:rPr>
          <w:lang w:eastAsia="en-US"/>
        </w:rPr>
        <w:t xml:space="preserve">The specific Bill Segments are deleted in </w:t>
      </w:r>
      <w:r w:rsidR="00FA6699">
        <w:rPr>
          <w:lang w:eastAsia="en-US"/>
        </w:rPr>
        <w:t>CCS</w:t>
      </w:r>
      <w:r>
        <w:rPr>
          <w:lang w:eastAsia="en-US"/>
        </w:rPr>
        <w:t>(CCB) and the financial records are removed from the database.    There is no financial impact to the Customer’s Account related to the deleted Bill Segments.</w:t>
      </w:r>
    </w:p>
    <w:p w14:paraId="2743F3B3" w14:textId="77777777" w:rsidR="00906E4A" w:rsidRDefault="00906E4A" w:rsidP="00906E4A">
      <w:pPr>
        <w:rPr>
          <w:lang w:eastAsia="en-US"/>
        </w:rPr>
      </w:pPr>
    </w:p>
    <w:p w14:paraId="74E8D4FE" w14:textId="2F94B2C0" w:rsidR="00906E4A" w:rsidRDefault="00000000" w:rsidP="00906E4A">
      <w:pPr>
        <w:rPr>
          <w:rFonts w:cs="Arial"/>
          <w:b/>
          <w:u w:val="single"/>
          <w:lang w:eastAsia="en-US"/>
        </w:rPr>
      </w:pPr>
      <w:hyperlink w:anchor="BPM2" w:history="1">
        <w:r w:rsidR="00906E4A" w:rsidRPr="009E5846">
          <w:rPr>
            <w:rStyle w:val="Hyperlink"/>
            <w:rFonts w:cs="Arial"/>
            <w:b/>
            <w:lang w:eastAsia="en-US"/>
          </w:rPr>
          <w:t>4.</w:t>
        </w:r>
        <w:r w:rsidR="00D74F95">
          <w:rPr>
            <w:rStyle w:val="Hyperlink"/>
            <w:rFonts w:cs="Arial"/>
            <w:b/>
            <w:lang w:eastAsia="en-US"/>
          </w:rPr>
          <w:t>3</w:t>
        </w:r>
      </w:hyperlink>
      <w:r w:rsidR="00906E4A">
        <w:rPr>
          <w:rFonts w:cs="Arial"/>
          <w:b/>
          <w:u w:val="single"/>
          <w:lang w:eastAsia="en-US"/>
        </w:rPr>
        <w:t xml:space="preserve"> Unlink Usage Request from Deleted Bill Segment</w:t>
      </w:r>
    </w:p>
    <w:p w14:paraId="2340129B" w14:textId="176741CF" w:rsidR="00906E4A" w:rsidRDefault="00906E4A" w:rsidP="00906E4A">
      <w:pPr>
        <w:rPr>
          <w:rFonts w:cs="Arial"/>
          <w:lang w:eastAsia="en-US"/>
        </w:rPr>
      </w:pPr>
      <w:r>
        <w:rPr>
          <w:b/>
          <w:bCs/>
          <w:lang w:eastAsia="en-US"/>
        </w:rPr>
        <w:t>A</w:t>
      </w:r>
      <w:r>
        <w:rPr>
          <w:rFonts w:cs="Arial"/>
          <w:b/>
          <w:bCs/>
          <w:lang w:eastAsia="en-US"/>
        </w:rPr>
        <w:t>cto</w:t>
      </w:r>
      <w:r>
        <w:rPr>
          <w:rFonts w:cs="Arial"/>
          <w:b/>
          <w:lang w:eastAsia="en-US"/>
        </w:rPr>
        <w:t xml:space="preserve">r/Role:  </w:t>
      </w:r>
      <w:r w:rsidR="00FA6699">
        <w:rPr>
          <w:rFonts w:cs="Arial"/>
          <w:b/>
          <w:lang w:eastAsia="en-US"/>
        </w:rPr>
        <w:t>CCS</w:t>
      </w:r>
      <w:r>
        <w:rPr>
          <w:rFonts w:cs="Arial"/>
          <w:b/>
          <w:lang w:eastAsia="en-US"/>
        </w:rPr>
        <w:t>(CCB)</w:t>
      </w:r>
      <w:r>
        <w:rPr>
          <w:rFonts w:cs="Arial"/>
          <w:lang w:eastAsia="en-US"/>
        </w:rPr>
        <w:t xml:space="preserve"> </w:t>
      </w:r>
    </w:p>
    <w:p w14:paraId="6C16815F" w14:textId="77777777" w:rsidR="00906E4A" w:rsidRDefault="00906E4A" w:rsidP="00906E4A">
      <w:pPr>
        <w:rPr>
          <w:rFonts w:cs="Arial"/>
          <w:b/>
          <w:u w:val="single"/>
          <w:lang w:eastAsia="en-US"/>
        </w:rPr>
      </w:pPr>
      <w:r>
        <w:rPr>
          <w:rFonts w:cs="Arial"/>
          <w:b/>
          <w:lang w:eastAsia="en-US"/>
        </w:rPr>
        <w:t>Description:</w:t>
      </w:r>
    </w:p>
    <w:p w14:paraId="366E1B23" w14:textId="11EBD993" w:rsidR="00906E4A" w:rsidRDefault="00FA6699" w:rsidP="00906E4A">
      <w:pPr>
        <w:rPr>
          <w:lang w:eastAsia="en-US"/>
        </w:rPr>
      </w:pPr>
      <w:r>
        <w:rPr>
          <w:lang w:eastAsia="en-US"/>
        </w:rPr>
        <w:t>CCS</w:t>
      </w:r>
      <w:r w:rsidR="00906E4A">
        <w:rPr>
          <w:lang w:eastAsia="en-US"/>
        </w:rPr>
        <w:t>(CCB) unlinks the usage request linked to the bill segment that is being deleted.</w:t>
      </w:r>
    </w:p>
    <w:p w14:paraId="4B767BCF" w14:textId="77777777" w:rsidR="00906E4A" w:rsidRDefault="00906E4A" w:rsidP="00906E4A">
      <w:pPr>
        <w:rPr>
          <w:lang w:eastAsia="en-US"/>
        </w:rPr>
      </w:pPr>
    </w:p>
    <w:p w14:paraId="1B788A85" w14:textId="7C0CCC31" w:rsidR="00906E4A" w:rsidRDefault="00000000" w:rsidP="00906E4A">
      <w:pPr>
        <w:rPr>
          <w:rFonts w:cs="Arial"/>
          <w:b/>
          <w:u w:val="single"/>
          <w:lang w:eastAsia="en-US"/>
        </w:rPr>
      </w:pPr>
      <w:hyperlink w:anchor="BPM2" w:history="1">
        <w:r w:rsidR="00906E4A" w:rsidRPr="009E5846">
          <w:rPr>
            <w:rStyle w:val="Hyperlink"/>
            <w:rFonts w:cs="Arial"/>
            <w:b/>
            <w:lang w:eastAsia="en-US"/>
          </w:rPr>
          <w:t>4.</w:t>
        </w:r>
        <w:r w:rsidR="00D74F95">
          <w:rPr>
            <w:rStyle w:val="Hyperlink"/>
            <w:rFonts w:cs="Arial"/>
            <w:b/>
            <w:lang w:eastAsia="en-US"/>
          </w:rPr>
          <w:t>4</w:t>
        </w:r>
      </w:hyperlink>
      <w:r w:rsidR="00906E4A">
        <w:rPr>
          <w:rFonts w:cs="Arial"/>
          <w:b/>
          <w:u w:val="single"/>
          <w:lang w:eastAsia="en-US"/>
        </w:rPr>
        <w:t xml:space="preserve"> Request Re</w:t>
      </w:r>
      <w:r w:rsidR="00C902AD">
        <w:rPr>
          <w:rFonts w:cs="Arial"/>
          <w:b/>
          <w:u w:val="single"/>
          <w:lang w:eastAsia="en-US"/>
        </w:rPr>
        <w:t>b</w:t>
      </w:r>
      <w:r w:rsidR="00906E4A">
        <w:rPr>
          <w:rFonts w:cs="Arial"/>
          <w:b/>
          <w:u w:val="single"/>
          <w:lang w:eastAsia="en-US"/>
        </w:rPr>
        <w:t>ill Bill Segment</w:t>
      </w:r>
      <w:r w:rsidR="00906E4A" w:rsidRPr="007F0FA2">
        <w:rPr>
          <w:rFonts w:cs="Arial"/>
          <w:b/>
          <w:u w:val="single"/>
          <w:lang w:eastAsia="en-US"/>
        </w:rPr>
        <w:t>(s)</w:t>
      </w:r>
      <w:r w:rsidR="00906E4A" w:rsidRPr="007F0FA2">
        <w:rPr>
          <w:rFonts w:cs="Arial"/>
          <w:b/>
          <w:u w:val="single"/>
        </w:rPr>
        <w:t xml:space="preserve"> Group:</w:t>
      </w:r>
      <w:r w:rsidR="00906E4A">
        <w:rPr>
          <w:rFonts w:cs="Arial"/>
          <w:b/>
          <w:u w:val="single"/>
        </w:rPr>
        <w:t xml:space="preserve"> Rebill</w:t>
      </w:r>
      <w:r w:rsidR="00906E4A" w:rsidRPr="00571963">
        <w:rPr>
          <w:rFonts w:cs="Arial"/>
          <w:b/>
          <w:u w:val="single"/>
        </w:rPr>
        <w:t xml:space="preserve"> Bill Segment</w:t>
      </w:r>
    </w:p>
    <w:p w14:paraId="7A66CD61" w14:textId="77777777" w:rsidR="00906E4A" w:rsidRDefault="00906E4A" w:rsidP="00906E4A">
      <w:pPr>
        <w:rPr>
          <w:rFonts w:cs="Arial"/>
          <w:lang w:eastAsia="en-US"/>
        </w:rPr>
      </w:pPr>
      <w:r>
        <w:rPr>
          <w:b/>
          <w:bCs/>
          <w:lang w:eastAsia="en-US"/>
        </w:rPr>
        <w:lastRenderedPageBreak/>
        <w:t>A</w:t>
      </w:r>
      <w:r>
        <w:rPr>
          <w:rFonts w:cs="Arial"/>
          <w:b/>
          <w:lang w:eastAsia="en-US"/>
        </w:rPr>
        <w:t xml:space="preserve">ctor/Role:  CSR or Authorized User </w:t>
      </w:r>
      <w:r>
        <w:rPr>
          <w:rFonts w:cs="Arial"/>
          <w:lang w:eastAsia="en-US"/>
        </w:rPr>
        <w:t xml:space="preserve"> </w:t>
      </w:r>
    </w:p>
    <w:p w14:paraId="54E203DD" w14:textId="77777777" w:rsidR="00906E4A" w:rsidRDefault="00906E4A" w:rsidP="00906E4A">
      <w:pPr>
        <w:rPr>
          <w:rFonts w:cs="Arial"/>
          <w:b/>
          <w:u w:val="single"/>
          <w:lang w:eastAsia="en-US"/>
        </w:rPr>
      </w:pPr>
      <w:r>
        <w:rPr>
          <w:rFonts w:cs="Arial"/>
          <w:b/>
          <w:lang w:eastAsia="en-US"/>
        </w:rPr>
        <w:t>Description:</w:t>
      </w:r>
    </w:p>
    <w:p w14:paraId="7DBB1869" w14:textId="77777777" w:rsidR="00906E4A" w:rsidRDefault="00906E4A" w:rsidP="00906E4A">
      <w:pPr>
        <w:rPr>
          <w:lang w:eastAsia="en-US"/>
        </w:rPr>
      </w:pPr>
      <w:r>
        <w:rPr>
          <w:lang w:eastAsia="en-US"/>
        </w:rPr>
        <w:t>If more information is available, or there is further review or investigation, the CSR or Authorized User now determines a need to Re</w:t>
      </w:r>
      <w:r w:rsidR="00C902AD">
        <w:rPr>
          <w:lang w:eastAsia="en-US"/>
        </w:rPr>
        <w:t>b</w:t>
      </w:r>
      <w:r>
        <w:rPr>
          <w:lang w:eastAsia="en-US"/>
        </w:rPr>
        <w:t xml:space="preserve">ill the Bill Segment(s).   If the problem identified in the frozen Bill Segment has been resolved, the CSR or Authorized User requests to Cancel and Rebill the Bill Segment(s).  </w:t>
      </w:r>
    </w:p>
    <w:p w14:paraId="7AD95796" w14:textId="0413C949" w:rsidR="00906E4A" w:rsidRDefault="00906E4A" w:rsidP="00906E4A">
      <w:pPr>
        <w:rPr>
          <w:rFonts w:cs="Arial"/>
          <w:b/>
          <w:lang w:eastAsia="en-US"/>
        </w:rPr>
      </w:pPr>
      <w:r>
        <w:rPr>
          <w:rFonts w:cs="Arial"/>
          <w:b/>
          <w:lang w:eastAsia="en-US"/>
        </w:rPr>
        <w:t xml:space="preserve">            </w:t>
      </w:r>
    </w:p>
    <w:p w14:paraId="07B6E5F1" w14:textId="77777777" w:rsidR="00EB2F5B" w:rsidRPr="005D5D4E" w:rsidRDefault="00906E4A" w:rsidP="00906E4A">
      <w:pPr>
        <w:rPr>
          <w:rFonts w:cs="Arial"/>
          <w:b/>
          <w:lang w:eastAsia="en-US"/>
        </w:rPr>
      </w:pPr>
      <w:r>
        <w:rPr>
          <w:rFonts w:cs="Arial"/>
          <w:b/>
          <w:lang w:eastAsia="en-US"/>
        </w:rPr>
        <w:t>Configuration required Y          Entities to Configure</w:t>
      </w:r>
    </w:p>
    <w:tbl>
      <w:tblPr>
        <w:tblW w:w="5060" w:type="dxa"/>
        <w:tblInd w:w="5647" w:type="dxa"/>
        <w:tblLook w:val="04A0" w:firstRow="1" w:lastRow="0" w:firstColumn="1" w:lastColumn="0" w:noHBand="0" w:noVBand="1"/>
      </w:tblPr>
      <w:tblGrid>
        <w:gridCol w:w="5060"/>
      </w:tblGrid>
      <w:tr w:rsidR="00A447A9" w:rsidRPr="00484112" w14:paraId="2921D33F" w14:textId="77777777" w:rsidTr="00E00BA5">
        <w:trPr>
          <w:trHeight w:val="290"/>
        </w:trPr>
        <w:tc>
          <w:tcPr>
            <w:tcW w:w="5060" w:type="dxa"/>
            <w:tcBorders>
              <w:top w:val="single" w:sz="4" w:space="0" w:color="auto"/>
              <w:left w:val="single" w:sz="4" w:space="0" w:color="auto"/>
              <w:bottom w:val="single" w:sz="4" w:space="0" w:color="auto"/>
              <w:right w:val="single" w:sz="4" w:space="0" w:color="auto"/>
            </w:tcBorders>
          </w:tcPr>
          <w:p w14:paraId="0EE4D1A4" w14:textId="72CAB93B" w:rsidR="00A447A9" w:rsidRPr="00B13F02" w:rsidRDefault="00A447A9" w:rsidP="00A447A9">
            <w:pPr>
              <w:rPr>
                <w:rFonts w:cs="Arial"/>
                <w:bCs/>
                <w:szCs w:val="18"/>
                <w:lang w:eastAsia="en-US"/>
              </w:rPr>
            </w:pPr>
            <w:r>
              <w:rPr>
                <w:rFonts w:cs="Arial"/>
                <w:bCs/>
                <w:szCs w:val="18"/>
                <w:lang w:eastAsia="en-US"/>
              </w:rPr>
              <w:t>Bill Cancel Reasons</w:t>
            </w:r>
          </w:p>
        </w:tc>
      </w:tr>
    </w:tbl>
    <w:p w14:paraId="228B3E41" w14:textId="4BC60B93" w:rsidR="00906E4A" w:rsidRPr="005D5D4E" w:rsidRDefault="00906E4A" w:rsidP="00906E4A">
      <w:pPr>
        <w:rPr>
          <w:rFonts w:cs="Arial"/>
          <w:b/>
          <w:lang w:eastAsia="en-US"/>
        </w:rPr>
      </w:pPr>
    </w:p>
    <w:p w14:paraId="44E08A89" w14:textId="0300DDED" w:rsidR="00906E4A" w:rsidRDefault="00000000" w:rsidP="00E00BA5">
      <w:pPr>
        <w:rPr>
          <w:rFonts w:cs="Arial"/>
          <w:b/>
          <w:u w:val="single"/>
          <w:lang w:eastAsia="en-US"/>
        </w:rPr>
      </w:pPr>
      <w:hyperlink w:anchor="BPM2" w:history="1">
        <w:r w:rsidR="00906E4A" w:rsidRPr="009E5846">
          <w:rPr>
            <w:rStyle w:val="Hyperlink"/>
            <w:rFonts w:cs="Arial"/>
            <w:b/>
            <w:lang w:eastAsia="en-US"/>
          </w:rPr>
          <w:t>4.</w:t>
        </w:r>
        <w:r w:rsidR="00D74F95">
          <w:rPr>
            <w:rStyle w:val="Hyperlink"/>
            <w:rFonts w:cs="Arial"/>
            <w:b/>
            <w:lang w:eastAsia="en-US"/>
          </w:rPr>
          <w:t>5</w:t>
        </w:r>
      </w:hyperlink>
      <w:r w:rsidR="00906E4A" w:rsidRPr="009E5846">
        <w:rPr>
          <w:rFonts w:cs="Arial"/>
          <w:b/>
          <w:u w:val="single"/>
          <w:lang w:eastAsia="en-US"/>
        </w:rPr>
        <w:t xml:space="preserve"> </w:t>
      </w:r>
      <w:r w:rsidR="00906E4A">
        <w:rPr>
          <w:rFonts w:cs="Arial"/>
          <w:b/>
          <w:u w:val="single"/>
          <w:lang w:eastAsia="en-US"/>
        </w:rPr>
        <w:t>Update Bill Segment(s) to Pending Cancel, Generate New Bill Segment(s)</w:t>
      </w:r>
      <w:r w:rsidR="00204A44">
        <w:rPr>
          <w:rFonts w:cs="Arial"/>
          <w:b/>
          <w:u w:val="single"/>
        </w:rPr>
        <w:t xml:space="preserve"> </w:t>
      </w:r>
      <w:r w:rsidR="00906E4A">
        <w:rPr>
          <w:rFonts w:cs="Arial"/>
          <w:b/>
          <w:u w:val="single"/>
        </w:rPr>
        <w:t>Group: Rebill</w:t>
      </w:r>
      <w:r w:rsidR="00906E4A" w:rsidRPr="00571963">
        <w:rPr>
          <w:rFonts w:cs="Arial"/>
          <w:b/>
          <w:u w:val="single"/>
        </w:rPr>
        <w:t xml:space="preserve"> Bill Segment</w:t>
      </w:r>
    </w:p>
    <w:p w14:paraId="752F7944" w14:textId="370F794F" w:rsidR="00906E4A" w:rsidRDefault="007F0FA2" w:rsidP="00906E4A">
      <w:pPr>
        <w:rPr>
          <w:rFonts w:cs="Arial"/>
          <w:lang w:eastAsia="en-US"/>
        </w:rPr>
      </w:pPr>
      <w:r>
        <w:rPr>
          <w:b/>
          <w:bCs/>
          <w:lang w:eastAsia="en-US"/>
        </w:rPr>
        <w:t xml:space="preserve">Actor/Role:  </w:t>
      </w:r>
      <w:r w:rsidR="00FA6699">
        <w:rPr>
          <w:b/>
          <w:bCs/>
          <w:lang w:eastAsia="en-US"/>
        </w:rPr>
        <w:t>CCS</w:t>
      </w:r>
      <w:r>
        <w:rPr>
          <w:b/>
          <w:bCs/>
          <w:lang w:eastAsia="en-US"/>
        </w:rPr>
        <w:t xml:space="preserve">(CCB) </w:t>
      </w:r>
      <w:r w:rsidR="00906E4A">
        <w:rPr>
          <w:rFonts w:cs="Arial"/>
          <w:lang w:eastAsia="en-US"/>
        </w:rPr>
        <w:t xml:space="preserve"> </w:t>
      </w:r>
    </w:p>
    <w:p w14:paraId="394C1B31" w14:textId="77777777" w:rsidR="00906E4A" w:rsidRDefault="00906E4A" w:rsidP="00906E4A">
      <w:pPr>
        <w:pStyle w:val="CommentSubject"/>
        <w:rPr>
          <w:rFonts w:cs="Arial"/>
          <w:bCs w:val="0"/>
          <w:u w:val="single"/>
          <w:lang w:eastAsia="en-US"/>
        </w:rPr>
      </w:pPr>
      <w:r>
        <w:rPr>
          <w:rFonts w:cs="Arial"/>
          <w:bCs w:val="0"/>
          <w:lang w:eastAsia="en-US"/>
        </w:rPr>
        <w:t>Description:</w:t>
      </w:r>
    </w:p>
    <w:p w14:paraId="37BBF973" w14:textId="229F9AE1" w:rsidR="00906E4A" w:rsidRDefault="00906E4A" w:rsidP="00906E4A">
      <w:pPr>
        <w:rPr>
          <w:rFonts w:cs="Arial"/>
          <w:b/>
          <w:lang w:eastAsia="en-US"/>
        </w:rPr>
      </w:pPr>
      <w:r>
        <w:rPr>
          <w:lang w:eastAsia="en-US"/>
        </w:rPr>
        <w:t xml:space="preserve">The original Bill Segment(s) are updated to Pending Cancel, and new Bill Segment(s) created.   </w:t>
      </w:r>
      <w:r w:rsidR="0014051A">
        <w:rPr>
          <w:lang w:eastAsia="en-US"/>
        </w:rPr>
        <w:t xml:space="preserve">New unfrozen </w:t>
      </w:r>
      <w:r>
        <w:rPr>
          <w:lang w:eastAsia="en-US"/>
        </w:rPr>
        <w:t>Financial Transaction</w:t>
      </w:r>
      <w:r w:rsidR="0014051A">
        <w:rPr>
          <w:lang w:eastAsia="en-US"/>
        </w:rPr>
        <w:t xml:space="preserve">s are </w:t>
      </w:r>
      <w:r>
        <w:rPr>
          <w:lang w:eastAsia="en-US"/>
        </w:rPr>
        <w:t xml:space="preserve">associated with the new </w:t>
      </w:r>
      <w:r w:rsidR="0014051A">
        <w:rPr>
          <w:lang w:eastAsia="en-US"/>
        </w:rPr>
        <w:t xml:space="preserve">freezable </w:t>
      </w:r>
      <w:r>
        <w:rPr>
          <w:lang w:eastAsia="en-US"/>
        </w:rPr>
        <w:t xml:space="preserve">Bill Segment.  </w:t>
      </w:r>
    </w:p>
    <w:p w14:paraId="415D71AA" w14:textId="77777777" w:rsidR="00906E4A" w:rsidRDefault="00906E4A" w:rsidP="00906E4A">
      <w:pPr>
        <w:rPr>
          <w:rFonts w:cs="Arial"/>
          <w:b/>
          <w:lang w:eastAsia="en-US"/>
        </w:rPr>
      </w:pPr>
      <w:r>
        <w:rPr>
          <w:rFonts w:cs="Arial"/>
          <w:b/>
          <w:lang w:eastAsia="en-US"/>
        </w:rPr>
        <w:t xml:space="preserve">                 </w:t>
      </w:r>
    </w:p>
    <w:p w14:paraId="6F5A435B" w14:textId="77777777" w:rsidR="00EB2F5B" w:rsidRDefault="00906E4A" w:rsidP="00906E4A">
      <w:pPr>
        <w:rPr>
          <w:rFonts w:cs="Arial"/>
          <w:b/>
          <w:lang w:eastAsia="en-US"/>
        </w:rPr>
      </w:pPr>
      <w:bookmarkStart w:id="52" w:name="OLE_LINK5"/>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A447A9" w:rsidRPr="00484112" w14:paraId="75405A30" w14:textId="77777777" w:rsidTr="00E00BA5">
        <w:trPr>
          <w:trHeight w:val="290"/>
        </w:trPr>
        <w:tc>
          <w:tcPr>
            <w:tcW w:w="5060" w:type="dxa"/>
            <w:tcBorders>
              <w:top w:val="single" w:sz="4" w:space="0" w:color="auto"/>
              <w:left w:val="single" w:sz="4" w:space="0" w:color="auto"/>
              <w:bottom w:val="single" w:sz="4" w:space="0" w:color="auto"/>
              <w:right w:val="single" w:sz="4" w:space="0" w:color="auto"/>
            </w:tcBorders>
          </w:tcPr>
          <w:p w14:paraId="7D5D641C" w14:textId="26059095" w:rsidR="00A447A9" w:rsidRPr="00B13F02" w:rsidRDefault="00A447A9" w:rsidP="00A447A9">
            <w:pPr>
              <w:rPr>
                <w:rFonts w:cs="Arial"/>
                <w:bCs/>
                <w:szCs w:val="18"/>
                <w:lang w:eastAsia="en-US"/>
              </w:rPr>
            </w:pPr>
            <w:r>
              <w:rPr>
                <w:rFonts w:cs="Arial"/>
                <w:bCs/>
                <w:szCs w:val="18"/>
                <w:lang w:eastAsia="en-US"/>
              </w:rPr>
              <w:t>Bill Cancel Reasons</w:t>
            </w:r>
          </w:p>
        </w:tc>
      </w:tr>
    </w:tbl>
    <w:p w14:paraId="06FF7B1C" w14:textId="77777777" w:rsidR="00204A44" w:rsidRDefault="00204A44" w:rsidP="00906E4A">
      <w:pPr>
        <w:rPr>
          <w:rFonts w:cs="Arial"/>
          <w:b/>
          <w:lang w:eastAsia="en-US"/>
        </w:rPr>
      </w:pPr>
    </w:p>
    <w:bookmarkEnd w:id="52"/>
    <w:p w14:paraId="0731C102" w14:textId="10220A8F" w:rsidR="00906E4A" w:rsidRDefault="00000000" w:rsidP="00906E4A">
      <w:pPr>
        <w:rPr>
          <w:rFonts w:cs="Arial"/>
          <w:b/>
          <w:u w:val="single"/>
          <w:lang w:eastAsia="en-US"/>
        </w:rPr>
      </w:pPr>
      <w:r>
        <w:fldChar w:fldCharType="begin"/>
      </w:r>
      <w:r>
        <w:instrText>HYPERLINK \l "BPM2"</w:instrText>
      </w:r>
      <w:r>
        <w:fldChar w:fldCharType="separate"/>
      </w:r>
      <w:r w:rsidR="00906E4A" w:rsidRPr="009E5846">
        <w:rPr>
          <w:rStyle w:val="Hyperlink"/>
          <w:rFonts w:cs="Arial"/>
          <w:b/>
          <w:lang w:eastAsia="en-US"/>
        </w:rPr>
        <w:t>4.</w:t>
      </w:r>
      <w:r w:rsidR="00D74F95">
        <w:rPr>
          <w:rStyle w:val="Hyperlink"/>
          <w:rFonts w:cs="Arial"/>
          <w:b/>
          <w:lang w:eastAsia="en-US"/>
        </w:rPr>
        <w:t>6</w:t>
      </w:r>
      <w:r>
        <w:rPr>
          <w:rStyle w:val="Hyperlink"/>
          <w:rFonts w:cs="Arial"/>
          <w:b/>
          <w:lang w:eastAsia="en-US"/>
        </w:rPr>
        <w:fldChar w:fldCharType="end"/>
      </w:r>
      <w:r w:rsidR="00906E4A">
        <w:rPr>
          <w:rFonts w:cs="Arial"/>
          <w:b/>
          <w:u w:val="single"/>
          <w:lang w:eastAsia="en-US"/>
        </w:rPr>
        <w:t xml:space="preserve"> Request Undo Re</w:t>
      </w:r>
      <w:r w:rsidR="00C902AD">
        <w:rPr>
          <w:rFonts w:cs="Arial"/>
          <w:b/>
          <w:u w:val="single"/>
          <w:lang w:eastAsia="en-US"/>
        </w:rPr>
        <w:t>b</w:t>
      </w:r>
      <w:r w:rsidR="00906E4A">
        <w:rPr>
          <w:rFonts w:cs="Arial"/>
          <w:b/>
          <w:u w:val="single"/>
          <w:lang w:eastAsia="en-US"/>
        </w:rPr>
        <w:t>ill Bill Segment(</w:t>
      </w:r>
      <w:r w:rsidR="00906E4A" w:rsidRPr="007F0FA2">
        <w:rPr>
          <w:rFonts w:cs="Arial"/>
          <w:b/>
          <w:u w:val="single"/>
          <w:lang w:eastAsia="en-US"/>
        </w:rPr>
        <w:t>s)</w:t>
      </w:r>
      <w:r w:rsidR="00906E4A" w:rsidRPr="0031481A">
        <w:rPr>
          <w:rFonts w:cs="Arial"/>
          <w:b/>
          <w:u w:val="single"/>
        </w:rPr>
        <w:t xml:space="preserve"> </w:t>
      </w:r>
      <w:r w:rsidR="00906E4A" w:rsidRPr="007F0FA2">
        <w:rPr>
          <w:rFonts w:cs="Arial"/>
          <w:b/>
          <w:u w:val="single"/>
        </w:rPr>
        <w:t>Group</w:t>
      </w:r>
      <w:r w:rsidR="00906E4A">
        <w:rPr>
          <w:rFonts w:cs="Arial"/>
          <w:b/>
          <w:u w:val="single"/>
        </w:rPr>
        <w:t>: Rebill</w:t>
      </w:r>
      <w:r w:rsidR="00906E4A" w:rsidRPr="00571963">
        <w:rPr>
          <w:rFonts w:cs="Arial"/>
          <w:b/>
          <w:u w:val="single"/>
        </w:rPr>
        <w:t xml:space="preserve"> Bill Segment</w:t>
      </w:r>
    </w:p>
    <w:p w14:paraId="1AC629B8" w14:textId="77777777" w:rsidR="00906E4A" w:rsidRDefault="00906E4A" w:rsidP="00906E4A">
      <w:pPr>
        <w:rPr>
          <w:rFonts w:cs="Arial"/>
          <w:lang w:eastAsia="en-US"/>
        </w:rPr>
      </w:pPr>
      <w:r>
        <w:rPr>
          <w:b/>
          <w:bCs/>
          <w:lang w:eastAsia="en-US"/>
        </w:rPr>
        <w:t>A</w:t>
      </w:r>
      <w:r>
        <w:rPr>
          <w:rFonts w:cs="Arial"/>
          <w:b/>
          <w:lang w:eastAsia="en-US"/>
        </w:rPr>
        <w:t xml:space="preserve">ctor/Role:  CSR or Authorized User </w:t>
      </w:r>
      <w:r>
        <w:rPr>
          <w:rFonts w:cs="Arial"/>
          <w:lang w:eastAsia="en-US"/>
        </w:rPr>
        <w:t xml:space="preserve"> </w:t>
      </w:r>
    </w:p>
    <w:p w14:paraId="3F3B2FF7" w14:textId="77777777" w:rsidR="00906E4A" w:rsidRDefault="00906E4A" w:rsidP="00906E4A">
      <w:pPr>
        <w:rPr>
          <w:rFonts w:cs="Arial"/>
          <w:b/>
          <w:u w:val="single"/>
          <w:lang w:eastAsia="en-US"/>
        </w:rPr>
      </w:pPr>
      <w:r>
        <w:rPr>
          <w:rFonts w:cs="Arial"/>
          <w:b/>
          <w:lang w:eastAsia="en-US"/>
        </w:rPr>
        <w:t>Description:</w:t>
      </w:r>
    </w:p>
    <w:p w14:paraId="5CABF271" w14:textId="77777777" w:rsidR="00906E4A" w:rsidRDefault="00906E4A" w:rsidP="00906E4A">
      <w:pPr>
        <w:rPr>
          <w:lang w:eastAsia="en-US"/>
        </w:rPr>
      </w:pPr>
      <w:r>
        <w:rPr>
          <w:lang w:eastAsia="en-US"/>
        </w:rPr>
        <w:t>The CSR or Authorized User determines not to freeze the new Bill Segment(s).   If the undo function is used, the newly generated segment is deleted.</w:t>
      </w:r>
    </w:p>
    <w:p w14:paraId="6C44D385" w14:textId="77777777" w:rsidR="00906E4A" w:rsidRDefault="00906E4A" w:rsidP="00906E4A">
      <w:pPr>
        <w:rPr>
          <w:rFonts w:ascii="Arial" w:hAnsi="Arial" w:cs="Arial"/>
          <w:b/>
          <w:u w:val="single"/>
          <w:lang w:eastAsia="en-US"/>
        </w:rPr>
      </w:pPr>
    </w:p>
    <w:p w14:paraId="146D6CD5" w14:textId="17C4C0EA" w:rsidR="00906E4A" w:rsidRDefault="00000000" w:rsidP="00E00BA5">
      <w:pPr>
        <w:rPr>
          <w:rFonts w:cs="Arial"/>
          <w:b/>
          <w:u w:val="single"/>
          <w:lang w:eastAsia="en-US"/>
        </w:rPr>
      </w:pPr>
      <w:hyperlink w:anchor="BPM2" w:history="1">
        <w:r w:rsidR="00D74F95" w:rsidRPr="009E5846">
          <w:rPr>
            <w:rStyle w:val="Hyperlink"/>
            <w:rFonts w:cs="Arial"/>
            <w:b/>
            <w:lang w:eastAsia="en-US"/>
          </w:rPr>
          <w:t>4.</w:t>
        </w:r>
        <w:r w:rsidR="00D74F95">
          <w:rPr>
            <w:rStyle w:val="Hyperlink"/>
            <w:rFonts w:cs="Arial"/>
            <w:b/>
            <w:lang w:eastAsia="en-US"/>
          </w:rPr>
          <w:t>7</w:t>
        </w:r>
      </w:hyperlink>
      <w:r w:rsidR="00D74F95">
        <w:rPr>
          <w:rFonts w:cs="Arial"/>
          <w:b/>
          <w:u w:val="single"/>
          <w:lang w:eastAsia="en-US"/>
        </w:rPr>
        <w:t xml:space="preserve"> </w:t>
      </w:r>
      <w:r w:rsidR="00906E4A">
        <w:rPr>
          <w:rFonts w:cs="Arial"/>
          <w:b/>
          <w:u w:val="single"/>
          <w:lang w:eastAsia="en-US"/>
        </w:rPr>
        <w:t>Delete New Segment(s) and Return Original Bill Segment(s) to Frozen</w:t>
      </w:r>
      <w:r w:rsidR="009267DC">
        <w:rPr>
          <w:rFonts w:cs="Arial"/>
          <w:b/>
          <w:u w:val="single"/>
          <w:lang w:eastAsia="en-US"/>
        </w:rPr>
        <w:t xml:space="preserve"> </w:t>
      </w:r>
      <w:r w:rsidR="00906E4A">
        <w:rPr>
          <w:rFonts w:cs="Arial"/>
          <w:b/>
          <w:u w:val="single"/>
        </w:rPr>
        <w:t>Group: Rebill</w:t>
      </w:r>
      <w:r w:rsidR="00906E4A" w:rsidRPr="00571963">
        <w:rPr>
          <w:rFonts w:cs="Arial"/>
          <w:b/>
          <w:u w:val="single"/>
        </w:rPr>
        <w:t xml:space="preserve"> Bill Segment</w:t>
      </w:r>
    </w:p>
    <w:p w14:paraId="44F4EA5D" w14:textId="085057DD" w:rsidR="00906E4A" w:rsidRDefault="007F0FA2" w:rsidP="00906E4A">
      <w:pPr>
        <w:rPr>
          <w:rFonts w:cs="Arial"/>
          <w:lang w:eastAsia="en-US"/>
        </w:rPr>
      </w:pPr>
      <w:r>
        <w:rPr>
          <w:b/>
          <w:bCs/>
          <w:lang w:eastAsia="en-US"/>
        </w:rPr>
        <w:t xml:space="preserve">Actor/Role:  </w:t>
      </w:r>
      <w:r w:rsidR="00FA6699">
        <w:rPr>
          <w:b/>
          <w:bCs/>
          <w:lang w:eastAsia="en-US"/>
        </w:rPr>
        <w:t>CCS</w:t>
      </w:r>
      <w:r>
        <w:rPr>
          <w:b/>
          <w:bCs/>
          <w:lang w:eastAsia="en-US"/>
        </w:rPr>
        <w:t xml:space="preserve">(CCB) </w:t>
      </w:r>
    </w:p>
    <w:p w14:paraId="02CFDA77" w14:textId="77777777" w:rsidR="00906E4A" w:rsidRDefault="00906E4A" w:rsidP="00906E4A">
      <w:pPr>
        <w:rPr>
          <w:rFonts w:cs="Arial"/>
          <w:b/>
          <w:u w:val="single"/>
          <w:lang w:eastAsia="en-US"/>
        </w:rPr>
      </w:pPr>
      <w:r>
        <w:rPr>
          <w:rFonts w:cs="Arial"/>
          <w:b/>
          <w:lang w:eastAsia="en-US"/>
        </w:rPr>
        <w:t>Description:</w:t>
      </w:r>
    </w:p>
    <w:p w14:paraId="7AFCB130" w14:textId="0A9CAA10" w:rsidR="00906E4A" w:rsidRDefault="00FA6699" w:rsidP="00906E4A">
      <w:pPr>
        <w:rPr>
          <w:lang w:eastAsia="en-US"/>
        </w:rPr>
      </w:pPr>
      <w:r>
        <w:rPr>
          <w:lang w:eastAsia="en-US"/>
        </w:rPr>
        <w:t>CCS</w:t>
      </w:r>
      <w:r w:rsidR="00906E4A">
        <w:rPr>
          <w:lang w:eastAsia="en-US"/>
        </w:rPr>
        <w:t xml:space="preserve">(CCB) deletes the newly generated segment and returns the original bill segment to frozen.  There are no impacts to Financial Transactions.    </w:t>
      </w:r>
    </w:p>
    <w:p w14:paraId="6EBFF7AE" w14:textId="77777777" w:rsidR="00906E4A" w:rsidRDefault="00906E4A" w:rsidP="00906E4A">
      <w:pPr>
        <w:rPr>
          <w:lang w:eastAsia="en-US"/>
        </w:rPr>
      </w:pPr>
    </w:p>
    <w:p w14:paraId="558DB40A" w14:textId="04FBBCE9" w:rsidR="00906E4A" w:rsidRDefault="00000000" w:rsidP="00906E4A">
      <w:pPr>
        <w:rPr>
          <w:rFonts w:cs="Arial"/>
          <w:b/>
          <w:u w:val="single"/>
          <w:lang w:eastAsia="en-US"/>
        </w:rPr>
      </w:pPr>
      <w:hyperlink w:anchor="BPM2" w:history="1">
        <w:r w:rsidR="00D74F95">
          <w:rPr>
            <w:rStyle w:val="Hyperlink"/>
            <w:rFonts w:cs="Arial"/>
            <w:b/>
            <w:lang w:eastAsia="en-US"/>
          </w:rPr>
          <w:t>4</w:t>
        </w:r>
        <w:r w:rsidR="00906E4A" w:rsidRPr="009E5846">
          <w:rPr>
            <w:rStyle w:val="Hyperlink"/>
            <w:rFonts w:cs="Arial"/>
            <w:b/>
            <w:lang w:eastAsia="en-US"/>
          </w:rPr>
          <w:t>.</w:t>
        </w:r>
        <w:r w:rsidR="00D74F95">
          <w:rPr>
            <w:rStyle w:val="Hyperlink"/>
            <w:rFonts w:cs="Arial"/>
            <w:b/>
            <w:lang w:eastAsia="en-US"/>
          </w:rPr>
          <w:t>8</w:t>
        </w:r>
      </w:hyperlink>
      <w:r w:rsidR="00906E4A">
        <w:rPr>
          <w:rFonts w:cs="Arial"/>
          <w:b/>
          <w:u w:val="single"/>
          <w:lang w:eastAsia="en-US"/>
        </w:rPr>
        <w:t xml:space="preserve"> Request</w:t>
      </w:r>
      <w:r w:rsidR="00906E4A" w:rsidRPr="00402019">
        <w:rPr>
          <w:rFonts w:cs="Arial"/>
          <w:b/>
          <w:u w:val="single"/>
          <w:lang w:eastAsia="en-US"/>
        </w:rPr>
        <w:t xml:space="preserve"> Cancel </w:t>
      </w:r>
      <w:r w:rsidR="000E0EF0">
        <w:rPr>
          <w:rFonts w:cs="Arial"/>
          <w:b/>
          <w:u w:val="single"/>
          <w:lang w:eastAsia="en-US"/>
        </w:rPr>
        <w:t xml:space="preserve">Frozen </w:t>
      </w:r>
      <w:r w:rsidR="000E0EF0" w:rsidRPr="007F0FA2">
        <w:rPr>
          <w:rFonts w:cs="Arial"/>
          <w:b/>
          <w:u w:val="single"/>
          <w:lang w:eastAsia="en-US"/>
        </w:rPr>
        <w:t>Segment</w:t>
      </w:r>
      <w:r w:rsidR="00C902AD" w:rsidRPr="007F0FA2">
        <w:rPr>
          <w:rFonts w:cs="Arial"/>
          <w:b/>
          <w:u w:val="single"/>
          <w:lang w:eastAsia="en-US"/>
        </w:rPr>
        <w:t>(s)</w:t>
      </w:r>
      <w:r w:rsidR="00906E4A" w:rsidRPr="007F0FA2">
        <w:rPr>
          <w:rFonts w:cs="Arial"/>
          <w:b/>
          <w:u w:val="single"/>
          <w:lang w:eastAsia="en-US"/>
        </w:rPr>
        <w:t xml:space="preserve"> </w:t>
      </w:r>
      <w:r w:rsidR="00906E4A" w:rsidRPr="007F0FA2">
        <w:rPr>
          <w:rFonts w:cs="Arial"/>
          <w:b/>
          <w:u w:val="single"/>
        </w:rPr>
        <w:t>Group</w:t>
      </w:r>
      <w:r w:rsidR="00906E4A">
        <w:rPr>
          <w:rFonts w:cs="Arial"/>
          <w:b/>
          <w:u w:val="single"/>
        </w:rPr>
        <w:t>: Cancel</w:t>
      </w:r>
      <w:r w:rsidR="00906E4A" w:rsidRPr="00571963">
        <w:rPr>
          <w:rFonts w:cs="Arial"/>
          <w:b/>
          <w:u w:val="single"/>
        </w:rPr>
        <w:t xml:space="preserve"> Bill Segment</w:t>
      </w:r>
    </w:p>
    <w:p w14:paraId="3840B7C7" w14:textId="77777777" w:rsidR="00906E4A" w:rsidRDefault="00906E4A" w:rsidP="00906E4A">
      <w:pPr>
        <w:rPr>
          <w:rFonts w:cs="Arial"/>
          <w:lang w:eastAsia="en-US"/>
        </w:rPr>
      </w:pPr>
      <w:r>
        <w:rPr>
          <w:b/>
          <w:bCs/>
          <w:lang w:eastAsia="en-US"/>
        </w:rPr>
        <w:t>A</w:t>
      </w:r>
      <w:r>
        <w:rPr>
          <w:rFonts w:cs="Arial"/>
          <w:b/>
          <w:lang w:eastAsia="en-US"/>
        </w:rPr>
        <w:t>ctor/Role:  CSR or Authorized User</w:t>
      </w:r>
      <w:r>
        <w:rPr>
          <w:rFonts w:cs="Arial"/>
          <w:lang w:eastAsia="en-US"/>
        </w:rPr>
        <w:t xml:space="preserve"> </w:t>
      </w:r>
    </w:p>
    <w:p w14:paraId="25D72676" w14:textId="77777777" w:rsidR="00906E4A" w:rsidRDefault="00906E4A" w:rsidP="00906E4A">
      <w:pPr>
        <w:rPr>
          <w:rFonts w:cs="Arial"/>
          <w:b/>
          <w:u w:val="single"/>
          <w:lang w:eastAsia="en-US"/>
        </w:rPr>
      </w:pPr>
      <w:r>
        <w:rPr>
          <w:rFonts w:cs="Arial"/>
          <w:b/>
          <w:lang w:eastAsia="en-US"/>
        </w:rPr>
        <w:t>Description:</w:t>
      </w:r>
    </w:p>
    <w:p w14:paraId="49EB3630" w14:textId="2B271E39" w:rsidR="00906E4A" w:rsidRDefault="00906E4A" w:rsidP="00906E4A">
      <w:pPr>
        <w:rPr>
          <w:rFonts w:cs="Arial"/>
          <w:b/>
          <w:lang w:eastAsia="en-US"/>
        </w:rPr>
      </w:pPr>
      <w:r>
        <w:rPr>
          <w:lang w:eastAsia="en-US"/>
        </w:rPr>
        <w:t xml:space="preserve">The Bill Segment(s) may need to be canceled and not created again.   </w:t>
      </w:r>
      <w:r w:rsidR="00B16B3B">
        <w:rPr>
          <w:lang w:eastAsia="en-US"/>
        </w:rPr>
        <w:t>T</w:t>
      </w:r>
      <w:r>
        <w:rPr>
          <w:lang w:eastAsia="en-US"/>
        </w:rPr>
        <w:t>he CSR or Authorized User initiates the Cancel function.</w:t>
      </w:r>
      <w:r>
        <w:rPr>
          <w:rFonts w:cs="Arial"/>
          <w:b/>
          <w:lang w:eastAsia="en-US"/>
        </w:rPr>
        <w:t xml:space="preserve"> </w:t>
      </w:r>
    </w:p>
    <w:p w14:paraId="5F8AA78D" w14:textId="77777777" w:rsidR="00906E4A" w:rsidRDefault="00906E4A" w:rsidP="00906E4A">
      <w:pPr>
        <w:rPr>
          <w:rFonts w:cs="Arial"/>
          <w:b/>
          <w:lang w:eastAsia="en-US"/>
        </w:rPr>
      </w:pPr>
    </w:p>
    <w:p w14:paraId="61B4DB04" w14:textId="77777777" w:rsidR="00A447A9" w:rsidRDefault="00906E4A" w:rsidP="00906E4A">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A447A9" w:rsidRPr="00484112" w14:paraId="1156D66D" w14:textId="77777777" w:rsidTr="00E00BA5">
        <w:trPr>
          <w:trHeight w:val="290"/>
        </w:trPr>
        <w:tc>
          <w:tcPr>
            <w:tcW w:w="5060" w:type="dxa"/>
            <w:tcBorders>
              <w:top w:val="single" w:sz="4" w:space="0" w:color="auto"/>
              <w:left w:val="single" w:sz="4" w:space="0" w:color="auto"/>
              <w:bottom w:val="single" w:sz="4" w:space="0" w:color="auto"/>
              <w:right w:val="single" w:sz="4" w:space="0" w:color="auto"/>
            </w:tcBorders>
          </w:tcPr>
          <w:p w14:paraId="21715323" w14:textId="53506C44" w:rsidR="00A447A9" w:rsidRPr="00B13F02" w:rsidRDefault="00A447A9" w:rsidP="00A447A9">
            <w:pPr>
              <w:rPr>
                <w:rFonts w:cs="Arial"/>
                <w:bCs/>
                <w:szCs w:val="18"/>
                <w:lang w:eastAsia="en-US"/>
              </w:rPr>
            </w:pPr>
            <w:r>
              <w:rPr>
                <w:rFonts w:cs="Arial"/>
                <w:bCs/>
                <w:szCs w:val="18"/>
                <w:lang w:eastAsia="en-US"/>
              </w:rPr>
              <w:t>Bill Cancel Reasons</w:t>
            </w:r>
          </w:p>
        </w:tc>
      </w:tr>
    </w:tbl>
    <w:p w14:paraId="535E4EFD" w14:textId="77777777" w:rsidR="00204A44" w:rsidRDefault="00204A44" w:rsidP="00906E4A">
      <w:pPr>
        <w:rPr>
          <w:rFonts w:cs="Arial"/>
          <w:b/>
          <w:lang w:eastAsia="en-US"/>
        </w:rPr>
      </w:pPr>
    </w:p>
    <w:p w14:paraId="41F0C034" w14:textId="142D79F9" w:rsidR="00906E4A" w:rsidRDefault="00000000" w:rsidP="00906E4A">
      <w:pPr>
        <w:rPr>
          <w:rFonts w:cs="Arial"/>
          <w:b/>
          <w:u w:val="single"/>
          <w:lang w:eastAsia="en-US"/>
        </w:rPr>
      </w:pPr>
      <w:hyperlink w:anchor="BPM2" w:history="1">
        <w:r w:rsidR="00D74F95">
          <w:rPr>
            <w:rStyle w:val="Hyperlink"/>
            <w:rFonts w:cs="Arial"/>
            <w:b/>
            <w:lang w:eastAsia="en-US"/>
          </w:rPr>
          <w:t>4</w:t>
        </w:r>
        <w:r w:rsidR="00906E4A" w:rsidRPr="009E5846">
          <w:rPr>
            <w:rStyle w:val="Hyperlink"/>
            <w:rFonts w:cs="Arial"/>
            <w:b/>
            <w:lang w:eastAsia="en-US"/>
          </w:rPr>
          <w:t>.</w:t>
        </w:r>
        <w:r w:rsidR="00D74F95">
          <w:rPr>
            <w:rStyle w:val="Hyperlink"/>
            <w:rFonts w:cs="Arial"/>
            <w:b/>
            <w:lang w:eastAsia="en-US"/>
          </w:rPr>
          <w:t>9</w:t>
        </w:r>
      </w:hyperlink>
      <w:r w:rsidR="00906E4A">
        <w:rPr>
          <w:rFonts w:cs="Arial"/>
          <w:b/>
          <w:u w:val="single"/>
          <w:lang w:eastAsia="en-US"/>
        </w:rPr>
        <w:t xml:space="preserve"> Update Bill Segment(s) to Pending </w:t>
      </w:r>
      <w:r w:rsidR="00906E4A" w:rsidRPr="007F0FA2">
        <w:rPr>
          <w:rFonts w:cs="Arial"/>
          <w:b/>
          <w:u w:val="single"/>
          <w:lang w:eastAsia="en-US"/>
        </w:rPr>
        <w:t xml:space="preserve">Cancel </w:t>
      </w:r>
      <w:r w:rsidR="00906E4A" w:rsidRPr="007F0FA2">
        <w:rPr>
          <w:rFonts w:cs="Arial"/>
          <w:b/>
          <w:u w:val="single"/>
        </w:rPr>
        <w:t>Group: Cancel</w:t>
      </w:r>
      <w:r w:rsidR="00906E4A" w:rsidRPr="00571963">
        <w:rPr>
          <w:rFonts w:cs="Arial"/>
          <w:b/>
          <w:u w:val="single"/>
        </w:rPr>
        <w:t xml:space="preserve"> Bill Segment</w:t>
      </w:r>
    </w:p>
    <w:p w14:paraId="4C0A5418" w14:textId="03D8A005" w:rsidR="00906E4A" w:rsidRDefault="007F0FA2" w:rsidP="00906E4A">
      <w:pPr>
        <w:rPr>
          <w:rFonts w:cs="Arial"/>
          <w:lang w:eastAsia="en-US"/>
        </w:rPr>
      </w:pPr>
      <w:r>
        <w:rPr>
          <w:b/>
          <w:bCs/>
          <w:lang w:eastAsia="en-US"/>
        </w:rPr>
        <w:t xml:space="preserve">Actor/Role:  </w:t>
      </w:r>
      <w:r w:rsidR="00FA6699">
        <w:rPr>
          <w:b/>
          <w:bCs/>
          <w:lang w:eastAsia="en-US"/>
        </w:rPr>
        <w:t>CCS</w:t>
      </w:r>
      <w:r>
        <w:rPr>
          <w:b/>
          <w:bCs/>
          <w:lang w:eastAsia="en-US"/>
        </w:rPr>
        <w:t xml:space="preserve">(CCB) </w:t>
      </w:r>
      <w:r w:rsidR="00906E4A">
        <w:rPr>
          <w:rFonts w:cs="Arial"/>
          <w:lang w:eastAsia="en-US"/>
        </w:rPr>
        <w:t xml:space="preserve"> </w:t>
      </w:r>
    </w:p>
    <w:p w14:paraId="43490851" w14:textId="77777777" w:rsidR="00906E4A" w:rsidRDefault="00906E4A" w:rsidP="00906E4A">
      <w:pPr>
        <w:rPr>
          <w:rFonts w:cs="Arial"/>
          <w:b/>
          <w:u w:val="single"/>
          <w:lang w:eastAsia="en-US"/>
        </w:rPr>
      </w:pPr>
      <w:r>
        <w:rPr>
          <w:rFonts w:cs="Arial"/>
          <w:b/>
          <w:lang w:eastAsia="en-US"/>
        </w:rPr>
        <w:t>Description:</w:t>
      </w:r>
    </w:p>
    <w:p w14:paraId="63D0DEF8" w14:textId="43C658F3" w:rsidR="00906E4A" w:rsidRDefault="00FA6699" w:rsidP="00906E4A">
      <w:pPr>
        <w:rPr>
          <w:lang w:eastAsia="en-US"/>
        </w:rPr>
      </w:pPr>
      <w:r>
        <w:rPr>
          <w:lang w:eastAsia="en-US"/>
        </w:rPr>
        <w:t>CCS</w:t>
      </w:r>
      <w:r w:rsidR="00906E4A">
        <w:rPr>
          <w:lang w:eastAsia="en-US"/>
        </w:rPr>
        <w:t xml:space="preserve">(CCB) updates the bill segment to pending cancel.  The CSR or Authorized User then reviews the bill segment input. </w:t>
      </w:r>
    </w:p>
    <w:p w14:paraId="5F06BE3D" w14:textId="77777777" w:rsidR="00906E4A" w:rsidRDefault="00906E4A" w:rsidP="00906E4A">
      <w:pPr>
        <w:rPr>
          <w:lang w:eastAsia="en-US"/>
        </w:rPr>
      </w:pPr>
    </w:p>
    <w:p w14:paraId="14194715" w14:textId="77777777" w:rsidR="00EB2F5B" w:rsidRDefault="00906E4A" w:rsidP="00906E4A">
      <w:pPr>
        <w:rPr>
          <w:lang w:eastAsia="en-US"/>
        </w:rPr>
      </w:pPr>
      <w:r>
        <w:rPr>
          <w:rFonts w:cs="Arial"/>
          <w:b/>
          <w:lang w:eastAsia="en-US"/>
        </w:rPr>
        <w:t>Configuration required Y</w:t>
      </w:r>
      <w:r w:rsidRPr="00B46FB8">
        <w:rPr>
          <w:rFonts w:cs="Arial"/>
          <w:b/>
          <w:lang w:eastAsia="en-US"/>
        </w:rPr>
        <w:t xml:space="preserve"> </w:t>
      </w:r>
      <w:r>
        <w:rPr>
          <w:rFonts w:cs="Arial"/>
          <w:b/>
          <w:lang w:eastAsia="en-US"/>
        </w:rPr>
        <w:tab/>
        <w:t xml:space="preserve">Entities to Configure:  </w:t>
      </w:r>
    </w:p>
    <w:tbl>
      <w:tblPr>
        <w:tblW w:w="5060" w:type="dxa"/>
        <w:tblInd w:w="5647" w:type="dxa"/>
        <w:tblLook w:val="04A0" w:firstRow="1" w:lastRow="0" w:firstColumn="1" w:lastColumn="0" w:noHBand="0" w:noVBand="1"/>
      </w:tblPr>
      <w:tblGrid>
        <w:gridCol w:w="5060"/>
      </w:tblGrid>
      <w:tr w:rsidR="00A447A9" w:rsidRPr="00484112" w14:paraId="3796AB97" w14:textId="77777777" w:rsidTr="00E00BA5">
        <w:trPr>
          <w:trHeight w:val="290"/>
        </w:trPr>
        <w:tc>
          <w:tcPr>
            <w:tcW w:w="5060" w:type="dxa"/>
            <w:tcBorders>
              <w:top w:val="single" w:sz="4" w:space="0" w:color="auto"/>
              <w:left w:val="single" w:sz="4" w:space="0" w:color="auto"/>
              <w:bottom w:val="single" w:sz="4" w:space="0" w:color="auto"/>
              <w:right w:val="single" w:sz="4" w:space="0" w:color="auto"/>
            </w:tcBorders>
          </w:tcPr>
          <w:p w14:paraId="42678CF4" w14:textId="5D21173B" w:rsidR="00A447A9" w:rsidRPr="00B13F02" w:rsidRDefault="00A447A9" w:rsidP="00A447A9">
            <w:pPr>
              <w:rPr>
                <w:rFonts w:cs="Arial"/>
                <w:bCs/>
                <w:szCs w:val="18"/>
                <w:lang w:eastAsia="en-US"/>
              </w:rPr>
            </w:pPr>
            <w:r>
              <w:rPr>
                <w:rFonts w:cs="Arial"/>
                <w:bCs/>
                <w:szCs w:val="18"/>
                <w:lang w:eastAsia="en-US"/>
              </w:rPr>
              <w:lastRenderedPageBreak/>
              <w:t>Bill Cancel Reason</w:t>
            </w:r>
          </w:p>
        </w:tc>
      </w:tr>
    </w:tbl>
    <w:p w14:paraId="2E9399B3" w14:textId="77777777" w:rsidR="00204A44" w:rsidRDefault="00204A44" w:rsidP="00906E4A">
      <w:pPr>
        <w:rPr>
          <w:lang w:eastAsia="en-US"/>
        </w:rPr>
      </w:pPr>
    </w:p>
    <w:p w14:paraId="6804ED2C" w14:textId="2FACF317" w:rsidR="00906E4A" w:rsidRDefault="00000000" w:rsidP="00906E4A">
      <w:pPr>
        <w:rPr>
          <w:rFonts w:cs="Arial"/>
          <w:b/>
          <w:u w:val="single"/>
          <w:lang w:eastAsia="en-US"/>
        </w:rPr>
      </w:pPr>
      <w:hyperlink w:anchor="BPM2" w:history="1">
        <w:r w:rsidR="00906E4A" w:rsidRPr="009E5846">
          <w:rPr>
            <w:rStyle w:val="Hyperlink"/>
            <w:rFonts w:cs="Arial"/>
            <w:b/>
            <w:lang w:eastAsia="en-US"/>
          </w:rPr>
          <w:t>5.</w:t>
        </w:r>
        <w:r w:rsidR="00D74F95">
          <w:rPr>
            <w:rStyle w:val="Hyperlink"/>
            <w:rFonts w:cs="Arial"/>
            <w:b/>
            <w:lang w:eastAsia="en-US"/>
          </w:rPr>
          <w:t>0</w:t>
        </w:r>
      </w:hyperlink>
      <w:r w:rsidR="00906E4A">
        <w:rPr>
          <w:rFonts w:cs="Arial"/>
          <w:b/>
          <w:u w:val="single"/>
          <w:lang w:eastAsia="en-US"/>
        </w:rPr>
        <w:t xml:space="preserve"> Request Undo Cancel Bill </w:t>
      </w:r>
      <w:r w:rsidR="00906E4A" w:rsidRPr="007F0FA2">
        <w:rPr>
          <w:rFonts w:cs="Arial"/>
          <w:b/>
          <w:u w:val="single"/>
          <w:lang w:eastAsia="en-US"/>
        </w:rPr>
        <w:t>Segment(s)</w:t>
      </w:r>
      <w:r w:rsidR="009267DC" w:rsidRPr="0031481A" w:rsidDel="009267DC">
        <w:rPr>
          <w:rFonts w:cs="Arial"/>
          <w:b/>
          <w:u w:val="single"/>
          <w:lang w:eastAsia="en-US"/>
        </w:rPr>
        <w:t xml:space="preserve"> </w:t>
      </w:r>
      <w:r w:rsidR="00906E4A" w:rsidRPr="007F0FA2">
        <w:rPr>
          <w:rFonts w:cs="Arial"/>
          <w:b/>
          <w:u w:val="single"/>
        </w:rPr>
        <w:t>Group: Cancel</w:t>
      </w:r>
      <w:r w:rsidR="00906E4A" w:rsidRPr="00571963">
        <w:rPr>
          <w:rFonts w:cs="Arial"/>
          <w:b/>
          <w:u w:val="single"/>
        </w:rPr>
        <w:t xml:space="preserve"> Bill Segment</w:t>
      </w:r>
    </w:p>
    <w:p w14:paraId="200B8EF2" w14:textId="77777777" w:rsidR="00906E4A" w:rsidRDefault="00906E4A" w:rsidP="00906E4A">
      <w:pPr>
        <w:rPr>
          <w:rFonts w:cs="Arial"/>
          <w:lang w:eastAsia="en-US"/>
        </w:rPr>
      </w:pPr>
      <w:r>
        <w:rPr>
          <w:b/>
          <w:bCs/>
          <w:lang w:eastAsia="en-US"/>
        </w:rPr>
        <w:t>A</w:t>
      </w:r>
      <w:r>
        <w:rPr>
          <w:rFonts w:cs="Arial"/>
          <w:b/>
          <w:bCs/>
          <w:lang w:eastAsia="en-US"/>
        </w:rPr>
        <w:t>c</w:t>
      </w:r>
      <w:r>
        <w:rPr>
          <w:rFonts w:cs="Arial"/>
          <w:b/>
          <w:lang w:eastAsia="en-US"/>
        </w:rPr>
        <w:t xml:space="preserve">tor/Role:  CSR or Authorized User </w:t>
      </w:r>
      <w:r>
        <w:rPr>
          <w:rFonts w:cs="Arial"/>
          <w:lang w:eastAsia="en-US"/>
        </w:rPr>
        <w:t xml:space="preserve"> </w:t>
      </w:r>
    </w:p>
    <w:p w14:paraId="7677AB35" w14:textId="77777777" w:rsidR="00906E4A" w:rsidRDefault="00906E4A" w:rsidP="00906E4A">
      <w:pPr>
        <w:rPr>
          <w:rFonts w:cs="Arial"/>
          <w:b/>
          <w:u w:val="single"/>
          <w:lang w:eastAsia="en-US"/>
        </w:rPr>
      </w:pPr>
      <w:r>
        <w:rPr>
          <w:rFonts w:cs="Arial"/>
          <w:b/>
          <w:lang w:eastAsia="en-US"/>
        </w:rPr>
        <w:t>Description:</w:t>
      </w:r>
    </w:p>
    <w:p w14:paraId="67F01387" w14:textId="18F68496" w:rsidR="00906E4A" w:rsidRDefault="00906E4A" w:rsidP="00906E4A">
      <w:pPr>
        <w:rPr>
          <w:lang w:eastAsia="en-US"/>
        </w:rPr>
      </w:pPr>
      <w:r>
        <w:rPr>
          <w:lang w:eastAsia="en-US"/>
        </w:rPr>
        <w:t xml:space="preserve">The CSR or Authorized User has the option to undo the pending Cancel Bill Segment(s).    Prior to the cancellation the CSR or Authorized User determines the </w:t>
      </w:r>
      <w:hyperlink w:anchor="BillSegmentNotebook" w:history="1">
        <w:r>
          <w:rPr>
            <w:rStyle w:val="Hyperlink"/>
            <w:lang w:eastAsia="en-US"/>
          </w:rPr>
          <w:t>Bill Segment(s)</w:t>
        </w:r>
      </w:hyperlink>
      <w:r>
        <w:rPr>
          <w:lang w:eastAsia="en-US"/>
        </w:rPr>
        <w:t xml:space="preserve"> should not be canceled, and uses the Undo function. </w:t>
      </w:r>
    </w:p>
    <w:p w14:paraId="002A04E1" w14:textId="77777777" w:rsidR="00906E4A" w:rsidRDefault="00906E4A" w:rsidP="00906E4A">
      <w:pPr>
        <w:rPr>
          <w:rFonts w:cs="Arial"/>
          <w:b/>
          <w:lang w:eastAsia="en-US"/>
        </w:rPr>
      </w:pPr>
      <w:r>
        <w:rPr>
          <w:rFonts w:cs="Arial"/>
          <w:b/>
          <w:lang w:eastAsia="en-US"/>
        </w:rPr>
        <w:t xml:space="preserve">             </w:t>
      </w:r>
    </w:p>
    <w:p w14:paraId="2EE6538A" w14:textId="77777777" w:rsidR="00EB2F5B" w:rsidRDefault="00906E4A" w:rsidP="00906E4A">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A447A9" w:rsidRPr="00484112" w14:paraId="3A044997" w14:textId="77777777" w:rsidTr="00E00BA5">
        <w:trPr>
          <w:trHeight w:val="290"/>
        </w:trPr>
        <w:tc>
          <w:tcPr>
            <w:tcW w:w="5060" w:type="dxa"/>
            <w:tcBorders>
              <w:top w:val="single" w:sz="4" w:space="0" w:color="auto"/>
              <w:left w:val="single" w:sz="4" w:space="0" w:color="auto"/>
              <w:bottom w:val="single" w:sz="4" w:space="0" w:color="auto"/>
              <w:right w:val="single" w:sz="4" w:space="0" w:color="auto"/>
            </w:tcBorders>
          </w:tcPr>
          <w:p w14:paraId="4025AA18" w14:textId="049C1C0D" w:rsidR="00A447A9" w:rsidRPr="00B13F02" w:rsidRDefault="00A447A9" w:rsidP="00A447A9">
            <w:pPr>
              <w:rPr>
                <w:rFonts w:cs="Arial"/>
                <w:bCs/>
                <w:szCs w:val="18"/>
                <w:lang w:eastAsia="en-US"/>
              </w:rPr>
            </w:pPr>
            <w:r>
              <w:rPr>
                <w:rFonts w:cs="Arial"/>
                <w:bCs/>
                <w:szCs w:val="18"/>
                <w:lang w:eastAsia="en-US"/>
              </w:rPr>
              <w:t>Bill Cancel Reasons</w:t>
            </w:r>
          </w:p>
        </w:tc>
      </w:tr>
    </w:tbl>
    <w:p w14:paraId="62D35DBB" w14:textId="2A41870A" w:rsidR="00906E4A" w:rsidRDefault="00906E4A" w:rsidP="00906E4A">
      <w:pPr>
        <w:rPr>
          <w:rFonts w:cs="Arial"/>
          <w:b/>
          <w:lang w:eastAsia="en-US"/>
        </w:rPr>
      </w:pPr>
    </w:p>
    <w:p w14:paraId="1D172A91" w14:textId="46C56074" w:rsidR="00906E4A" w:rsidRDefault="00000000" w:rsidP="00906E4A">
      <w:pPr>
        <w:rPr>
          <w:rFonts w:cs="Arial"/>
          <w:b/>
          <w:u w:val="single"/>
          <w:lang w:eastAsia="en-US"/>
        </w:rPr>
      </w:pPr>
      <w:hyperlink w:anchor="BPM2" w:history="1">
        <w:r w:rsidR="00906E4A" w:rsidRPr="009E5846">
          <w:rPr>
            <w:rStyle w:val="Hyperlink"/>
            <w:rFonts w:cs="Arial"/>
            <w:b/>
            <w:lang w:eastAsia="en-US"/>
          </w:rPr>
          <w:t>5.</w:t>
        </w:r>
        <w:r w:rsidR="00D74F95">
          <w:rPr>
            <w:rStyle w:val="Hyperlink"/>
            <w:rFonts w:cs="Arial"/>
            <w:b/>
            <w:lang w:eastAsia="en-US"/>
          </w:rPr>
          <w:t>1</w:t>
        </w:r>
      </w:hyperlink>
      <w:r w:rsidR="00906E4A">
        <w:rPr>
          <w:rFonts w:cs="Arial"/>
          <w:b/>
          <w:u w:val="single"/>
          <w:lang w:eastAsia="en-US"/>
        </w:rPr>
        <w:t xml:space="preserve"> Return Original Bill Segment(s) to </w:t>
      </w:r>
      <w:r w:rsidR="000E0EF0" w:rsidRPr="007F0FA2">
        <w:rPr>
          <w:rFonts w:cs="Arial"/>
          <w:b/>
          <w:u w:val="single"/>
          <w:lang w:eastAsia="en-US"/>
        </w:rPr>
        <w:t xml:space="preserve">Frozen </w:t>
      </w:r>
      <w:r w:rsidR="00906E4A" w:rsidRPr="007F0FA2">
        <w:rPr>
          <w:rFonts w:cs="Arial"/>
          <w:b/>
          <w:u w:val="single"/>
        </w:rPr>
        <w:t>Group: Cancel</w:t>
      </w:r>
      <w:r w:rsidR="00906E4A" w:rsidRPr="00571963">
        <w:rPr>
          <w:rFonts w:cs="Arial"/>
          <w:b/>
          <w:u w:val="single"/>
        </w:rPr>
        <w:t xml:space="preserve"> Bill Segment</w:t>
      </w:r>
    </w:p>
    <w:p w14:paraId="1CC8C356" w14:textId="1954E17D" w:rsidR="00906E4A" w:rsidRDefault="007F0FA2" w:rsidP="00906E4A">
      <w:pPr>
        <w:rPr>
          <w:rFonts w:cs="Arial"/>
          <w:lang w:eastAsia="en-US"/>
        </w:rPr>
      </w:pPr>
      <w:r>
        <w:rPr>
          <w:b/>
          <w:bCs/>
          <w:lang w:eastAsia="en-US"/>
        </w:rPr>
        <w:t xml:space="preserve">Actor/Role:  </w:t>
      </w:r>
      <w:r w:rsidR="00FA6699">
        <w:rPr>
          <w:b/>
          <w:bCs/>
          <w:lang w:eastAsia="en-US"/>
        </w:rPr>
        <w:t>CCS</w:t>
      </w:r>
      <w:r>
        <w:rPr>
          <w:b/>
          <w:bCs/>
          <w:lang w:eastAsia="en-US"/>
        </w:rPr>
        <w:t xml:space="preserve">(CCB) </w:t>
      </w:r>
      <w:r w:rsidR="00906E4A">
        <w:rPr>
          <w:rFonts w:cs="Arial"/>
          <w:lang w:eastAsia="en-US"/>
        </w:rPr>
        <w:t xml:space="preserve"> </w:t>
      </w:r>
    </w:p>
    <w:p w14:paraId="5CFA78BB" w14:textId="77777777" w:rsidR="00906E4A" w:rsidRDefault="00906E4A" w:rsidP="00906E4A">
      <w:pPr>
        <w:rPr>
          <w:rFonts w:cs="Arial"/>
          <w:b/>
          <w:u w:val="single"/>
          <w:lang w:eastAsia="en-US"/>
        </w:rPr>
      </w:pPr>
      <w:r>
        <w:rPr>
          <w:rFonts w:cs="Arial"/>
          <w:b/>
          <w:lang w:eastAsia="en-US"/>
        </w:rPr>
        <w:t>Description:</w:t>
      </w:r>
    </w:p>
    <w:p w14:paraId="0FF68A82" w14:textId="1D12140A" w:rsidR="00906E4A" w:rsidRDefault="00906E4A" w:rsidP="00906E4A">
      <w:pPr>
        <w:rPr>
          <w:lang w:eastAsia="en-US"/>
        </w:rPr>
      </w:pPr>
      <w:r>
        <w:rPr>
          <w:lang w:eastAsia="en-US"/>
        </w:rPr>
        <w:t xml:space="preserve">The original </w:t>
      </w:r>
      <w:hyperlink w:anchor="BillSegmentNotebook" w:history="1">
        <w:r>
          <w:rPr>
            <w:rStyle w:val="Hyperlink"/>
            <w:lang w:eastAsia="en-US"/>
          </w:rPr>
          <w:t>Bill Segment(s)</w:t>
        </w:r>
      </w:hyperlink>
      <w:r>
        <w:rPr>
          <w:lang w:eastAsia="en-US"/>
        </w:rPr>
        <w:t xml:space="preserve"> are returned to Frozen in </w:t>
      </w:r>
      <w:r w:rsidR="00FA6699">
        <w:rPr>
          <w:lang w:eastAsia="en-US"/>
        </w:rPr>
        <w:t>CCS</w:t>
      </w:r>
      <w:r>
        <w:rPr>
          <w:lang w:eastAsia="en-US"/>
        </w:rPr>
        <w:t xml:space="preserve">(CCB).  There is no impact to financial transactions.  The Billing process could be resumed. </w:t>
      </w:r>
    </w:p>
    <w:p w14:paraId="40432E00" w14:textId="59978B90" w:rsidR="00906E4A" w:rsidRDefault="00906E4A" w:rsidP="00906E4A">
      <w:pPr>
        <w:rPr>
          <w:rFonts w:cs="Arial"/>
          <w:b/>
          <w:lang w:eastAsia="en-US"/>
        </w:rPr>
      </w:pPr>
      <w:r>
        <w:rPr>
          <w:lang w:eastAsia="en-US"/>
        </w:rPr>
        <w:t xml:space="preserve"> </w:t>
      </w:r>
    </w:p>
    <w:p w14:paraId="6C489528" w14:textId="25D1FB8A" w:rsidR="00906E4A" w:rsidRDefault="00000000" w:rsidP="00906E4A">
      <w:pPr>
        <w:rPr>
          <w:rFonts w:cs="Arial"/>
          <w:b/>
          <w:u w:val="single"/>
          <w:lang w:eastAsia="en-US"/>
        </w:rPr>
      </w:pPr>
      <w:hyperlink w:anchor="BPM2" w:history="1">
        <w:r w:rsidR="00906E4A" w:rsidRPr="009E5846">
          <w:rPr>
            <w:rStyle w:val="Hyperlink"/>
            <w:rFonts w:cs="Arial"/>
            <w:b/>
            <w:lang w:eastAsia="en-US"/>
          </w:rPr>
          <w:t>5.</w:t>
        </w:r>
        <w:r w:rsidR="00D74F95">
          <w:rPr>
            <w:rStyle w:val="Hyperlink"/>
            <w:rFonts w:cs="Arial"/>
            <w:b/>
            <w:lang w:eastAsia="en-US"/>
          </w:rPr>
          <w:t>2</w:t>
        </w:r>
      </w:hyperlink>
      <w:r w:rsidR="00906E4A">
        <w:rPr>
          <w:rFonts w:cs="Arial"/>
          <w:b/>
          <w:u w:val="single"/>
          <w:lang w:eastAsia="en-US"/>
        </w:rPr>
        <w:t xml:space="preserve"> Request Finalize Cancel Bill </w:t>
      </w:r>
      <w:r w:rsidR="00906E4A" w:rsidRPr="007F0FA2">
        <w:rPr>
          <w:rFonts w:cs="Arial"/>
          <w:b/>
          <w:u w:val="single"/>
          <w:lang w:eastAsia="en-US"/>
        </w:rPr>
        <w:t>Segment(s)</w:t>
      </w:r>
      <w:r w:rsidR="00906E4A" w:rsidRPr="007F0FA2">
        <w:rPr>
          <w:rFonts w:cs="Arial"/>
          <w:b/>
          <w:u w:val="single"/>
        </w:rPr>
        <w:t xml:space="preserve"> Group:</w:t>
      </w:r>
      <w:r w:rsidR="00906E4A">
        <w:rPr>
          <w:rFonts w:cs="Arial"/>
          <w:b/>
          <w:u w:val="single"/>
        </w:rPr>
        <w:t xml:space="preserve"> Cancel</w:t>
      </w:r>
      <w:r w:rsidR="00906E4A" w:rsidRPr="00571963">
        <w:rPr>
          <w:rFonts w:cs="Arial"/>
          <w:b/>
          <w:u w:val="single"/>
        </w:rPr>
        <w:t xml:space="preserve"> Bill Segment</w:t>
      </w:r>
    </w:p>
    <w:p w14:paraId="378F21FB" w14:textId="77777777" w:rsidR="00906E4A" w:rsidRDefault="00906E4A" w:rsidP="00906E4A">
      <w:pPr>
        <w:rPr>
          <w:rFonts w:cs="Arial"/>
          <w:lang w:eastAsia="en-US"/>
        </w:rPr>
      </w:pPr>
      <w:r>
        <w:rPr>
          <w:b/>
          <w:bCs/>
          <w:lang w:eastAsia="en-US"/>
        </w:rPr>
        <w:t>A</w:t>
      </w:r>
      <w:r>
        <w:rPr>
          <w:rFonts w:cs="Arial"/>
          <w:b/>
          <w:bCs/>
          <w:lang w:eastAsia="en-US"/>
        </w:rPr>
        <w:t>c</w:t>
      </w:r>
      <w:r>
        <w:rPr>
          <w:rFonts w:cs="Arial"/>
          <w:b/>
          <w:lang w:eastAsia="en-US"/>
        </w:rPr>
        <w:t xml:space="preserve">tor/Role:  CSR  </w:t>
      </w:r>
      <w:r>
        <w:rPr>
          <w:rFonts w:cs="Arial"/>
          <w:lang w:eastAsia="en-US"/>
        </w:rPr>
        <w:t xml:space="preserve"> </w:t>
      </w:r>
    </w:p>
    <w:p w14:paraId="09177D2B" w14:textId="77777777" w:rsidR="00906E4A" w:rsidRDefault="00906E4A" w:rsidP="00906E4A">
      <w:pPr>
        <w:rPr>
          <w:rFonts w:cs="Arial"/>
          <w:b/>
          <w:u w:val="single"/>
          <w:lang w:eastAsia="en-US"/>
        </w:rPr>
      </w:pPr>
      <w:r>
        <w:rPr>
          <w:rFonts w:cs="Arial"/>
          <w:b/>
          <w:lang w:eastAsia="en-US"/>
        </w:rPr>
        <w:t>Description:</w:t>
      </w:r>
    </w:p>
    <w:p w14:paraId="65298C12" w14:textId="77777777" w:rsidR="00906E4A" w:rsidRDefault="00906E4A" w:rsidP="00906E4A">
      <w:pPr>
        <w:rPr>
          <w:rFonts w:cs="Arial"/>
          <w:b/>
          <w:lang w:eastAsia="en-US"/>
        </w:rPr>
      </w:pPr>
      <w:r>
        <w:rPr>
          <w:lang w:eastAsia="en-US"/>
        </w:rPr>
        <w:t>The CSR or Authorized User confirms the cancellation of Bill Segment(s).</w:t>
      </w:r>
      <w:r>
        <w:rPr>
          <w:rFonts w:cs="Arial"/>
          <w:b/>
          <w:lang w:eastAsia="en-US"/>
        </w:rPr>
        <w:t xml:space="preserve">                 </w:t>
      </w:r>
    </w:p>
    <w:p w14:paraId="05EF8A40" w14:textId="77777777" w:rsidR="00906E4A" w:rsidRDefault="00906E4A" w:rsidP="00906E4A">
      <w:pPr>
        <w:rPr>
          <w:rFonts w:ascii="Arial" w:hAnsi="Arial" w:cs="Arial"/>
          <w:b/>
          <w:sz w:val="18"/>
          <w:szCs w:val="18"/>
          <w:lang w:eastAsia="en-US"/>
        </w:rPr>
      </w:pPr>
    </w:p>
    <w:p w14:paraId="13843249" w14:textId="77777777" w:rsidR="00EB2F5B" w:rsidRDefault="00906E4A" w:rsidP="00906E4A">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A447A9" w:rsidRPr="00484112" w14:paraId="2EA501D4" w14:textId="77777777" w:rsidTr="00E00BA5">
        <w:trPr>
          <w:trHeight w:val="290"/>
        </w:trPr>
        <w:tc>
          <w:tcPr>
            <w:tcW w:w="5060" w:type="dxa"/>
            <w:tcBorders>
              <w:top w:val="single" w:sz="4" w:space="0" w:color="auto"/>
              <w:left w:val="single" w:sz="4" w:space="0" w:color="auto"/>
              <w:bottom w:val="single" w:sz="4" w:space="0" w:color="auto"/>
              <w:right w:val="single" w:sz="4" w:space="0" w:color="auto"/>
            </w:tcBorders>
          </w:tcPr>
          <w:p w14:paraId="4F68F866" w14:textId="0AE1394F" w:rsidR="00A447A9" w:rsidRPr="00B13F02" w:rsidRDefault="00A447A9" w:rsidP="00A447A9">
            <w:pPr>
              <w:rPr>
                <w:rFonts w:cs="Arial"/>
                <w:bCs/>
                <w:szCs w:val="18"/>
                <w:lang w:eastAsia="en-US"/>
              </w:rPr>
            </w:pPr>
            <w:r>
              <w:rPr>
                <w:rFonts w:cs="Arial"/>
                <w:bCs/>
                <w:szCs w:val="18"/>
                <w:lang w:eastAsia="en-US"/>
              </w:rPr>
              <w:t>Bill Cancel Reasons</w:t>
            </w:r>
          </w:p>
        </w:tc>
      </w:tr>
    </w:tbl>
    <w:p w14:paraId="6416A925" w14:textId="78EC123A" w:rsidR="00906E4A" w:rsidRDefault="00906E4A" w:rsidP="00906E4A">
      <w:pPr>
        <w:rPr>
          <w:rFonts w:cs="Arial"/>
          <w:b/>
          <w:lang w:eastAsia="en-US"/>
        </w:rPr>
      </w:pPr>
    </w:p>
    <w:p w14:paraId="78F6FD9A" w14:textId="03ABAA03" w:rsidR="00906E4A" w:rsidRDefault="00000000" w:rsidP="00906E4A">
      <w:pPr>
        <w:rPr>
          <w:rFonts w:cs="Arial"/>
          <w:b/>
          <w:u w:val="single"/>
          <w:lang w:eastAsia="en-US"/>
        </w:rPr>
      </w:pPr>
      <w:hyperlink w:anchor="BPM2" w:history="1">
        <w:r w:rsidR="00906E4A" w:rsidRPr="009E5846">
          <w:rPr>
            <w:rStyle w:val="Hyperlink"/>
            <w:rFonts w:cs="Arial"/>
            <w:b/>
            <w:lang w:eastAsia="en-US"/>
          </w:rPr>
          <w:t>5.</w:t>
        </w:r>
        <w:r w:rsidR="00D74F95">
          <w:rPr>
            <w:rStyle w:val="Hyperlink"/>
            <w:rFonts w:cs="Arial"/>
            <w:b/>
            <w:lang w:eastAsia="en-US"/>
          </w:rPr>
          <w:t>3</w:t>
        </w:r>
      </w:hyperlink>
      <w:r w:rsidR="00906E4A">
        <w:rPr>
          <w:rFonts w:cs="Arial"/>
          <w:b/>
          <w:u w:val="single"/>
          <w:lang w:eastAsia="en-US"/>
        </w:rPr>
        <w:t xml:space="preserve"> Update Bill Segment(s) to </w:t>
      </w:r>
      <w:r w:rsidR="00906E4A" w:rsidRPr="007F0FA2">
        <w:rPr>
          <w:rFonts w:cs="Arial"/>
          <w:b/>
          <w:u w:val="single"/>
          <w:lang w:eastAsia="en-US"/>
        </w:rPr>
        <w:t>Canceled</w:t>
      </w:r>
      <w:r w:rsidR="00906E4A" w:rsidRPr="007F0FA2">
        <w:rPr>
          <w:rFonts w:cs="Arial"/>
          <w:b/>
          <w:u w:val="single"/>
        </w:rPr>
        <w:t xml:space="preserve"> </w:t>
      </w:r>
      <w:r w:rsidR="00906E4A" w:rsidRPr="0031481A">
        <w:rPr>
          <w:rFonts w:cs="Arial"/>
          <w:b/>
          <w:u w:val="single"/>
        </w:rPr>
        <w:tab/>
      </w:r>
      <w:r w:rsidR="00906E4A" w:rsidRPr="007F0FA2">
        <w:rPr>
          <w:rFonts w:cs="Arial"/>
          <w:b/>
          <w:u w:val="single"/>
        </w:rPr>
        <w:t>Group</w:t>
      </w:r>
      <w:r w:rsidR="00906E4A">
        <w:rPr>
          <w:rFonts w:cs="Arial"/>
          <w:b/>
          <w:u w:val="single"/>
        </w:rPr>
        <w:t>: Cancel</w:t>
      </w:r>
      <w:r w:rsidR="00906E4A" w:rsidRPr="00571963">
        <w:rPr>
          <w:rFonts w:cs="Arial"/>
          <w:b/>
          <w:u w:val="single"/>
        </w:rPr>
        <w:t xml:space="preserve"> Bill Segment</w:t>
      </w:r>
    </w:p>
    <w:p w14:paraId="366BFE0C" w14:textId="6112B655" w:rsidR="00906E4A" w:rsidRDefault="00906E4A" w:rsidP="00906E4A">
      <w:pPr>
        <w:rPr>
          <w:rFonts w:cs="Arial"/>
          <w:lang w:eastAsia="en-US"/>
        </w:rPr>
      </w:pPr>
      <w:r>
        <w:rPr>
          <w:lang w:eastAsia="en-US"/>
        </w:rPr>
        <w:t>A</w:t>
      </w:r>
      <w:r>
        <w:rPr>
          <w:rFonts w:cs="Arial"/>
          <w:b/>
          <w:lang w:eastAsia="en-US"/>
        </w:rPr>
        <w:t xml:space="preserve">ctor/Role: </w:t>
      </w:r>
      <w:r w:rsidR="00FA6699">
        <w:rPr>
          <w:rFonts w:cs="Arial"/>
          <w:b/>
          <w:lang w:eastAsia="en-US"/>
        </w:rPr>
        <w:t>CCS</w:t>
      </w:r>
    </w:p>
    <w:p w14:paraId="67FDEAFF" w14:textId="77777777" w:rsidR="00906E4A" w:rsidRDefault="00906E4A" w:rsidP="00906E4A">
      <w:pPr>
        <w:rPr>
          <w:rFonts w:cs="Arial"/>
          <w:b/>
          <w:u w:val="single"/>
          <w:lang w:eastAsia="en-US"/>
        </w:rPr>
      </w:pPr>
      <w:r>
        <w:rPr>
          <w:rFonts w:cs="Arial"/>
          <w:b/>
          <w:lang w:eastAsia="en-US"/>
        </w:rPr>
        <w:t>Description:</w:t>
      </w:r>
    </w:p>
    <w:p w14:paraId="483B09AA" w14:textId="13A9B2CB" w:rsidR="00906E4A" w:rsidRDefault="00906E4A" w:rsidP="00906E4A">
      <w:pPr>
        <w:rPr>
          <w:lang w:eastAsia="en-US"/>
        </w:rPr>
      </w:pPr>
      <w:r>
        <w:rPr>
          <w:lang w:eastAsia="en-US"/>
        </w:rPr>
        <w:t xml:space="preserve">The existing Bill Segment(s) are updated to Canceled status in </w:t>
      </w:r>
      <w:r w:rsidR="00FA6699">
        <w:rPr>
          <w:lang w:eastAsia="en-US"/>
        </w:rPr>
        <w:t>CCS</w:t>
      </w:r>
      <w:r>
        <w:rPr>
          <w:lang w:eastAsia="en-US"/>
        </w:rPr>
        <w:t xml:space="preserve">(CCB).  </w:t>
      </w:r>
      <w:r>
        <w:t>If a Bill Segment is cancelled, another Financial Transaction is created to reverse the original Financial Transaction.  The cancellation Financial Transaction appears on the next Bill produced for the account as a Bill correction.</w:t>
      </w:r>
      <w:r>
        <w:rPr>
          <w:lang w:eastAsia="en-US"/>
        </w:rPr>
        <w:t xml:space="preserve">  </w:t>
      </w:r>
    </w:p>
    <w:p w14:paraId="2E7D336F" w14:textId="77777777" w:rsidR="00C902AD" w:rsidRDefault="00C902AD" w:rsidP="00906E4A">
      <w:pPr>
        <w:rPr>
          <w:rFonts w:ascii="Arial" w:hAnsi="Arial" w:cs="Arial"/>
          <w:b/>
          <w:u w:val="single"/>
          <w:lang w:eastAsia="en-US"/>
        </w:rPr>
      </w:pPr>
    </w:p>
    <w:p w14:paraId="46C938C5" w14:textId="77777777" w:rsidR="00EB2F5B" w:rsidRDefault="00906E4A" w:rsidP="00906E4A">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A447A9" w:rsidRPr="00484112" w14:paraId="2DEFE274" w14:textId="77777777" w:rsidTr="00E00BA5">
        <w:trPr>
          <w:trHeight w:val="290"/>
        </w:trPr>
        <w:tc>
          <w:tcPr>
            <w:tcW w:w="5060" w:type="dxa"/>
            <w:tcBorders>
              <w:top w:val="single" w:sz="4" w:space="0" w:color="auto"/>
              <w:left w:val="single" w:sz="4" w:space="0" w:color="auto"/>
              <w:bottom w:val="single" w:sz="4" w:space="0" w:color="auto"/>
              <w:right w:val="single" w:sz="4" w:space="0" w:color="auto"/>
            </w:tcBorders>
          </w:tcPr>
          <w:p w14:paraId="50DE100A" w14:textId="507BFED3" w:rsidR="00A447A9" w:rsidRPr="00B13F02" w:rsidRDefault="00A447A9" w:rsidP="00A447A9">
            <w:pPr>
              <w:rPr>
                <w:rFonts w:cs="Arial"/>
                <w:bCs/>
                <w:szCs w:val="18"/>
                <w:lang w:eastAsia="en-US"/>
              </w:rPr>
            </w:pPr>
            <w:r w:rsidRPr="000F6E45">
              <w:rPr>
                <w:rFonts w:cs="Arial"/>
                <w:color w:val="000000"/>
                <w:szCs w:val="16"/>
              </w:rPr>
              <w:t>C1-PR-FT-CAN</w:t>
            </w:r>
            <w:r>
              <w:rPr>
                <w:rFonts w:cs="Arial"/>
                <w:color w:val="000000"/>
                <w:szCs w:val="16"/>
              </w:rPr>
              <w:t xml:space="preserve"> – This Customer Class FT Freeze algorithm</w:t>
            </w:r>
            <w:r>
              <w:t xml:space="preserve"> </w:t>
            </w:r>
            <w:r w:rsidRPr="000F6E45">
              <w:rPr>
                <w:rFonts w:cs="Arial"/>
                <w:color w:val="000000"/>
                <w:szCs w:val="16"/>
              </w:rPr>
              <w:t>is used to prevent cancellation of an FT where Freeze Date/Time is on or before the Conversion Date/Time</w:t>
            </w:r>
            <w:r>
              <w:rPr>
                <w:rFonts w:cs="Arial"/>
                <w:color w:val="000000"/>
                <w:szCs w:val="16"/>
              </w:rPr>
              <w:t>.</w:t>
            </w:r>
          </w:p>
        </w:tc>
      </w:tr>
    </w:tbl>
    <w:p w14:paraId="30C06B4B" w14:textId="78B4817F" w:rsidR="00906E4A" w:rsidRDefault="00000000" w:rsidP="00906E4A">
      <w:pPr>
        <w:rPr>
          <w:rFonts w:cs="Arial"/>
          <w:b/>
          <w:u w:val="single"/>
          <w:lang w:eastAsia="en-US"/>
        </w:rPr>
      </w:pPr>
      <w:hyperlink w:anchor="BPM2" w:history="1">
        <w:r w:rsidR="00906E4A" w:rsidRPr="009E5846">
          <w:rPr>
            <w:rStyle w:val="Hyperlink"/>
            <w:rFonts w:cs="Arial"/>
            <w:b/>
            <w:lang w:eastAsia="en-US"/>
          </w:rPr>
          <w:t>5</w:t>
        </w:r>
        <w:r w:rsidR="000C7FC4">
          <w:rPr>
            <w:rStyle w:val="Hyperlink"/>
            <w:rFonts w:cs="Arial"/>
            <w:b/>
            <w:lang w:eastAsia="en-US"/>
          </w:rPr>
          <w:t>.</w:t>
        </w:r>
        <w:r w:rsidR="00D74F95">
          <w:rPr>
            <w:rStyle w:val="Hyperlink"/>
            <w:rFonts w:cs="Arial"/>
            <w:b/>
            <w:lang w:eastAsia="en-US"/>
          </w:rPr>
          <w:t>4</w:t>
        </w:r>
      </w:hyperlink>
      <w:r w:rsidR="00906E4A">
        <w:rPr>
          <w:rFonts w:cs="Arial"/>
          <w:b/>
          <w:u w:val="single"/>
          <w:lang w:eastAsia="en-US"/>
        </w:rPr>
        <w:t xml:space="preserve"> Request Add Bill Message(s)</w:t>
      </w:r>
    </w:p>
    <w:p w14:paraId="60E0E958" w14:textId="77777777" w:rsidR="00906E4A" w:rsidRDefault="00906E4A" w:rsidP="00906E4A">
      <w:pPr>
        <w:rPr>
          <w:rFonts w:cs="Arial"/>
          <w:lang w:eastAsia="en-US"/>
        </w:rPr>
      </w:pPr>
      <w:r>
        <w:rPr>
          <w:b/>
          <w:bCs/>
          <w:lang w:eastAsia="en-US"/>
        </w:rPr>
        <w:t>A</w:t>
      </w:r>
      <w:r>
        <w:rPr>
          <w:rFonts w:cs="Arial"/>
          <w:b/>
          <w:lang w:eastAsia="en-US"/>
        </w:rPr>
        <w:t>ctor/Role: CSR or Authorized User</w:t>
      </w:r>
    </w:p>
    <w:p w14:paraId="2F64D1A7" w14:textId="77777777" w:rsidR="00906E4A" w:rsidRDefault="00906E4A" w:rsidP="00906E4A">
      <w:pPr>
        <w:rPr>
          <w:rFonts w:cs="Arial"/>
          <w:b/>
          <w:u w:val="single"/>
          <w:lang w:eastAsia="en-US"/>
        </w:rPr>
      </w:pPr>
      <w:r>
        <w:rPr>
          <w:rFonts w:cs="Arial"/>
          <w:b/>
          <w:lang w:eastAsia="en-US"/>
        </w:rPr>
        <w:t>Description:</w:t>
      </w:r>
    </w:p>
    <w:p w14:paraId="49CBB0BC" w14:textId="58EE7C4B" w:rsidR="00906E4A" w:rsidRDefault="00906E4A" w:rsidP="00906E4A">
      <w:pPr>
        <w:rPr>
          <w:lang w:eastAsia="en-US"/>
        </w:rPr>
      </w:pPr>
      <w:r>
        <w:rPr>
          <w:lang w:eastAsia="en-US"/>
        </w:rPr>
        <w:t>The CSR or Authorized User may add Service Agreement related Bill Messages for a given</w:t>
      </w:r>
      <w:r w:rsidR="000C7FC4">
        <w:rPr>
          <w:lang w:eastAsia="en-US"/>
        </w:rPr>
        <w:t xml:space="preserve"> frozen</w:t>
      </w:r>
      <w:r>
        <w:rPr>
          <w:lang w:eastAsia="en-US"/>
        </w:rPr>
        <w:t xml:space="preserve"> </w:t>
      </w:r>
      <w:hyperlink w:anchor="BillSegmentNotebook" w:history="1">
        <w:r>
          <w:rPr>
            <w:rStyle w:val="Hyperlink"/>
            <w:lang w:eastAsia="en-US"/>
          </w:rPr>
          <w:t>Bill Segment(s</w:t>
        </w:r>
      </w:hyperlink>
      <w:r>
        <w:rPr>
          <w:lang w:eastAsia="en-US"/>
        </w:rPr>
        <w:t>).  The CSR or Authorized User may also add Bill Messages at the Account Level.    The CSR or Authorized User adds these Bill Messages for an online Bill.</w:t>
      </w:r>
    </w:p>
    <w:p w14:paraId="2647F790" w14:textId="77777777" w:rsidR="00906E4A" w:rsidRDefault="00906E4A" w:rsidP="00906E4A">
      <w:pPr>
        <w:rPr>
          <w:rFonts w:cs="Arial"/>
          <w:b/>
          <w:lang w:eastAsia="en-US"/>
        </w:rPr>
      </w:pPr>
      <w:r>
        <w:rPr>
          <w:rFonts w:cs="Arial"/>
          <w:b/>
          <w:lang w:eastAsia="en-US"/>
        </w:rPr>
        <w:t xml:space="preserve">                </w:t>
      </w:r>
    </w:p>
    <w:p w14:paraId="3B1110A2" w14:textId="77777777" w:rsidR="00EB2F5B" w:rsidRDefault="00906E4A" w:rsidP="00906E4A">
      <w:pPr>
        <w:rPr>
          <w:rFonts w:cs="Arial"/>
          <w:b/>
          <w:lang w:eastAsia="en-US"/>
        </w:rPr>
      </w:pPr>
      <w:r>
        <w:rPr>
          <w:rFonts w:cs="Arial"/>
          <w:b/>
          <w:lang w:eastAsia="en-US"/>
        </w:rPr>
        <w:lastRenderedPageBreak/>
        <w:t xml:space="preserve">Configuration required Y          Entities to Configure:  </w:t>
      </w:r>
    </w:p>
    <w:tbl>
      <w:tblPr>
        <w:tblW w:w="5060" w:type="dxa"/>
        <w:tblInd w:w="5647" w:type="dxa"/>
        <w:tblLook w:val="04A0" w:firstRow="1" w:lastRow="0" w:firstColumn="1" w:lastColumn="0" w:noHBand="0" w:noVBand="1"/>
      </w:tblPr>
      <w:tblGrid>
        <w:gridCol w:w="5060"/>
      </w:tblGrid>
      <w:tr w:rsidR="00A447A9" w:rsidRPr="00484112" w14:paraId="617D2049" w14:textId="77777777" w:rsidTr="00E00BA5">
        <w:trPr>
          <w:trHeight w:val="290"/>
        </w:trPr>
        <w:tc>
          <w:tcPr>
            <w:tcW w:w="5060" w:type="dxa"/>
            <w:tcBorders>
              <w:top w:val="single" w:sz="4" w:space="0" w:color="auto"/>
              <w:left w:val="single" w:sz="4" w:space="0" w:color="auto"/>
              <w:bottom w:val="single" w:sz="4" w:space="0" w:color="auto"/>
              <w:right w:val="single" w:sz="4" w:space="0" w:color="auto"/>
            </w:tcBorders>
          </w:tcPr>
          <w:p w14:paraId="3003351F" w14:textId="427B82D7" w:rsidR="00A447A9" w:rsidRPr="00B13F02" w:rsidRDefault="00A447A9" w:rsidP="00A447A9">
            <w:pPr>
              <w:rPr>
                <w:rFonts w:cs="Arial"/>
                <w:bCs/>
                <w:szCs w:val="18"/>
                <w:lang w:eastAsia="en-US"/>
              </w:rPr>
            </w:pPr>
            <w:r>
              <w:rPr>
                <w:rFonts w:cs="Arial"/>
                <w:bCs/>
                <w:szCs w:val="18"/>
                <w:lang w:eastAsia="en-US"/>
              </w:rPr>
              <w:t>Bill Messages</w:t>
            </w:r>
          </w:p>
        </w:tc>
      </w:tr>
    </w:tbl>
    <w:p w14:paraId="70EC5248" w14:textId="77777777" w:rsidR="00906E4A" w:rsidRDefault="00906E4A" w:rsidP="00906E4A">
      <w:pPr>
        <w:rPr>
          <w:rFonts w:ascii="Arial" w:hAnsi="Arial" w:cs="Arial"/>
          <w:b/>
          <w:u w:val="single"/>
          <w:lang w:eastAsia="en-US"/>
        </w:rPr>
      </w:pPr>
    </w:p>
    <w:p w14:paraId="4550907C" w14:textId="3FD8D7DA" w:rsidR="00906E4A" w:rsidRDefault="00000000" w:rsidP="00906E4A">
      <w:pPr>
        <w:rPr>
          <w:rFonts w:cs="Arial"/>
          <w:b/>
          <w:u w:val="single"/>
          <w:lang w:eastAsia="en-US"/>
        </w:rPr>
      </w:pPr>
      <w:hyperlink w:anchor="BPM2" w:history="1">
        <w:r w:rsidR="00906E4A" w:rsidRPr="009E5846">
          <w:rPr>
            <w:rStyle w:val="Hyperlink"/>
            <w:rFonts w:cs="Arial"/>
            <w:b/>
            <w:lang w:eastAsia="en-US"/>
          </w:rPr>
          <w:t>5.</w:t>
        </w:r>
        <w:r w:rsidR="00D74F95">
          <w:rPr>
            <w:rStyle w:val="Hyperlink"/>
            <w:rFonts w:cs="Arial"/>
            <w:b/>
            <w:lang w:eastAsia="en-US"/>
          </w:rPr>
          <w:t>5</w:t>
        </w:r>
      </w:hyperlink>
      <w:r w:rsidR="00906E4A">
        <w:rPr>
          <w:rFonts w:cs="Arial"/>
          <w:b/>
          <w:u w:val="single"/>
          <w:lang w:eastAsia="en-US"/>
        </w:rPr>
        <w:t xml:space="preserve"> Add Bill Message(s)</w:t>
      </w:r>
    </w:p>
    <w:p w14:paraId="3EC3C914" w14:textId="66AA2542" w:rsidR="00906E4A" w:rsidRDefault="00906E4A" w:rsidP="00906E4A">
      <w:pPr>
        <w:rPr>
          <w:rFonts w:cs="Arial"/>
          <w:lang w:eastAsia="en-US"/>
        </w:rPr>
      </w:pPr>
      <w:r>
        <w:rPr>
          <w:b/>
          <w:bCs/>
          <w:lang w:eastAsia="en-US"/>
        </w:rPr>
        <w:t>A</w:t>
      </w:r>
      <w:r>
        <w:rPr>
          <w:rFonts w:cs="Arial"/>
          <w:b/>
          <w:lang w:eastAsia="en-US"/>
        </w:rPr>
        <w:t xml:space="preserve">ctor/Role: </w:t>
      </w:r>
      <w:r w:rsidR="00FA6699">
        <w:rPr>
          <w:rFonts w:cs="Arial"/>
          <w:b/>
          <w:lang w:eastAsia="en-US"/>
        </w:rPr>
        <w:t>CCS</w:t>
      </w:r>
      <w:r>
        <w:rPr>
          <w:rFonts w:cs="Arial"/>
          <w:lang w:eastAsia="en-US"/>
        </w:rPr>
        <w:t xml:space="preserve"> </w:t>
      </w:r>
    </w:p>
    <w:p w14:paraId="7805CA8C" w14:textId="77777777" w:rsidR="00906E4A" w:rsidRDefault="00906E4A" w:rsidP="00906E4A">
      <w:pPr>
        <w:rPr>
          <w:rFonts w:cs="Arial"/>
          <w:b/>
          <w:u w:val="single"/>
          <w:lang w:eastAsia="en-US"/>
        </w:rPr>
      </w:pPr>
      <w:r>
        <w:rPr>
          <w:rFonts w:cs="Arial"/>
          <w:b/>
          <w:lang w:eastAsia="en-US"/>
        </w:rPr>
        <w:t>Description:</w:t>
      </w:r>
    </w:p>
    <w:p w14:paraId="1138453D" w14:textId="279B4BA2" w:rsidR="00906E4A" w:rsidRDefault="00906E4A" w:rsidP="00906E4A">
      <w:pPr>
        <w:rPr>
          <w:rFonts w:ascii="Arial" w:hAnsi="Arial" w:cs="Arial"/>
          <w:b/>
          <w:u w:val="single"/>
          <w:lang w:eastAsia="en-US"/>
        </w:rPr>
      </w:pPr>
      <w:r>
        <w:rPr>
          <w:lang w:eastAsia="en-US"/>
        </w:rPr>
        <w:t xml:space="preserve">The Bill Message is added in </w:t>
      </w:r>
      <w:r w:rsidR="00FA6699">
        <w:rPr>
          <w:lang w:eastAsia="en-US"/>
        </w:rPr>
        <w:t>CCS</w:t>
      </w:r>
      <w:r>
        <w:rPr>
          <w:lang w:eastAsia="en-US"/>
        </w:rPr>
        <w:t xml:space="preserve">(CCB).  </w:t>
      </w:r>
    </w:p>
    <w:p w14:paraId="36C4E9B0" w14:textId="77777777" w:rsidR="00906E4A" w:rsidRDefault="00906E4A" w:rsidP="00906E4A">
      <w:pPr>
        <w:rPr>
          <w:rFonts w:ascii="Arial" w:hAnsi="Arial" w:cs="Arial"/>
          <w:b/>
          <w:u w:val="single"/>
          <w:lang w:eastAsia="en-US"/>
        </w:rPr>
      </w:pPr>
    </w:p>
    <w:p w14:paraId="1B5B9817" w14:textId="7CDDA3A1" w:rsidR="00906E4A" w:rsidRPr="003D6C59" w:rsidRDefault="00000000" w:rsidP="00906E4A">
      <w:pPr>
        <w:rPr>
          <w:rFonts w:cs="Arial"/>
          <w:b/>
          <w:u w:val="single"/>
          <w:lang w:eastAsia="en-US"/>
        </w:rPr>
      </w:pPr>
      <w:hyperlink w:anchor="BPM3" w:history="1">
        <w:r w:rsidR="00906E4A" w:rsidRPr="003D6C59">
          <w:rPr>
            <w:rStyle w:val="Hyperlink"/>
            <w:rFonts w:cs="Arial"/>
            <w:b/>
            <w:lang w:eastAsia="en-US"/>
          </w:rPr>
          <w:t>5.</w:t>
        </w:r>
        <w:r w:rsidR="00D74F95" w:rsidRPr="003D6C59">
          <w:rPr>
            <w:rStyle w:val="Hyperlink"/>
            <w:rFonts w:cs="Arial"/>
            <w:b/>
            <w:lang w:eastAsia="en-US"/>
          </w:rPr>
          <w:t>6</w:t>
        </w:r>
      </w:hyperlink>
      <w:r w:rsidR="00906E4A" w:rsidRPr="003D6C59">
        <w:rPr>
          <w:rFonts w:cs="Arial"/>
          <w:b/>
          <w:u w:val="single"/>
          <w:lang w:eastAsia="en-US"/>
        </w:rPr>
        <w:t xml:space="preserve"> Request Complete Bill</w:t>
      </w:r>
    </w:p>
    <w:p w14:paraId="23E67057" w14:textId="77777777" w:rsidR="00906E4A" w:rsidRPr="003D6C59" w:rsidRDefault="00906E4A" w:rsidP="00906E4A">
      <w:pPr>
        <w:rPr>
          <w:rFonts w:cs="Arial"/>
          <w:lang w:eastAsia="en-US"/>
        </w:rPr>
      </w:pPr>
      <w:r w:rsidRPr="003D6C59">
        <w:rPr>
          <w:b/>
          <w:bCs/>
          <w:lang w:eastAsia="en-US"/>
        </w:rPr>
        <w:t>A</w:t>
      </w:r>
      <w:r w:rsidRPr="003D6C59">
        <w:rPr>
          <w:rFonts w:cs="Arial"/>
          <w:b/>
          <w:lang w:eastAsia="en-US"/>
        </w:rPr>
        <w:t xml:space="preserve">ctor/Role:  CSR or Authorized User </w:t>
      </w:r>
      <w:r w:rsidRPr="003D6C59">
        <w:rPr>
          <w:rFonts w:cs="Arial"/>
          <w:lang w:eastAsia="en-US"/>
        </w:rPr>
        <w:t xml:space="preserve"> </w:t>
      </w:r>
    </w:p>
    <w:p w14:paraId="5A70861B" w14:textId="77777777" w:rsidR="00906E4A" w:rsidRPr="003D6C59" w:rsidRDefault="00906E4A" w:rsidP="00906E4A">
      <w:pPr>
        <w:rPr>
          <w:rFonts w:cs="Arial"/>
          <w:b/>
          <w:u w:val="single"/>
          <w:lang w:eastAsia="en-US"/>
        </w:rPr>
      </w:pPr>
      <w:r w:rsidRPr="003D6C59">
        <w:rPr>
          <w:rFonts w:cs="Arial"/>
          <w:b/>
          <w:lang w:eastAsia="en-US"/>
        </w:rPr>
        <w:t>Description:</w:t>
      </w:r>
    </w:p>
    <w:p w14:paraId="29D5A51C" w14:textId="77777777" w:rsidR="00906E4A" w:rsidRDefault="00906E4A" w:rsidP="00906E4A">
      <w:pPr>
        <w:rPr>
          <w:lang w:eastAsia="en-US"/>
        </w:rPr>
      </w:pPr>
      <w:r w:rsidRPr="003D6C59">
        <w:rPr>
          <w:lang w:eastAsia="en-US"/>
        </w:rPr>
        <w:t>When the CSR or Authorized User are satisfied with the Frozen Bill Segment(s) they initiate the Complete Bill function</w:t>
      </w:r>
      <w:r w:rsidRPr="00E00BA5">
        <w:rPr>
          <w:lang w:eastAsia="en-US"/>
        </w:rPr>
        <w:t>.</w:t>
      </w:r>
    </w:p>
    <w:p w14:paraId="042BDAD9" w14:textId="77777777" w:rsidR="00906E4A" w:rsidRDefault="00906E4A" w:rsidP="00906E4A">
      <w:pPr>
        <w:rPr>
          <w:rFonts w:ascii="Arial" w:hAnsi="Arial" w:cs="Arial"/>
          <w:b/>
          <w:u w:val="single"/>
          <w:lang w:eastAsia="en-US"/>
        </w:rPr>
      </w:pPr>
    </w:p>
    <w:p w14:paraId="163DA833" w14:textId="50232362" w:rsidR="00906E4A" w:rsidRDefault="00000000" w:rsidP="00906E4A">
      <w:pPr>
        <w:rPr>
          <w:rFonts w:cs="Arial"/>
          <w:b/>
          <w:u w:val="single"/>
          <w:lang w:eastAsia="en-US"/>
        </w:rPr>
      </w:pPr>
      <w:hyperlink w:anchor="BPM3" w:history="1">
        <w:r w:rsidR="00906E4A" w:rsidRPr="009E5846">
          <w:rPr>
            <w:rStyle w:val="Hyperlink"/>
            <w:rFonts w:cs="Arial"/>
            <w:b/>
            <w:lang w:eastAsia="en-US"/>
          </w:rPr>
          <w:t>5.</w:t>
        </w:r>
        <w:r w:rsidR="00D74F95">
          <w:rPr>
            <w:rStyle w:val="Hyperlink"/>
            <w:rFonts w:cs="Arial"/>
            <w:b/>
            <w:lang w:eastAsia="en-US"/>
          </w:rPr>
          <w:t>7</w:t>
        </w:r>
      </w:hyperlink>
      <w:r w:rsidR="00906E4A">
        <w:rPr>
          <w:rFonts w:cs="Arial"/>
          <w:b/>
          <w:u w:val="single"/>
          <w:lang w:eastAsia="en-US"/>
        </w:rPr>
        <w:t xml:space="preserve"> Apply Criteria for </w:t>
      </w:r>
      <w:r w:rsidR="00906E4A" w:rsidRPr="007F0FA2">
        <w:rPr>
          <w:rFonts w:cs="Arial"/>
          <w:b/>
          <w:u w:val="single"/>
          <w:lang w:eastAsia="en-US"/>
        </w:rPr>
        <w:t>Completion</w:t>
      </w:r>
      <w:r w:rsidR="009267DC">
        <w:rPr>
          <w:rFonts w:cs="Arial"/>
          <w:b/>
          <w:u w:val="single"/>
          <w:lang w:eastAsia="en-US"/>
        </w:rPr>
        <w:t xml:space="preserve"> </w:t>
      </w:r>
      <w:r w:rsidR="00906E4A" w:rsidRPr="007F0FA2">
        <w:rPr>
          <w:rFonts w:cs="Arial"/>
          <w:b/>
          <w:u w:val="single"/>
          <w:lang w:eastAsia="en-US"/>
        </w:rPr>
        <w:t>Group:  Pre</w:t>
      </w:r>
      <w:r w:rsidR="00906E4A">
        <w:rPr>
          <w:rFonts w:cs="Arial"/>
          <w:b/>
          <w:u w:val="single"/>
          <w:lang w:eastAsia="en-US"/>
        </w:rPr>
        <w:t xml:space="preserve">-Bill Completion </w:t>
      </w:r>
    </w:p>
    <w:p w14:paraId="566A72E2" w14:textId="6F115425" w:rsidR="00906E4A" w:rsidRDefault="00906E4A" w:rsidP="00E00BA5">
      <w:pPr>
        <w:ind w:left="5040" w:hanging="1890"/>
        <w:rPr>
          <w:rFonts w:cs="Arial"/>
          <w:b/>
          <w:u w:val="single"/>
          <w:lang w:eastAsia="en-US"/>
        </w:rPr>
      </w:pPr>
      <w:r>
        <w:rPr>
          <w:rFonts w:cs="Arial"/>
          <w:b/>
          <w:u w:val="single"/>
          <w:lang w:eastAsia="en-US"/>
        </w:rPr>
        <w:t>Group: Batch Billing</w:t>
      </w:r>
    </w:p>
    <w:p w14:paraId="4CC63772" w14:textId="2B2A4395" w:rsidR="00906E4A" w:rsidRDefault="00906E4A" w:rsidP="00906E4A">
      <w:pPr>
        <w:rPr>
          <w:rFonts w:cs="Arial"/>
          <w:lang w:eastAsia="en-US"/>
        </w:rPr>
      </w:pPr>
      <w:r>
        <w:rPr>
          <w:b/>
          <w:bCs/>
          <w:lang w:eastAsia="en-US"/>
        </w:rPr>
        <w:t>A</w:t>
      </w:r>
      <w:r>
        <w:rPr>
          <w:rFonts w:cs="Arial"/>
          <w:b/>
          <w:bCs/>
          <w:lang w:eastAsia="en-US"/>
        </w:rPr>
        <w:t>c</w:t>
      </w:r>
      <w:r>
        <w:rPr>
          <w:rFonts w:cs="Arial"/>
          <w:b/>
          <w:lang w:eastAsia="en-US"/>
        </w:rPr>
        <w:t xml:space="preserve">tor/Role: </w:t>
      </w:r>
      <w:r w:rsidR="00FA6699">
        <w:rPr>
          <w:rFonts w:cs="Arial"/>
          <w:b/>
          <w:lang w:eastAsia="en-US"/>
        </w:rPr>
        <w:t>CCS</w:t>
      </w:r>
    </w:p>
    <w:p w14:paraId="6B49E71B" w14:textId="77777777" w:rsidR="00906E4A" w:rsidRDefault="00906E4A" w:rsidP="00906E4A">
      <w:pPr>
        <w:rPr>
          <w:rFonts w:cs="Arial"/>
          <w:b/>
          <w:u w:val="single"/>
          <w:lang w:eastAsia="en-US"/>
        </w:rPr>
      </w:pPr>
      <w:r>
        <w:rPr>
          <w:rFonts w:cs="Arial"/>
          <w:b/>
          <w:lang w:eastAsia="en-US"/>
        </w:rPr>
        <w:t>Description:</w:t>
      </w:r>
    </w:p>
    <w:p w14:paraId="0D33D6B8" w14:textId="42AF0264" w:rsidR="00906E4A" w:rsidRDefault="00906E4A" w:rsidP="00906E4A">
      <w:pPr>
        <w:rPr>
          <w:lang w:eastAsia="en-US"/>
        </w:rPr>
      </w:pPr>
      <w:r>
        <w:t xml:space="preserve">Bill Completion is the last and one of the most critical components of the Billing process.   The system completes the Bill and it’s ready for extract and print.  </w:t>
      </w:r>
      <w:r w:rsidR="00FA6699">
        <w:t>CCS</w:t>
      </w:r>
      <w:r>
        <w:t>(CCB)</w:t>
      </w:r>
      <w:r>
        <w:rPr>
          <w:lang w:eastAsia="en-US"/>
        </w:rPr>
        <w:t xml:space="preserve"> uses Pre-Bill Completion algorithms.  </w:t>
      </w:r>
      <w:r w:rsidRPr="00785F31">
        <w:rPr>
          <w:lang w:eastAsia="en-US"/>
        </w:rPr>
        <w:t xml:space="preserve"> </w:t>
      </w:r>
      <w:r>
        <w:rPr>
          <w:lang w:eastAsia="en-US"/>
        </w:rPr>
        <w:t xml:space="preserve">Based on the requirements, the configured algorithms can delete Bill Segments in error, create Bill messages for the deleted segments, and create a To Do entry.  </w:t>
      </w:r>
    </w:p>
    <w:p w14:paraId="18C11781" w14:textId="77777777" w:rsidR="00906E4A" w:rsidRDefault="00906E4A" w:rsidP="00906E4A">
      <w:pPr>
        <w:rPr>
          <w:lang w:eastAsia="en-US"/>
        </w:rPr>
      </w:pPr>
    </w:p>
    <w:p w14:paraId="42AF6E5B" w14:textId="77777777" w:rsidR="00906E4A" w:rsidRDefault="00906E4A" w:rsidP="00906E4A">
      <w:r>
        <w:rPr>
          <w:u w:val="single"/>
        </w:rPr>
        <w:t>Manual Process</w:t>
      </w:r>
      <w:r>
        <w:t xml:space="preserve">:  Based on configuration, additional Bill Messages can be added </w:t>
      </w:r>
    </w:p>
    <w:p w14:paraId="774B474E" w14:textId="77777777" w:rsidR="00204A44" w:rsidRDefault="00204A44" w:rsidP="00906E4A">
      <w:pPr>
        <w:rPr>
          <w:u w:val="single"/>
        </w:rPr>
      </w:pPr>
    </w:p>
    <w:p w14:paraId="5F295F44" w14:textId="1AE5A72E" w:rsidR="00906E4A" w:rsidRDefault="00906E4A" w:rsidP="00906E4A">
      <w:r>
        <w:rPr>
          <w:u w:val="single"/>
        </w:rPr>
        <w:t xml:space="preserve">Automated Process: </w:t>
      </w:r>
      <w:r>
        <w:t xml:space="preserve">(Batch billing) if required, such algorithms can: </w:t>
      </w:r>
    </w:p>
    <w:p w14:paraId="5138951C" w14:textId="77777777" w:rsidR="00906E4A" w:rsidRDefault="00906E4A" w:rsidP="00E00BA5">
      <w:pPr>
        <w:pStyle w:val="ListParagraph"/>
        <w:numPr>
          <w:ilvl w:val="0"/>
          <w:numId w:val="40"/>
        </w:numPr>
      </w:pPr>
      <w:r>
        <w:t>Delete Bill Segments in error, create Bill Messages for deleted Bill Segments, and create a To Do entry</w:t>
      </w:r>
    </w:p>
    <w:p w14:paraId="02BD321C" w14:textId="77777777" w:rsidR="00906E4A" w:rsidRDefault="00906E4A" w:rsidP="00E00BA5">
      <w:pPr>
        <w:pStyle w:val="ListParagraph"/>
        <w:numPr>
          <w:ilvl w:val="0"/>
          <w:numId w:val="40"/>
        </w:numPr>
      </w:pPr>
      <w:r>
        <w:t xml:space="preserve">Delete bill certain type of Financial Transactions linked to the bill, for example, if only payments exist for newly created bill.  </w:t>
      </w:r>
    </w:p>
    <w:p w14:paraId="2F3814F8" w14:textId="5D482D40" w:rsidR="00906E4A" w:rsidRDefault="00906E4A" w:rsidP="00E00BA5">
      <w:pPr>
        <w:pStyle w:val="ListParagraph"/>
        <w:numPr>
          <w:ilvl w:val="0"/>
          <w:numId w:val="40"/>
        </w:numPr>
      </w:pPr>
      <w:r>
        <w:t xml:space="preserve">Skip Bill Completion Action dependent on bill segment status.  Additional available </w:t>
      </w:r>
      <w:r w:rsidR="006154F2">
        <w:t xml:space="preserve">pre-bill completion </w:t>
      </w:r>
      <w:r>
        <w:t xml:space="preserve">algorithms are </w:t>
      </w:r>
      <w:r w:rsidR="006154F2">
        <w:t xml:space="preserve">listed </w:t>
      </w:r>
      <w:r>
        <w:t xml:space="preserve">here.   </w:t>
      </w:r>
    </w:p>
    <w:p w14:paraId="15893BCD" w14:textId="77777777" w:rsidR="00906E4A" w:rsidRDefault="00906E4A" w:rsidP="00906E4A"/>
    <w:p w14:paraId="47A750F0" w14:textId="77777777" w:rsidR="00EB2F5B" w:rsidRDefault="00906E4A" w:rsidP="00906E4A">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A447A9" w:rsidRPr="00484112" w14:paraId="329CA275" w14:textId="77777777" w:rsidTr="00861DDE">
        <w:trPr>
          <w:trHeight w:val="290"/>
        </w:trPr>
        <w:tc>
          <w:tcPr>
            <w:tcW w:w="5060" w:type="dxa"/>
            <w:tcBorders>
              <w:top w:val="single" w:sz="4" w:space="0" w:color="auto"/>
              <w:left w:val="single" w:sz="4" w:space="0" w:color="auto"/>
              <w:bottom w:val="single" w:sz="4" w:space="0" w:color="auto"/>
              <w:right w:val="single" w:sz="4" w:space="0" w:color="auto"/>
            </w:tcBorders>
          </w:tcPr>
          <w:p w14:paraId="653E6445" w14:textId="77777777" w:rsidR="00A447A9" w:rsidRPr="00532431" w:rsidRDefault="00A447A9" w:rsidP="00A447A9">
            <w:pPr>
              <w:rPr>
                <w:rFonts w:cs="Arial"/>
                <w:bCs/>
                <w:szCs w:val="16"/>
              </w:rPr>
            </w:pPr>
            <w:r w:rsidRPr="00FB023E">
              <w:rPr>
                <w:rFonts w:cs="Arial"/>
                <w:bCs/>
                <w:szCs w:val="18"/>
                <w:lang w:eastAsia="en-US"/>
              </w:rPr>
              <w:t>DEL</w:t>
            </w:r>
            <w:r>
              <w:rPr>
                <w:rFonts w:cs="Arial"/>
                <w:bCs/>
                <w:szCs w:val="18"/>
                <w:lang w:eastAsia="en-US"/>
              </w:rPr>
              <w:t xml:space="preserve"> </w:t>
            </w:r>
            <w:r w:rsidRPr="00FB023E">
              <w:rPr>
                <w:rFonts w:cs="Arial"/>
                <w:bCs/>
                <w:szCs w:val="18"/>
                <w:lang w:eastAsia="en-US"/>
              </w:rPr>
              <w:t>BSEG –</w:t>
            </w:r>
            <w:r w:rsidRPr="00FB023E">
              <w:rPr>
                <w:rFonts w:cs="Arial"/>
                <w:bCs/>
                <w:szCs w:val="16"/>
              </w:rPr>
              <w:t xml:space="preserve">This </w:t>
            </w:r>
            <w:r>
              <w:rPr>
                <w:rFonts w:cs="Arial"/>
                <w:bCs/>
                <w:szCs w:val="16"/>
              </w:rPr>
              <w:t xml:space="preserve">SA Type </w:t>
            </w:r>
            <w:r w:rsidRPr="00FB023E">
              <w:rPr>
                <w:rFonts w:cs="Arial"/>
                <w:bCs/>
                <w:szCs w:val="16"/>
              </w:rPr>
              <w:t>pre-</w:t>
            </w:r>
            <w:r>
              <w:rPr>
                <w:rFonts w:cs="Arial"/>
                <w:bCs/>
                <w:szCs w:val="16"/>
              </w:rPr>
              <w:t xml:space="preserve">bill </w:t>
            </w:r>
            <w:r w:rsidRPr="00FB023E">
              <w:rPr>
                <w:rFonts w:cs="Arial"/>
                <w:bCs/>
                <w:szCs w:val="16"/>
              </w:rPr>
              <w:t xml:space="preserve">completion </w:t>
            </w:r>
            <w:r>
              <w:t xml:space="preserve"> </w:t>
            </w:r>
            <w:r w:rsidRPr="00532431">
              <w:rPr>
                <w:rFonts w:cs="Arial"/>
                <w:bCs/>
                <w:szCs w:val="16"/>
              </w:rPr>
              <w:t>algorithm deletes bill segments that are in Error if: 1) the bill is not in Error, 2) the bill is being completed in batch, and 3) the process date matches the bill cycle window end date 4) at least one other frozen bill segment exists that is not in Error.</w:t>
            </w:r>
          </w:p>
          <w:p w14:paraId="78D8DCD4" w14:textId="331760FC" w:rsidR="00A447A9" w:rsidRDefault="00A447A9" w:rsidP="00A447A9">
            <w:pPr>
              <w:rPr>
                <w:rFonts w:cs="Arial"/>
                <w:bCs/>
                <w:szCs w:val="18"/>
                <w:lang w:eastAsia="en-US"/>
              </w:rPr>
            </w:pPr>
            <w:r w:rsidRPr="00532431">
              <w:rPr>
                <w:rFonts w:cs="Arial"/>
                <w:bCs/>
                <w:szCs w:val="16"/>
              </w:rPr>
              <w:t>When a bill segment is deleted, this algorithm also creates a To Do entry (using the To Do Type and To Do Role (if specified) and adds a Bill Message to the bill.</w:t>
            </w:r>
          </w:p>
        </w:tc>
      </w:tr>
      <w:tr w:rsidR="00A447A9" w:rsidRPr="00484112" w14:paraId="5738F526" w14:textId="77777777" w:rsidTr="00861DDE">
        <w:trPr>
          <w:trHeight w:val="290"/>
        </w:trPr>
        <w:tc>
          <w:tcPr>
            <w:tcW w:w="5060" w:type="dxa"/>
            <w:tcBorders>
              <w:top w:val="single" w:sz="4" w:space="0" w:color="auto"/>
              <w:left w:val="single" w:sz="4" w:space="0" w:color="auto"/>
              <w:bottom w:val="single" w:sz="4" w:space="0" w:color="auto"/>
              <w:right w:val="single" w:sz="4" w:space="0" w:color="auto"/>
            </w:tcBorders>
          </w:tcPr>
          <w:p w14:paraId="281F6380" w14:textId="164D11B6" w:rsidR="00A447A9" w:rsidRPr="00B13F02" w:rsidRDefault="00A447A9" w:rsidP="00A447A9">
            <w:pPr>
              <w:rPr>
                <w:rFonts w:cs="Arial"/>
                <w:bCs/>
                <w:szCs w:val="18"/>
                <w:lang w:eastAsia="en-US"/>
              </w:rPr>
            </w:pPr>
            <w:r>
              <w:rPr>
                <w:rFonts w:cs="Arial"/>
                <w:bCs/>
                <w:szCs w:val="18"/>
                <w:lang w:eastAsia="en-US"/>
              </w:rPr>
              <w:t xml:space="preserve">CPBC-DB - </w:t>
            </w:r>
            <w:r>
              <w:rPr>
                <w:rFonts w:cs="Arial"/>
                <w:color w:val="000000"/>
                <w:szCs w:val="16"/>
              </w:rPr>
              <w:t>This Customer Class pre-bill completion algorithm determines to delete a bill if it only contains frozen financial transactions of given types</w:t>
            </w:r>
          </w:p>
        </w:tc>
      </w:tr>
      <w:tr w:rsidR="00A447A9" w:rsidRPr="00484112" w14:paraId="44F3D75F" w14:textId="77777777" w:rsidTr="00861DDE">
        <w:trPr>
          <w:trHeight w:val="290"/>
        </w:trPr>
        <w:tc>
          <w:tcPr>
            <w:tcW w:w="5060" w:type="dxa"/>
            <w:tcBorders>
              <w:top w:val="single" w:sz="4" w:space="0" w:color="auto"/>
              <w:left w:val="single" w:sz="4" w:space="0" w:color="auto"/>
              <w:bottom w:val="single" w:sz="4" w:space="0" w:color="auto"/>
              <w:right w:val="single" w:sz="4" w:space="0" w:color="auto"/>
            </w:tcBorders>
          </w:tcPr>
          <w:p w14:paraId="5B93821F" w14:textId="47235954" w:rsidR="00A447A9" w:rsidRPr="00B13F02" w:rsidRDefault="00A447A9" w:rsidP="00A447A9">
            <w:pPr>
              <w:rPr>
                <w:rFonts w:cs="Arial"/>
                <w:bCs/>
                <w:szCs w:val="18"/>
                <w:lang w:eastAsia="en-US"/>
              </w:rPr>
            </w:pPr>
            <w:r w:rsidRPr="001130E9">
              <w:rPr>
                <w:rFonts w:cs="Arial"/>
                <w:bCs/>
                <w:szCs w:val="18"/>
                <w:lang w:eastAsia="en-US"/>
              </w:rPr>
              <w:lastRenderedPageBreak/>
              <w:t>C1-CHKBLELIG</w:t>
            </w:r>
            <w:r>
              <w:rPr>
                <w:rFonts w:cs="Arial"/>
                <w:bCs/>
                <w:szCs w:val="18"/>
                <w:lang w:eastAsia="en-US"/>
              </w:rPr>
              <w:t xml:space="preserve"> - </w:t>
            </w:r>
            <w:r>
              <w:t>This</w:t>
            </w:r>
            <w:r w:rsidRPr="001130E9">
              <w:rPr>
                <w:rFonts w:cs="Arial"/>
                <w:bCs/>
                <w:szCs w:val="18"/>
                <w:lang w:eastAsia="en-US"/>
              </w:rPr>
              <w:t xml:space="preserve"> </w:t>
            </w:r>
            <w:r>
              <w:rPr>
                <w:rFonts w:cs="Arial"/>
                <w:bCs/>
                <w:szCs w:val="18"/>
                <w:lang w:eastAsia="en-US"/>
              </w:rPr>
              <w:t xml:space="preserve">Customer Class pre-bill completion </w:t>
            </w:r>
            <w:r w:rsidRPr="001130E9">
              <w:rPr>
                <w:rFonts w:cs="Arial"/>
                <w:bCs/>
                <w:szCs w:val="18"/>
                <w:lang w:eastAsia="en-US"/>
              </w:rPr>
              <w:t>algorithm checks if all Bill Segments on the Bill are Freezable, Frozen or Cancelled. If not, return Skip Bill Completion Action.</w:t>
            </w:r>
          </w:p>
        </w:tc>
      </w:tr>
      <w:tr w:rsidR="00A447A9" w:rsidRPr="00484112" w14:paraId="3E0CD9FB" w14:textId="77777777" w:rsidTr="00861DDE">
        <w:trPr>
          <w:trHeight w:val="290"/>
        </w:trPr>
        <w:tc>
          <w:tcPr>
            <w:tcW w:w="5060" w:type="dxa"/>
            <w:tcBorders>
              <w:top w:val="single" w:sz="4" w:space="0" w:color="auto"/>
              <w:left w:val="single" w:sz="4" w:space="0" w:color="auto"/>
              <w:bottom w:val="single" w:sz="4" w:space="0" w:color="auto"/>
              <w:right w:val="single" w:sz="4" w:space="0" w:color="auto"/>
            </w:tcBorders>
          </w:tcPr>
          <w:p w14:paraId="5A385474" w14:textId="32DC352B" w:rsidR="00A447A9" w:rsidRPr="00B13F02" w:rsidRDefault="00A447A9" w:rsidP="00A447A9">
            <w:pPr>
              <w:rPr>
                <w:rFonts w:cs="Arial"/>
                <w:bCs/>
                <w:szCs w:val="18"/>
                <w:lang w:eastAsia="en-US"/>
              </w:rPr>
            </w:pPr>
            <w:r w:rsidRPr="00F12E9F">
              <w:rPr>
                <w:rFonts w:cs="Arial"/>
                <w:bCs/>
              </w:rPr>
              <w:t>C1-CPBC-TAXT</w:t>
            </w:r>
            <w:r>
              <w:rPr>
                <w:rFonts w:cs="Arial"/>
                <w:bCs/>
              </w:rPr>
              <w:t xml:space="preserve"> – This Customer Class pre-bill completion algorithm </w:t>
            </w:r>
            <w:r w:rsidRPr="00532431">
              <w:rPr>
                <w:rFonts w:cs="Arial"/>
                <w:bCs/>
              </w:rPr>
              <w:t>accumulates and compares a bill's tax amount to the threshold amount and regenerates bill segments as necessary to take the threshold into consideration.</w:t>
            </w:r>
            <w:r>
              <w:rPr>
                <w:rFonts w:cs="Arial"/>
                <w:bCs/>
              </w:rPr>
              <w:t xml:space="preserve">  </w:t>
            </w:r>
            <w:r w:rsidRPr="00532431">
              <w:rPr>
                <w:rFonts w:cs="Arial"/>
                <w:bCs/>
              </w:rPr>
              <w:t xml:space="preserve">If a bill's accumulated tax amount is less than the tax threshold amount, then taxes should not be charged.  </w:t>
            </w:r>
          </w:p>
        </w:tc>
      </w:tr>
      <w:tr w:rsidR="00A447A9" w:rsidRPr="00484112" w14:paraId="06AFDEDB" w14:textId="77777777" w:rsidTr="00861DDE">
        <w:trPr>
          <w:trHeight w:val="290"/>
        </w:trPr>
        <w:tc>
          <w:tcPr>
            <w:tcW w:w="5060" w:type="dxa"/>
            <w:tcBorders>
              <w:top w:val="single" w:sz="4" w:space="0" w:color="auto"/>
              <w:left w:val="single" w:sz="4" w:space="0" w:color="auto"/>
              <w:bottom w:val="single" w:sz="4" w:space="0" w:color="auto"/>
              <w:right w:val="single" w:sz="4" w:space="0" w:color="auto"/>
            </w:tcBorders>
          </w:tcPr>
          <w:p w14:paraId="0AFF7ECB" w14:textId="1415CFF9" w:rsidR="00A447A9" w:rsidRPr="00B13F02" w:rsidRDefault="00A447A9" w:rsidP="00A447A9">
            <w:pPr>
              <w:rPr>
                <w:rFonts w:cs="Arial"/>
                <w:bCs/>
                <w:szCs w:val="18"/>
                <w:lang w:eastAsia="en-US"/>
              </w:rPr>
            </w:pPr>
            <w:r w:rsidRPr="00F12E9F">
              <w:rPr>
                <w:rStyle w:val="motreename1"/>
                <w:rFonts w:ascii="Book Antiqua" w:hAnsi="Book Antiqua"/>
                <w:bCs/>
              </w:rPr>
              <w:t>C1-CSB-EBC -</w:t>
            </w:r>
            <w:r w:rsidRPr="00F12E9F">
              <w:rPr>
                <w:rFonts w:cs="Arial"/>
                <w:color w:val="000000"/>
              </w:rPr>
              <w:t xml:space="preserve"> This algorithm skips completion of a bill until the bill cycle schedule end date. This is only done if the account linked to the bill has a characteristic that matches the </w:t>
            </w:r>
            <w:r>
              <w:rPr>
                <w:rFonts w:cs="Arial"/>
                <w:color w:val="000000"/>
              </w:rPr>
              <w:t xml:space="preserve">Summary Billing </w:t>
            </w:r>
            <w:r w:rsidRPr="00F12E9F">
              <w:rPr>
                <w:rFonts w:cs="Arial"/>
                <w:color w:val="000000"/>
              </w:rPr>
              <w:t>Characteristic Type and Characteristic Value parameters defined.</w:t>
            </w:r>
          </w:p>
        </w:tc>
      </w:tr>
    </w:tbl>
    <w:p w14:paraId="60AE909F" w14:textId="77777777" w:rsidR="00EB2F5B" w:rsidRPr="00841365" w:rsidRDefault="003D6C59" w:rsidP="003D6C59">
      <w:pPr>
        <w:rPr>
          <w:rFonts w:cs="Arial"/>
          <w:b/>
          <w:lang w:eastAsia="en-US"/>
        </w:rPr>
      </w:pPr>
      <w:r w:rsidRPr="00841365">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EB2F5B" w:rsidRPr="00484112" w14:paraId="23F0DE32" w14:textId="77777777" w:rsidTr="00861DDE">
        <w:trPr>
          <w:trHeight w:val="290"/>
        </w:trPr>
        <w:tc>
          <w:tcPr>
            <w:tcW w:w="5060" w:type="dxa"/>
            <w:tcBorders>
              <w:top w:val="single" w:sz="4" w:space="0" w:color="auto"/>
              <w:left w:val="single" w:sz="4" w:space="0" w:color="auto"/>
              <w:bottom w:val="single" w:sz="4" w:space="0" w:color="auto"/>
              <w:right w:val="single" w:sz="4" w:space="0" w:color="auto"/>
            </w:tcBorders>
          </w:tcPr>
          <w:p w14:paraId="23EF071E" w14:textId="77777777" w:rsidR="00EB2F5B" w:rsidRDefault="00EB2F5B" w:rsidP="00861DDE">
            <w:pPr>
              <w:rPr>
                <w:rFonts w:cs="Arial"/>
                <w:bCs/>
                <w:szCs w:val="18"/>
                <w:lang w:eastAsia="en-US"/>
              </w:rPr>
            </w:pPr>
            <w:r w:rsidRPr="00B13F02">
              <w:rPr>
                <w:rFonts w:cs="Arial"/>
                <w:bCs/>
                <w:szCs w:val="18"/>
                <w:lang w:eastAsia="en-US"/>
              </w:rPr>
              <w:t xml:space="preserve">BILLING - </w:t>
            </w:r>
            <w:r w:rsidRPr="00B13F02">
              <w:rPr>
                <w:rFonts w:cs="Arial"/>
                <w:color w:val="000000"/>
                <w:szCs w:val="16"/>
              </w:rPr>
              <w:t>The Bill cycle Batch processing creates Bills for accounts with an "open" Bill cycle.</w:t>
            </w:r>
            <w:r>
              <w:rPr>
                <w:rFonts w:cs="Arial"/>
                <w:color w:val="000000"/>
                <w:szCs w:val="16"/>
              </w:rPr>
              <w:t xml:space="preserve">  </w:t>
            </w:r>
            <w:r>
              <w:rPr>
                <w:rFonts w:cs="Arial"/>
                <w:bCs/>
                <w:szCs w:val="18"/>
                <w:lang w:eastAsia="en-US"/>
              </w:rPr>
              <w:t xml:space="preserve"> Online Billing process creates </w:t>
            </w:r>
            <w:r>
              <w:rPr>
                <w:rFonts w:cs="Arial"/>
                <w:color w:val="000000"/>
                <w:szCs w:val="16"/>
              </w:rPr>
              <w:t xml:space="preserve">a </w:t>
            </w:r>
            <w:r w:rsidRPr="00695C2A">
              <w:rPr>
                <w:rFonts w:cs="Arial"/>
                <w:color w:val="000000"/>
                <w:szCs w:val="16"/>
              </w:rPr>
              <w:t>Bill</w:t>
            </w:r>
            <w:r>
              <w:rPr>
                <w:rFonts w:cs="Arial"/>
                <w:color w:val="000000"/>
                <w:szCs w:val="16"/>
              </w:rPr>
              <w:t xml:space="preserve"> </w:t>
            </w:r>
            <w:r w:rsidRPr="00695C2A">
              <w:rPr>
                <w:rFonts w:cs="Arial"/>
                <w:color w:val="000000"/>
                <w:szCs w:val="16"/>
              </w:rPr>
              <w:t>for accoun</w:t>
            </w:r>
            <w:r>
              <w:rPr>
                <w:rFonts w:cs="Arial"/>
                <w:color w:val="000000"/>
                <w:szCs w:val="16"/>
              </w:rPr>
              <w:t>t when requested by an Authorized User.</w:t>
            </w:r>
          </w:p>
        </w:tc>
      </w:tr>
    </w:tbl>
    <w:p w14:paraId="20C2495D" w14:textId="77777777" w:rsidR="00EB2F5B" w:rsidRDefault="00906E4A" w:rsidP="00906E4A">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A447A9" w:rsidRPr="00484112" w14:paraId="074105B2" w14:textId="77777777" w:rsidTr="00861DDE">
        <w:trPr>
          <w:trHeight w:val="290"/>
        </w:trPr>
        <w:tc>
          <w:tcPr>
            <w:tcW w:w="5060" w:type="dxa"/>
            <w:tcBorders>
              <w:top w:val="single" w:sz="4" w:space="0" w:color="auto"/>
              <w:left w:val="single" w:sz="4" w:space="0" w:color="auto"/>
              <w:bottom w:val="single" w:sz="4" w:space="0" w:color="auto"/>
              <w:right w:val="single" w:sz="4" w:space="0" w:color="auto"/>
            </w:tcBorders>
          </w:tcPr>
          <w:p w14:paraId="58852749" w14:textId="1A4A1DD6" w:rsidR="00A447A9" w:rsidRDefault="00A447A9" w:rsidP="00A447A9">
            <w:pPr>
              <w:rPr>
                <w:rFonts w:cs="Arial"/>
                <w:bCs/>
                <w:szCs w:val="18"/>
                <w:lang w:eastAsia="en-US"/>
              </w:rPr>
            </w:pPr>
            <w:r>
              <w:rPr>
                <w:rFonts w:cs="Arial"/>
                <w:bCs/>
                <w:szCs w:val="18"/>
                <w:lang w:eastAsia="en-US"/>
              </w:rPr>
              <w:t>To Do Type</w:t>
            </w:r>
          </w:p>
        </w:tc>
      </w:tr>
      <w:tr w:rsidR="00A447A9" w:rsidRPr="00484112" w14:paraId="41278198" w14:textId="77777777" w:rsidTr="00861DDE">
        <w:trPr>
          <w:trHeight w:val="290"/>
        </w:trPr>
        <w:tc>
          <w:tcPr>
            <w:tcW w:w="5060" w:type="dxa"/>
            <w:tcBorders>
              <w:top w:val="single" w:sz="4" w:space="0" w:color="auto"/>
              <w:left w:val="single" w:sz="4" w:space="0" w:color="auto"/>
              <w:bottom w:val="single" w:sz="4" w:space="0" w:color="auto"/>
              <w:right w:val="single" w:sz="4" w:space="0" w:color="auto"/>
            </w:tcBorders>
          </w:tcPr>
          <w:p w14:paraId="392AFC8D" w14:textId="5CBF2C5C" w:rsidR="00A447A9" w:rsidRPr="00B13F02" w:rsidRDefault="00A447A9" w:rsidP="00A447A9">
            <w:pPr>
              <w:rPr>
                <w:rFonts w:cs="Arial"/>
                <w:bCs/>
                <w:szCs w:val="18"/>
                <w:lang w:eastAsia="en-US"/>
              </w:rPr>
            </w:pPr>
            <w:r>
              <w:rPr>
                <w:rFonts w:cs="Arial"/>
                <w:bCs/>
                <w:szCs w:val="18"/>
                <w:lang w:eastAsia="en-US"/>
              </w:rPr>
              <w:t>To Do Role</w:t>
            </w:r>
          </w:p>
        </w:tc>
      </w:tr>
      <w:tr w:rsidR="00A447A9" w:rsidRPr="00484112" w14:paraId="7EFBFECC" w14:textId="77777777" w:rsidTr="00861DDE">
        <w:trPr>
          <w:trHeight w:val="290"/>
        </w:trPr>
        <w:tc>
          <w:tcPr>
            <w:tcW w:w="5060" w:type="dxa"/>
            <w:tcBorders>
              <w:top w:val="single" w:sz="4" w:space="0" w:color="auto"/>
              <w:left w:val="single" w:sz="4" w:space="0" w:color="auto"/>
              <w:bottom w:val="single" w:sz="4" w:space="0" w:color="auto"/>
              <w:right w:val="single" w:sz="4" w:space="0" w:color="auto"/>
            </w:tcBorders>
          </w:tcPr>
          <w:p w14:paraId="45418E46" w14:textId="4C499802" w:rsidR="00A447A9" w:rsidRPr="00B13F02" w:rsidRDefault="00A447A9" w:rsidP="00A447A9">
            <w:pPr>
              <w:rPr>
                <w:rFonts w:cs="Arial"/>
                <w:bCs/>
                <w:szCs w:val="18"/>
                <w:lang w:eastAsia="en-US"/>
              </w:rPr>
            </w:pPr>
            <w:r>
              <w:rPr>
                <w:rFonts w:cs="Arial"/>
                <w:bCs/>
                <w:szCs w:val="18"/>
                <w:lang w:eastAsia="en-US"/>
              </w:rPr>
              <w:t>Bill Message</w:t>
            </w:r>
          </w:p>
        </w:tc>
      </w:tr>
      <w:tr w:rsidR="00A447A9" w:rsidRPr="00484112" w14:paraId="4F51EC76" w14:textId="77777777" w:rsidTr="00861DDE">
        <w:trPr>
          <w:trHeight w:val="290"/>
        </w:trPr>
        <w:tc>
          <w:tcPr>
            <w:tcW w:w="5060" w:type="dxa"/>
            <w:tcBorders>
              <w:top w:val="single" w:sz="4" w:space="0" w:color="auto"/>
              <w:left w:val="single" w:sz="4" w:space="0" w:color="auto"/>
              <w:bottom w:val="single" w:sz="4" w:space="0" w:color="auto"/>
              <w:right w:val="single" w:sz="4" w:space="0" w:color="auto"/>
            </w:tcBorders>
          </w:tcPr>
          <w:p w14:paraId="14BA6F71" w14:textId="2FE26C4B" w:rsidR="00A447A9" w:rsidRPr="00B13F02" w:rsidRDefault="00A447A9" w:rsidP="00A447A9">
            <w:pPr>
              <w:rPr>
                <w:rFonts w:cs="Arial"/>
                <w:bCs/>
                <w:szCs w:val="18"/>
                <w:lang w:eastAsia="en-US"/>
              </w:rPr>
            </w:pPr>
            <w:r>
              <w:rPr>
                <w:rFonts w:cs="Arial"/>
                <w:bCs/>
                <w:szCs w:val="18"/>
                <w:lang w:eastAsia="en-US"/>
              </w:rPr>
              <w:t>SA Type</w:t>
            </w:r>
          </w:p>
        </w:tc>
      </w:tr>
      <w:tr w:rsidR="00A447A9" w:rsidRPr="00484112" w14:paraId="36134CD6" w14:textId="77777777" w:rsidTr="00861DDE">
        <w:trPr>
          <w:trHeight w:val="290"/>
        </w:trPr>
        <w:tc>
          <w:tcPr>
            <w:tcW w:w="5060" w:type="dxa"/>
            <w:tcBorders>
              <w:top w:val="single" w:sz="4" w:space="0" w:color="auto"/>
              <w:left w:val="single" w:sz="4" w:space="0" w:color="auto"/>
              <w:bottom w:val="single" w:sz="4" w:space="0" w:color="auto"/>
              <w:right w:val="single" w:sz="4" w:space="0" w:color="auto"/>
            </w:tcBorders>
          </w:tcPr>
          <w:p w14:paraId="412EA8EC" w14:textId="42DDB3E0" w:rsidR="00A447A9" w:rsidRPr="00B13F02" w:rsidRDefault="00A447A9" w:rsidP="00A447A9">
            <w:pPr>
              <w:rPr>
                <w:rFonts w:cs="Arial"/>
                <w:bCs/>
                <w:szCs w:val="18"/>
                <w:lang w:eastAsia="en-US"/>
              </w:rPr>
            </w:pPr>
            <w:r>
              <w:rPr>
                <w:rFonts w:cs="Arial"/>
                <w:bCs/>
                <w:szCs w:val="18"/>
                <w:lang w:eastAsia="en-US"/>
              </w:rPr>
              <w:t>Customer Class</w:t>
            </w:r>
          </w:p>
        </w:tc>
      </w:tr>
    </w:tbl>
    <w:p w14:paraId="23A73FAA" w14:textId="6A88E4E6" w:rsidR="00906E4A" w:rsidRDefault="00906E4A" w:rsidP="00906E4A">
      <w:pPr>
        <w:rPr>
          <w:rFonts w:cs="Arial"/>
          <w:b/>
          <w:lang w:eastAsia="en-US"/>
        </w:rPr>
      </w:pPr>
    </w:p>
    <w:p w14:paraId="79B6E2A2" w14:textId="2867697E" w:rsidR="00906E4A" w:rsidRDefault="00000000" w:rsidP="00906E4A">
      <w:pPr>
        <w:rPr>
          <w:rFonts w:cs="Arial"/>
          <w:b/>
          <w:u w:val="single"/>
          <w:lang w:eastAsia="en-US"/>
        </w:rPr>
      </w:pPr>
      <w:hyperlink w:anchor="BPM3" w:history="1">
        <w:r w:rsidR="00D74F95">
          <w:rPr>
            <w:rStyle w:val="Hyperlink"/>
            <w:rFonts w:cs="Arial"/>
            <w:b/>
            <w:lang w:eastAsia="en-US"/>
          </w:rPr>
          <w:t>5</w:t>
        </w:r>
        <w:r w:rsidR="00906E4A" w:rsidRPr="009E5846">
          <w:rPr>
            <w:rStyle w:val="Hyperlink"/>
            <w:rFonts w:cs="Arial"/>
            <w:b/>
            <w:lang w:eastAsia="en-US"/>
          </w:rPr>
          <w:t>.</w:t>
        </w:r>
        <w:r w:rsidR="00D74F95">
          <w:rPr>
            <w:rStyle w:val="Hyperlink"/>
            <w:rFonts w:cs="Arial"/>
            <w:b/>
            <w:lang w:eastAsia="en-US"/>
          </w:rPr>
          <w:t>8</w:t>
        </w:r>
      </w:hyperlink>
      <w:r w:rsidR="00906E4A">
        <w:rPr>
          <w:rFonts w:cs="Arial"/>
          <w:b/>
          <w:u w:val="single"/>
          <w:lang w:eastAsia="en-US"/>
        </w:rPr>
        <w:t xml:space="preserve"> Create Bill </w:t>
      </w:r>
      <w:r w:rsidR="00906E4A" w:rsidRPr="007F0FA2">
        <w:rPr>
          <w:rFonts w:cs="Arial"/>
          <w:b/>
          <w:u w:val="single"/>
          <w:lang w:eastAsia="en-US"/>
        </w:rPr>
        <w:t>Message Group:  Pre-Bill</w:t>
      </w:r>
      <w:r w:rsidR="00906E4A">
        <w:rPr>
          <w:rFonts w:cs="Arial"/>
          <w:b/>
          <w:u w:val="single"/>
          <w:lang w:eastAsia="en-US"/>
        </w:rPr>
        <w:t xml:space="preserve"> Completion</w:t>
      </w:r>
    </w:p>
    <w:p w14:paraId="782159B5" w14:textId="1396DF0C" w:rsidR="00906E4A" w:rsidRDefault="00906E4A" w:rsidP="00E00BA5">
      <w:pPr>
        <w:ind w:left="3600" w:hanging="1440"/>
        <w:rPr>
          <w:rFonts w:cs="Arial"/>
          <w:b/>
          <w:u w:val="single"/>
          <w:lang w:eastAsia="en-US"/>
        </w:rPr>
      </w:pPr>
      <w:r>
        <w:rPr>
          <w:rFonts w:cs="Arial"/>
          <w:b/>
          <w:u w:val="single"/>
          <w:lang w:eastAsia="en-US"/>
        </w:rPr>
        <w:t>Group:  Batch Billing</w:t>
      </w:r>
    </w:p>
    <w:p w14:paraId="327B7482" w14:textId="20B7773F" w:rsidR="00906E4A" w:rsidRDefault="00906E4A" w:rsidP="00906E4A">
      <w:pPr>
        <w:rPr>
          <w:rFonts w:cs="Arial"/>
          <w:lang w:eastAsia="en-US"/>
        </w:rPr>
      </w:pPr>
      <w:r>
        <w:rPr>
          <w:b/>
          <w:bCs/>
          <w:lang w:eastAsia="en-US"/>
        </w:rPr>
        <w:t>A</w:t>
      </w:r>
      <w:r>
        <w:rPr>
          <w:rFonts w:cs="Arial"/>
          <w:b/>
          <w:lang w:eastAsia="en-US"/>
        </w:rPr>
        <w:t xml:space="preserve">ctor/Role:  </w:t>
      </w:r>
      <w:r w:rsidR="00FA6699">
        <w:rPr>
          <w:rFonts w:cs="Arial"/>
          <w:b/>
          <w:lang w:eastAsia="en-US"/>
        </w:rPr>
        <w:t>CCS</w:t>
      </w:r>
      <w:r>
        <w:rPr>
          <w:rFonts w:cs="Arial"/>
          <w:b/>
          <w:lang w:eastAsia="en-US"/>
        </w:rPr>
        <w:t xml:space="preserve">(CCB) </w:t>
      </w:r>
      <w:r>
        <w:rPr>
          <w:rFonts w:cs="Arial"/>
          <w:lang w:eastAsia="en-US"/>
        </w:rPr>
        <w:t xml:space="preserve"> </w:t>
      </w:r>
    </w:p>
    <w:p w14:paraId="45316D87" w14:textId="77777777" w:rsidR="00906E4A" w:rsidRDefault="00906E4A" w:rsidP="00906E4A">
      <w:pPr>
        <w:rPr>
          <w:rFonts w:cs="Arial"/>
          <w:b/>
          <w:u w:val="single"/>
          <w:lang w:eastAsia="en-US"/>
        </w:rPr>
      </w:pPr>
      <w:r>
        <w:rPr>
          <w:rFonts w:cs="Arial"/>
          <w:b/>
          <w:lang w:eastAsia="en-US"/>
        </w:rPr>
        <w:t>Description:</w:t>
      </w:r>
    </w:p>
    <w:p w14:paraId="1443A6C4" w14:textId="2C4A8C13" w:rsidR="00906E4A" w:rsidRDefault="00FA6699" w:rsidP="00906E4A">
      <w:pPr>
        <w:rPr>
          <w:lang w:eastAsia="en-US"/>
        </w:rPr>
      </w:pPr>
      <w:r>
        <w:rPr>
          <w:lang w:eastAsia="en-US"/>
        </w:rPr>
        <w:t>CCS</w:t>
      </w:r>
      <w:r w:rsidR="00906E4A">
        <w:rPr>
          <w:lang w:eastAsia="en-US"/>
        </w:rPr>
        <w:t xml:space="preserve">(CCB) creates a bill message for the given bill when a bill segment is deleted.    The Bill Message code is a parameter for the following algorithm.   </w:t>
      </w:r>
    </w:p>
    <w:p w14:paraId="02617510" w14:textId="77777777" w:rsidR="00906E4A" w:rsidRDefault="00906E4A" w:rsidP="00906E4A">
      <w:pPr>
        <w:rPr>
          <w:lang w:eastAsia="en-US"/>
        </w:rPr>
      </w:pPr>
    </w:p>
    <w:p w14:paraId="40944A46" w14:textId="77777777" w:rsidR="00EB2F5B" w:rsidRDefault="003D6C59" w:rsidP="00906E4A">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A447A9" w:rsidRPr="00484112" w14:paraId="4D8C093F" w14:textId="77777777" w:rsidTr="00E00BA5">
        <w:trPr>
          <w:trHeight w:val="290"/>
        </w:trPr>
        <w:tc>
          <w:tcPr>
            <w:tcW w:w="5060" w:type="dxa"/>
            <w:tcBorders>
              <w:top w:val="single" w:sz="4" w:space="0" w:color="auto"/>
              <w:left w:val="single" w:sz="4" w:space="0" w:color="auto"/>
              <w:bottom w:val="single" w:sz="4" w:space="0" w:color="auto"/>
              <w:right w:val="single" w:sz="4" w:space="0" w:color="auto"/>
            </w:tcBorders>
          </w:tcPr>
          <w:p w14:paraId="55E6FD21" w14:textId="1711ACF4" w:rsidR="00A447A9" w:rsidRPr="00B13F02" w:rsidRDefault="00A447A9" w:rsidP="00A447A9">
            <w:pPr>
              <w:rPr>
                <w:rFonts w:cs="Arial"/>
                <w:bCs/>
                <w:szCs w:val="18"/>
                <w:lang w:eastAsia="en-US"/>
              </w:rPr>
            </w:pPr>
            <w:r w:rsidRPr="00FB023E">
              <w:rPr>
                <w:rFonts w:cs="Arial"/>
                <w:bCs/>
                <w:szCs w:val="18"/>
                <w:lang w:eastAsia="en-US"/>
              </w:rPr>
              <w:t>DEL-BSEG –</w:t>
            </w:r>
            <w:r w:rsidRPr="00FB023E">
              <w:rPr>
                <w:rFonts w:cs="Arial"/>
                <w:bCs/>
                <w:szCs w:val="16"/>
              </w:rPr>
              <w:t xml:space="preserve">This Bill pre-completion algorithm deletes Bill Segments that are in Error </w:t>
            </w:r>
          </w:p>
        </w:tc>
      </w:tr>
    </w:tbl>
    <w:p w14:paraId="40FD5FE7" w14:textId="77777777" w:rsidR="00EB2F5B" w:rsidRPr="00841365" w:rsidRDefault="003D6C59" w:rsidP="003D6C59">
      <w:pPr>
        <w:rPr>
          <w:rFonts w:cs="Arial"/>
          <w:b/>
          <w:lang w:eastAsia="en-US"/>
        </w:rPr>
      </w:pPr>
      <w:r w:rsidRPr="00841365">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EB2F5B" w:rsidRPr="00484112" w14:paraId="7D026335" w14:textId="77777777" w:rsidTr="00861DDE">
        <w:trPr>
          <w:trHeight w:val="290"/>
        </w:trPr>
        <w:tc>
          <w:tcPr>
            <w:tcW w:w="5060" w:type="dxa"/>
            <w:tcBorders>
              <w:top w:val="single" w:sz="4" w:space="0" w:color="auto"/>
              <w:left w:val="single" w:sz="4" w:space="0" w:color="auto"/>
              <w:bottom w:val="single" w:sz="4" w:space="0" w:color="auto"/>
              <w:right w:val="single" w:sz="4" w:space="0" w:color="auto"/>
            </w:tcBorders>
          </w:tcPr>
          <w:p w14:paraId="5354F330" w14:textId="77777777" w:rsidR="00EB2F5B" w:rsidRDefault="00EB2F5B" w:rsidP="00861DDE">
            <w:pPr>
              <w:rPr>
                <w:rFonts w:cs="Arial"/>
                <w:bCs/>
                <w:szCs w:val="18"/>
                <w:lang w:eastAsia="en-US"/>
              </w:rPr>
            </w:pPr>
            <w:r w:rsidRPr="00B13F02">
              <w:rPr>
                <w:rFonts w:cs="Arial"/>
                <w:bCs/>
                <w:szCs w:val="18"/>
                <w:lang w:eastAsia="en-US"/>
              </w:rPr>
              <w:lastRenderedPageBreak/>
              <w:t xml:space="preserve">BILLING - </w:t>
            </w:r>
            <w:r w:rsidRPr="00B13F02">
              <w:rPr>
                <w:rFonts w:cs="Arial"/>
                <w:color w:val="000000"/>
                <w:szCs w:val="16"/>
              </w:rPr>
              <w:t>The Bill cycle Batch processing creates Bills for accounts with an "open" Bill cycle.</w:t>
            </w:r>
            <w:r>
              <w:rPr>
                <w:rFonts w:cs="Arial"/>
                <w:color w:val="000000"/>
                <w:szCs w:val="16"/>
              </w:rPr>
              <w:t xml:space="preserve">  </w:t>
            </w:r>
            <w:r>
              <w:rPr>
                <w:rFonts w:cs="Arial"/>
                <w:bCs/>
                <w:szCs w:val="18"/>
                <w:lang w:eastAsia="en-US"/>
              </w:rPr>
              <w:t xml:space="preserve"> Online Billing process creates </w:t>
            </w:r>
            <w:r>
              <w:rPr>
                <w:rFonts w:cs="Arial"/>
                <w:color w:val="000000"/>
                <w:szCs w:val="16"/>
              </w:rPr>
              <w:t xml:space="preserve">a </w:t>
            </w:r>
            <w:r w:rsidRPr="00695C2A">
              <w:rPr>
                <w:rFonts w:cs="Arial"/>
                <w:color w:val="000000"/>
                <w:szCs w:val="16"/>
              </w:rPr>
              <w:t>Bill</w:t>
            </w:r>
            <w:r>
              <w:rPr>
                <w:rFonts w:cs="Arial"/>
                <w:color w:val="000000"/>
                <w:szCs w:val="16"/>
              </w:rPr>
              <w:t xml:space="preserve"> </w:t>
            </w:r>
            <w:r w:rsidRPr="00695C2A">
              <w:rPr>
                <w:rFonts w:cs="Arial"/>
                <w:color w:val="000000"/>
                <w:szCs w:val="16"/>
              </w:rPr>
              <w:t>for accoun</w:t>
            </w:r>
            <w:r>
              <w:rPr>
                <w:rFonts w:cs="Arial"/>
                <w:color w:val="000000"/>
                <w:szCs w:val="16"/>
              </w:rPr>
              <w:t>t when requested by an Authorized User.</w:t>
            </w:r>
          </w:p>
        </w:tc>
      </w:tr>
    </w:tbl>
    <w:p w14:paraId="502344A7" w14:textId="104BA4C9" w:rsidR="003D6C59" w:rsidRPr="00841365" w:rsidRDefault="003D6C59" w:rsidP="003D6C59">
      <w:pPr>
        <w:rPr>
          <w:rFonts w:cs="Arial"/>
          <w:b/>
          <w:lang w:eastAsia="en-US"/>
        </w:rPr>
      </w:pPr>
    </w:p>
    <w:p w14:paraId="6D3B5CAE" w14:textId="3CD5ECBB" w:rsidR="00906E4A" w:rsidRPr="00430417" w:rsidRDefault="00000000" w:rsidP="00906E4A">
      <w:pPr>
        <w:rPr>
          <w:rFonts w:cs="Arial"/>
          <w:b/>
          <w:u w:val="single"/>
          <w:lang w:eastAsia="en-US"/>
        </w:rPr>
      </w:pPr>
      <w:hyperlink w:anchor="BPM3" w:history="1">
        <w:r w:rsidR="00D74F95" w:rsidRPr="00430417">
          <w:rPr>
            <w:rStyle w:val="Hyperlink"/>
            <w:rFonts w:cs="Arial"/>
            <w:b/>
            <w:lang w:eastAsia="en-US"/>
          </w:rPr>
          <w:t>5</w:t>
        </w:r>
        <w:r w:rsidR="00906E4A" w:rsidRPr="00430417">
          <w:rPr>
            <w:rStyle w:val="Hyperlink"/>
            <w:rFonts w:cs="Arial"/>
            <w:b/>
            <w:lang w:eastAsia="en-US"/>
          </w:rPr>
          <w:t>.</w:t>
        </w:r>
        <w:r w:rsidR="00D74F95" w:rsidRPr="00430417">
          <w:rPr>
            <w:rStyle w:val="Hyperlink"/>
            <w:rFonts w:cs="Arial"/>
            <w:b/>
            <w:lang w:eastAsia="en-US"/>
          </w:rPr>
          <w:t>9</w:t>
        </w:r>
      </w:hyperlink>
      <w:r w:rsidR="00906E4A" w:rsidRPr="00430417">
        <w:rPr>
          <w:rFonts w:cs="Arial"/>
          <w:b/>
          <w:u w:val="single"/>
          <w:lang w:eastAsia="en-US"/>
        </w:rPr>
        <w:t xml:space="preserve"> Create Bill Messages Based on Configuration</w:t>
      </w:r>
      <w:r w:rsidR="00906E4A" w:rsidRPr="0031481A">
        <w:rPr>
          <w:rFonts w:cs="Arial"/>
          <w:b/>
          <w:u w:val="single"/>
          <w:lang w:eastAsia="en-US"/>
        </w:rPr>
        <w:t xml:space="preserve"> </w:t>
      </w:r>
      <w:r w:rsidR="00906E4A" w:rsidRPr="00430417">
        <w:rPr>
          <w:rFonts w:cs="Arial"/>
          <w:b/>
          <w:u w:val="single"/>
          <w:lang w:eastAsia="en-US"/>
        </w:rPr>
        <w:t>Group:  Bill Completion</w:t>
      </w:r>
    </w:p>
    <w:p w14:paraId="195F8376" w14:textId="75E7A0CA" w:rsidR="00906E4A" w:rsidRPr="00430417" w:rsidRDefault="009267DC" w:rsidP="00E00BA5">
      <w:pPr>
        <w:ind w:firstLine="4410"/>
        <w:rPr>
          <w:rFonts w:cs="Arial"/>
          <w:b/>
          <w:u w:val="single"/>
          <w:lang w:eastAsia="en-US"/>
        </w:rPr>
      </w:pPr>
      <w:r>
        <w:rPr>
          <w:rFonts w:cs="Arial"/>
          <w:b/>
          <w:lang w:eastAsia="en-US"/>
        </w:rPr>
        <w:t xml:space="preserve">  </w:t>
      </w:r>
      <w:r w:rsidR="00906E4A" w:rsidRPr="00430417">
        <w:rPr>
          <w:rFonts w:cs="Arial"/>
          <w:b/>
          <w:u w:val="single"/>
          <w:lang w:eastAsia="en-US"/>
        </w:rPr>
        <w:t>Group:  Batch Billing</w:t>
      </w:r>
    </w:p>
    <w:p w14:paraId="00431046" w14:textId="034D58D4" w:rsidR="00906E4A" w:rsidRPr="00430417" w:rsidRDefault="007F0FA2" w:rsidP="00906E4A">
      <w:pPr>
        <w:rPr>
          <w:rFonts w:cs="Arial"/>
          <w:lang w:eastAsia="en-US"/>
        </w:rPr>
      </w:pPr>
      <w:r w:rsidRPr="00430417">
        <w:rPr>
          <w:b/>
          <w:bCs/>
          <w:lang w:eastAsia="en-US"/>
        </w:rPr>
        <w:t xml:space="preserve">Actor/Role:  </w:t>
      </w:r>
      <w:r w:rsidR="00FA6699">
        <w:rPr>
          <w:b/>
          <w:bCs/>
          <w:lang w:eastAsia="en-US"/>
        </w:rPr>
        <w:t>CCS</w:t>
      </w:r>
      <w:r w:rsidRPr="00430417">
        <w:rPr>
          <w:b/>
          <w:bCs/>
          <w:lang w:eastAsia="en-US"/>
        </w:rPr>
        <w:t xml:space="preserve">(CCB) </w:t>
      </w:r>
      <w:r w:rsidR="00906E4A" w:rsidRPr="00430417">
        <w:rPr>
          <w:rFonts w:cs="Arial"/>
          <w:lang w:eastAsia="en-US"/>
        </w:rPr>
        <w:t xml:space="preserve"> </w:t>
      </w:r>
    </w:p>
    <w:p w14:paraId="27D40F12" w14:textId="77777777" w:rsidR="00906E4A" w:rsidRPr="00430417" w:rsidRDefault="00906E4A" w:rsidP="00906E4A">
      <w:pPr>
        <w:rPr>
          <w:rFonts w:cs="Arial"/>
          <w:b/>
          <w:u w:val="single"/>
          <w:lang w:eastAsia="en-US"/>
        </w:rPr>
      </w:pPr>
      <w:r w:rsidRPr="00430417">
        <w:rPr>
          <w:rFonts w:cs="Arial"/>
          <w:b/>
          <w:lang w:eastAsia="en-US"/>
        </w:rPr>
        <w:t>Description:</w:t>
      </w:r>
    </w:p>
    <w:p w14:paraId="0D52DD84" w14:textId="6B8A7D4F" w:rsidR="00906E4A" w:rsidRDefault="00FA6699" w:rsidP="00906E4A">
      <w:pPr>
        <w:rPr>
          <w:lang w:eastAsia="en-US"/>
        </w:rPr>
      </w:pPr>
      <w:r>
        <w:rPr>
          <w:lang w:eastAsia="en-US"/>
        </w:rPr>
        <w:t>CCS</w:t>
      </w:r>
      <w:r w:rsidR="00906E4A" w:rsidRPr="00430417">
        <w:rPr>
          <w:lang w:eastAsia="en-US"/>
        </w:rPr>
        <w:t>(CCB) can also automatica</w:t>
      </w:r>
      <w:r w:rsidR="00906E4A">
        <w:rPr>
          <w:lang w:eastAsia="en-US"/>
        </w:rPr>
        <w:t>lly add - Bill Messages during Bill completion.  Bill Messages come from a variety of sources:</w:t>
      </w:r>
    </w:p>
    <w:p w14:paraId="3F08C6C1" w14:textId="77777777" w:rsidR="00906E4A" w:rsidRDefault="00906E4A" w:rsidP="00906E4A">
      <w:pPr>
        <w:numPr>
          <w:ilvl w:val="0"/>
          <w:numId w:val="31"/>
        </w:numPr>
        <w:rPr>
          <w:lang w:eastAsia="en-US"/>
        </w:rPr>
      </w:pPr>
      <w:r>
        <w:rPr>
          <w:lang w:eastAsia="en-US"/>
        </w:rPr>
        <w:t>Account Bill Messages</w:t>
      </w:r>
    </w:p>
    <w:p w14:paraId="4EBD9DA0" w14:textId="77777777" w:rsidR="00906E4A" w:rsidRDefault="00906E4A" w:rsidP="00906E4A">
      <w:pPr>
        <w:numPr>
          <w:ilvl w:val="0"/>
          <w:numId w:val="31"/>
        </w:numPr>
        <w:rPr>
          <w:lang w:eastAsia="en-US"/>
        </w:rPr>
      </w:pPr>
      <w:r>
        <w:rPr>
          <w:lang w:eastAsia="en-US"/>
        </w:rPr>
        <w:t>Customer Class Bill Messages</w:t>
      </w:r>
    </w:p>
    <w:p w14:paraId="5B54CFDA" w14:textId="77777777" w:rsidR="00906E4A" w:rsidRDefault="00906E4A" w:rsidP="00906E4A">
      <w:pPr>
        <w:numPr>
          <w:ilvl w:val="0"/>
          <w:numId w:val="31"/>
        </w:numPr>
        <w:rPr>
          <w:lang w:eastAsia="en-US"/>
        </w:rPr>
      </w:pPr>
      <w:r>
        <w:rPr>
          <w:lang w:eastAsia="en-US"/>
        </w:rPr>
        <w:t>Service Agreement related Messages that are linked to Bill Segments</w:t>
      </w:r>
    </w:p>
    <w:p w14:paraId="5FB6B808" w14:textId="77777777" w:rsidR="00906E4A" w:rsidRDefault="00906E4A" w:rsidP="00906E4A">
      <w:pPr>
        <w:numPr>
          <w:ilvl w:val="0"/>
          <w:numId w:val="31"/>
        </w:numPr>
        <w:rPr>
          <w:lang w:eastAsia="en-US"/>
        </w:rPr>
      </w:pPr>
      <w:r>
        <w:rPr>
          <w:lang w:eastAsia="en-US"/>
        </w:rPr>
        <w:t>Rate Schedule Bill Messages</w:t>
      </w:r>
    </w:p>
    <w:p w14:paraId="7FBF02F0" w14:textId="77777777" w:rsidR="00906E4A" w:rsidRDefault="00906E4A" w:rsidP="00906E4A">
      <w:pPr>
        <w:numPr>
          <w:ilvl w:val="0"/>
          <w:numId w:val="31"/>
        </w:numPr>
        <w:rPr>
          <w:lang w:eastAsia="en-US"/>
        </w:rPr>
      </w:pPr>
      <w:r>
        <w:rPr>
          <w:lang w:eastAsia="en-US"/>
        </w:rPr>
        <w:t>Service Provider Bill Messages</w:t>
      </w:r>
    </w:p>
    <w:p w14:paraId="5DE0B0F0" w14:textId="77777777" w:rsidR="00906E4A" w:rsidRDefault="00906E4A" w:rsidP="00906E4A">
      <w:pPr>
        <w:numPr>
          <w:ilvl w:val="0"/>
          <w:numId w:val="31"/>
        </w:numPr>
        <w:rPr>
          <w:lang w:eastAsia="en-US"/>
        </w:rPr>
      </w:pPr>
      <w:r>
        <w:rPr>
          <w:lang w:eastAsia="en-US"/>
        </w:rPr>
        <w:t>Meter Reader Remark Bill Messages</w:t>
      </w:r>
    </w:p>
    <w:p w14:paraId="0FF0DBDB" w14:textId="77777777" w:rsidR="00906E4A" w:rsidRDefault="00906E4A" w:rsidP="00906E4A">
      <w:pPr>
        <w:numPr>
          <w:ilvl w:val="0"/>
          <w:numId w:val="31"/>
        </w:numPr>
        <w:rPr>
          <w:lang w:eastAsia="en-US"/>
        </w:rPr>
      </w:pPr>
      <w:r>
        <w:rPr>
          <w:lang w:eastAsia="en-US"/>
        </w:rPr>
        <w:t>Ad hoc Messages by CSR or Authorized User</w:t>
      </w:r>
    </w:p>
    <w:p w14:paraId="262F0CEB" w14:textId="77777777" w:rsidR="00906E4A" w:rsidRDefault="00906E4A" w:rsidP="00906E4A">
      <w:pPr>
        <w:numPr>
          <w:ilvl w:val="0"/>
          <w:numId w:val="31"/>
        </w:numPr>
        <w:rPr>
          <w:lang w:eastAsia="en-US"/>
        </w:rPr>
      </w:pPr>
      <w:r>
        <w:rPr>
          <w:lang w:eastAsia="en-US"/>
        </w:rPr>
        <w:t>Custom Background Processes and Algorithm Bill Messages</w:t>
      </w:r>
    </w:p>
    <w:p w14:paraId="5A446E34" w14:textId="77777777" w:rsidR="00430417" w:rsidRPr="00841365" w:rsidRDefault="00430417" w:rsidP="00430417">
      <w:pPr>
        <w:rPr>
          <w:rFonts w:cs="Arial"/>
          <w:b/>
          <w:lang w:eastAsia="en-US"/>
        </w:rPr>
      </w:pPr>
    </w:p>
    <w:p w14:paraId="53880CE9" w14:textId="77777777" w:rsidR="00EB2F5B" w:rsidRPr="00841365" w:rsidRDefault="00430417" w:rsidP="00430417">
      <w:pPr>
        <w:rPr>
          <w:rFonts w:cs="Arial"/>
          <w:b/>
          <w:lang w:eastAsia="en-US"/>
        </w:rPr>
      </w:pPr>
      <w:r w:rsidRPr="00841365">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EB2F5B" w:rsidRPr="00484112" w14:paraId="0CB22D0F" w14:textId="77777777" w:rsidTr="00861DDE">
        <w:trPr>
          <w:trHeight w:val="290"/>
        </w:trPr>
        <w:tc>
          <w:tcPr>
            <w:tcW w:w="5060" w:type="dxa"/>
            <w:tcBorders>
              <w:top w:val="single" w:sz="4" w:space="0" w:color="auto"/>
              <w:left w:val="single" w:sz="4" w:space="0" w:color="auto"/>
              <w:bottom w:val="single" w:sz="4" w:space="0" w:color="auto"/>
              <w:right w:val="single" w:sz="4" w:space="0" w:color="auto"/>
            </w:tcBorders>
          </w:tcPr>
          <w:p w14:paraId="25641CD0" w14:textId="77777777" w:rsidR="00EB2F5B" w:rsidRDefault="00EB2F5B" w:rsidP="00861DDE">
            <w:pPr>
              <w:rPr>
                <w:rFonts w:cs="Arial"/>
                <w:bCs/>
                <w:szCs w:val="18"/>
                <w:lang w:eastAsia="en-US"/>
              </w:rPr>
            </w:pPr>
            <w:r w:rsidRPr="00B13F02">
              <w:rPr>
                <w:rFonts w:cs="Arial"/>
                <w:bCs/>
                <w:szCs w:val="18"/>
                <w:lang w:eastAsia="en-US"/>
              </w:rPr>
              <w:t xml:space="preserve">BILLING - </w:t>
            </w:r>
            <w:r w:rsidRPr="00B13F02">
              <w:rPr>
                <w:rFonts w:cs="Arial"/>
                <w:color w:val="000000"/>
                <w:szCs w:val="16"/>
              </w:rPr>
              <w:t>The Bill cycle Batch processing creates Bills for accounts with an "open" Bill cycle.</w:t>
            </w:r>
            <w:r>
              <w:rPr>
                <w:rFonts w:cs="Arial"/>
                <w:color w:val="000000"/>
                <w:szCs w:val="16"/>
              </w:rPr>
              <w:t xml:space="preserve">  </w:t>
            </w:r>
            <w:r>
              <w:rPr>
                <w:rFonts w:cs="Arial"/>
                <w:bCs/>
                <w:szCs w:val="18"/>
                <w:lang w:eastAsia="en-US"/>
              </w:rPr>
              <w:t xml:space="preserve"> Online Billing process creates </w:t>
            </w:r>
            <w:r>
              <w:rPr>
                <w:rFonts w:cs="Arial"/>
                <w:color w:val="000000"/>
                <w:szCs w:val="16"/>
              </w:rPr>
              <w:t xml:space="preserve">a </w:t>
            </w:r>
            <w:r w:rsidRPr="00695C2A">
              <w:rPr>
                <w:rFonts w:cs="Arial"/>
                <w:color w:val="000000"/>
                <w:szCs w:val="16"/>
              </w:rPr>
              <w:t>Bill</w:t>
            </w:r>
            <w:r>
              <w:rPr>
                <w:rFonts w:cs="Arial"/>
                <w:color w:val="000000"/>
                <w:szCs w:val="16"/>
              </w:rPr>
              <w:t xml:space="preserve"> </w:t>
            </w:r>
            <w:r w:rsidRPr="00695C2A">
              <w:rPr>
                <w:rFonts w:cs="Arial"/>
                <w:color w:val="000000"/>
                <w:szCs w:val="16"/>
              </w:rPr>
              <w:t>for accoun</w:t>
            </w:r>
            <w:r>
              <w:rPr>
                <w:rFonts w:cs="Arial"/>
                <w:color w:val="000000"/>
                <w:szCs w:val="16"/>
              </w:rPr>
              <w:t>t when requested by an Authorized User.</w:t>
            </w:r>
          </w:p>
        </w:tc>
      </w:tr>
    </w:tbl>
    <w:p w14:paraId="3F1B6416" w14:textId="57A522E8" w:rsidR="00EB2F5B" w:rsidRDefault="00906E4A" w:rsidP="00906E4A">
      <w:pPr>
        <w:rPr>
          <w:rFonts w:cs="Arial"/>
          <w:b/>
          <w:lang w:eastAsia="en-US"/>
        </w:rPr>
      </w:pPr>
      <w:r>
        <w:rPr>
          <w:rFonts w:cs="Arial"/>
          <w:b/>
          <w:lang w:eastAsia="en-US"/>
        </w:rPr>
        <w:t xml:space="preserve"> Configuration required Y          Entities to Configure:  </w:t>
      </w:r>
    </w:p>
    <w:tbl>
      <w:tblPr>
        <w:tblW w:w="5060" w:type="dxa"/>
        <w:tblInd w:w="5647" w:type="dxa"/>
        <w:tblLook w:val="04A0" w:firstRow="1" w:lastRow="0" w:firstColumn="1" w:lastColumn="0" w:noHBand="0" w:noVBand="1"/>
      </w:tblPr>
      <w:tblGrid>
        <w:gridCol w:w="5060"/>
      </w:tblGrid>
      <w:tr w:rsidR="00A447A9" w:rsidRPr="00484112" w14:paraId="379E4963" w14:textId="77777777" w:rsidTr="00861DDE">
        <w:trPr>
          <w:trHeight w:val="290"/>
        </w:trPr>
        <w:tc>
          <w:tcPr>
            <w:tcW w:w="5060" w:type="dxa"/>
            <w:tcBorders>
              <w:top w:val="single" w:sz="4" w:space="0" w:color="auto"/>
              <w:left w:val="single" w:sz="4" w:space="0" w:color="auto"/>
              <w:bottom w:val="single" w:sz="4" w:space="0" w:color="auto"/>
              <w:right w:val="single" w:sz="4" w:space="0" w:color="auto"/>
            </w:tcBorders>
          </w:tcPr>
          <w:p w14:paraId="18DB7EDB" w14:textId="7C0BF3FC" w:rsidR="00A447A9" w:rsidRDefault="00A447A9" w:rsidP="00A447A9">
            <w:pPr>
              <w:rPr>
                <w:rFonts w:cs="Arial"/>
                <w:bCs/>
                <w:szCs w:val="18"/>
                <w:lang w:eastAsia="en-US"/>
              </w:rPr>
            </w:pPr>
            <w:r>
              <w:rPr>
                <w:rFonts w:cs="Arial"/>
                <w:bCs/>
                <w:szCs w:val="18"/>
                <w:lang w:eastAsia="en-US"/>
              </w:rPr>
              <w:t>Customer Class Bill Messages</w:t>
            </w:r>
          </w:p>
        </w:tc>
      </w:tr>
      <w:tr w:rsidR="00A447A9" w:rsidRPr="00484112" w14:paraId="62359B6B" w14:textId="77777777" w:rsidTr="00861DDE">
        <w:trPr>
          <w:trHeight w:val="290"/>
        </w:trPr>
        <w:tc>
          <w:tcPr>
            <w:tcW w:w="5060" w:type="dxa"/>
            <w:tcBorders>
              <w:top w:val="single" w:sz="4" w:space="0" w:color="auto"/>
              <w:left w:val="single" w:sz="4" w:space="0" w:color="auto"/>
              <w:bottom w:val="single" w:sz="4" w:space="0" w:color="auto"/>
              <w:right w:val="single" w:sz="4" w:space="0" w:color="auto"/>
            </w:tcBorders>
          </w:tcPr>
          <w:p w14:paraId="36908B1D" w14:textId="165F8674" w:rsidR="00A447A9" w:rsidRPr="00B13F02" w:rsidRDefault="00A447A9" w:rsidP="00A447A9">
            <w:pPr>
              <w:rPr>
                <w:rFonts w:cs="Arial"/>
                <w:bCs/>
                <w:szCs w:val="18"/>
                <w:lang w:eastAsia="en-US"/>
              </w:rPr>
            </w:pPr>
            <w:r>
              <w:rPr>
                <w:rFonts w:cs="Arial"/>
                <w:bCs/>
                <w:szCs w:val="18"/>
                <w:lang w:eastAsia="en-US"/>
              </w:rPr>
              <w:t>Rate Schedule Bill Messages</w:t>
            </w:r>
          </w:p>
        </w:tc>
      </w:tr>
      <w:tr w:rsidR="00A447A9" w:rsidRPr="00484112" w14:paraId="352C1791" w14:textId="77777777" w:rsidTr="00861DDE">
        <w:trPr>
          <w:trHeight w:val="290"/>
        </w:trPr>
        <w:tc>
          <w:tcPr>
            <w:tcW w:w="5060" w:type="dxa"/>
            <w:tcBorders>
              <w:top w:val="single" w:sz="4" w:space="0" w:color="auto"/>
              <w:left w:val="single" w:sz="4" w:space="0" w:color="auto"/>
              <w:bottom w:val="single" w:sz="4" w:space="0" w:color="auto"/>
              <w:right w:val="single" w:sz="4" w:space="0" w:color="auto"/>
            </w:tcBorders>
          </w:tcPr>
          <w:p w14:paraId="66646964" w14:textId="0A960B1E" w:rsidR="00A447A9" w:rsidRPr="00B13F02" w:rsidRDefault="00A447A9" w:rsidP="00A447A9">
            <w:pPr>
              <w:rPr>
                <w:rFonts w:cs="Arial"/>
                <w:bCs/>
                <w:szCs w:val="18"/>
                <w:lang w:eastAsia="en-US"/>
              </w:rPr>
            </w:pPr>
            <w:r>
              <w:rPr>
                <w:rFonts w:cs="Arial"/>
                <w:bCs/>
                <w:szCs w:val="18"/>
                <w:lang w:eastAsia="en-US"/>
              </w:rPr>
              <w:t>Account and Service Agreement Bill Messages</w:t>
            </w:r>
          </w:p>
        </w:tc>
      </w:tr>
    </w:tbl>
    <w:p w14:paraId="52BC1437" w14:textId="2A775598" w:rsidR="00906E4A" w:rsidRDefault="00906E4A" w:rsidP="00906E4A">
      <w:pPr>
        <w:rPr>
          <w:rFonts w:cs="Arial"/>
          <w:b/>
          <w:lang w:eastAsia="en-US"/>
        </w:rPr>
      </w:pPr>
    </w:p>
    <w:p w14:paraId="35E70876" w14:textId="719C05E0" w:rsidR="00906E4A" w:rsidRDefault="00000000" w:rsidP="00906E4A">
      <w:pPr>
        <w:rPr>
          <w:rFonts w:cs="Arial"/>
          <w:b/>
          <w:u w:val="single"/>
          <w:lang w:eastAsia="en-US"/>
        </w:rPr>
      </w:pPr>
      <w:hyperlink w:anchor="BPM3" w:history="1">
        <w:r w:rsidR="00906E4A" w:rsidRPr="004C6DD7">
          <w:rPr>
            <w:rStyle w:val="Hyperlink"/>
            <w:rFonts w:cs="Arial"/>
            <w:b/>
            <w:lang w:eastAsia="en-US"/>
          </w:rPr>
          <w:t>6.</w:t>
        </w:r>
        <w:r w:rsidR="00D74F95">
          <w:rPr>
            <w:rStyle w:val="Hyperlink"/>
            <w:rFonts w:cs="Arial"/>
            <w:b/>
            <w:lang w:eastAsia="en-US"/>
          </w:rPr>
          <w:t>0</w:t>
        </w:r>
      </w:hyperlink>
      <w:r w:rsidR="00906E4A">
        <w:rPr>
          <w:rFonts w:cs="Arial"/>
          <w:b/>
          <w:u w:val="single"/>
          <w:lang w:eastAsia="en-US"/>
        </w:rPr>
        <w:t xml:space="preserve"> Keep Credit on Excess </w:t>
      </w:r>
      <w:r w:rsidR="00906E4A" w:rsidRPr="007F0FA2">
        <w:rPr>
          <w:rFonts w:cs="Arial"/>
          <w:b/>
          <w:u w:val="single"/>
          <w:lang w:eastAsia="en-US"/>
        </w:rPr>
        <w:t>Credit SA Group:</w:t>
      </w:r>
      <w:r w:rsidR="00906E4A">
        <w:rPr>
          <w:rFonts w:cs="Arial"/>
          <w:b/>
          <w:u w:val="single"/>
          <w:lang w:eastAsia="en-US"/>
        </w:rPr>
        <w:t xml:space="preserve">  Bill Completion</w:t>
      </w:r>
    </w:p>
    <w:p w14:paraId="7B3C6803" w14:textId="099A61FB" w:rsidR="00906E4A" w:rsidRPr="005B6476" w:rsidRDefault="00906E4A" w:rsidP="00E00BA5">
      <w:pPr>
        <w:ind w:firstLine="3330"/>
        <w:rPr>
          <w:b/>
          <w:bCs/>
          <w:u w:val="single"/>
          <w:lang w:eastAsia="en-US"/>
        </w:rPr>
      </w:pPr>
      <w:r w:rsidRPr="005B6476">
        <w:rPr>
          <w:rFonts w:cs="Arial"/>
          <w:b/>
          <w:u w:val="single"/>
          <w:lang w:eastAsia="en-US"/>
        </w:rPr>
        <w:t>Group:  Batch Billing</w:t>
      </w:r>
    </w:p>
    <w:p w14:paraId="576F306D" w14:textId="1468ADCF" w:rsidR="00906E4A" w:rsidRPr="00AF5769" w:rsidRDefault="00906E4A" w:rsidP="00906E4A">
      <w:pPr>
        <w:rPr>
          <w:rFonts w:cs="Arial"/>
          <w:b/>
          <w:lang w:eastAsia="en-US"/>
        </w:rPr>
      </w:pPr>
      <w:r>
        <w:rPr>
          <w:b/>
          <w:bCs/>
          <w:lang w:eastAsia="en-US"/>
        </w:rPr>
        <w:t>A</w:t>
      </w:r>
      <w:r>
        <w:rPr>
          <w:rFonts w:cs="Arial"/>
          <w:b/>
          <w:lang w:eastAsia="en-US"/>
        </w:rPr>
        <w:t xml:space="preserve">ctor/Role:  </w:t>
      </w:r>
      <w:r w:rsidR="00FA6699">
        <w:rPr>
          <w:rFonts w:cs="Arial"/>
          <w:b/>
          <w:lang w:eastAsia="en-US"/>
        </w:rPr>
        <w:t>CCS</w:t>
      </w:r>
      <w:r>
        <w:rPr>
          <w:rFonts w:cs="Arial"/>
          <w:b/>
          <w:lang w:eastAsia="en-US"/>
        </w:rPr>
        <w:t xml:space="preserve">(CCB) </w:t>
      </w:r>
      <w:r>
        <w:rPr>
          <w:rFonts w:cs="Arial"/>
          <w:lang w:eastAsia="en-US"/>
        </w:rPr>
        <w:t xml:space="preserve"> </w:t>
      </w:r>
      <w:r>
        <w:rPr>
          <w:rFonts w:cs="Arial"/>
          <w:lang w:eastAsia="en-US"/>
        </w:rPr>
        <w:tab/>
      </w:r>
      <w:r>
        <w:rPr>
          <w:rFonts w:cs="Arial"/>
          <w:lang w:eastAsia="en-US"/>
        </w:rPr>
        <w:tab/>
      </w:r>
      <w:r>
        <w:rPr>
          <w:rFonts w:cs="Arial"/>
          <w:lang w:eastAsia="en-US"/>
        </w:rPr>
        <w:tab/>
      </w:r>
      <w:r>
        <w:rPr>
          <w:rFonts w:cs="Arial"/>
          <w:lang w:eastAsia="en-US"/>
        </w:rPr>
        <w:tab/>
      </w:r>
      <w:r>
        <w:rPr>
          <w:rFonts w:cs="Arial"/>
          <w:lang w:eastAsia="en-US"/>
        </w:rPr>
        <w:tab/>
      </w:r>
      <w:r>
        <w:rPr>
          <w:rFonts w:cs="Arial"/>
          <w:lang w:eastAsia="en-US"/>
        </w:rPr>
        <w:tab/>
      </w:r>
    </w:p>
    <w:p w14:paraId="5FA1B0D2" w14:textId="77777777" w:rsidR="00906E4A" w:rsidRDefault="00906E4A" w:rsidP="00906E4A">
      <w:pPr>
        <w:rPr>
          <w:rFonts w:cs="Arial"/>
          <w:b/>
          <w:u w:val="single"/>
          <w:lang w:eastAsia="en-US"/>
        </w:rPr>
      </w:pPr>
      <w:r>
        <w:rPr>
          <w:rFonts w:cs="Arial"/>
          <w:b/>
          <w:lang w:eastAsia="en-US"/>
        </w:rPr>
        <w:t>Description:</w:t>
      </w:r>
    </w:p>
    <w:p w14:paraId="59093F5B" w14:textId="58558A9D" w:rsidR="00906E4A" w:rsidRDefault="00430417" w:rsidP="00906E4A">
      <w:pPr>
        <w:rPr>
          <w:lang w:eastAsia="en-US"/>
        </w:rPr>
      </w:pPr>
      <w:r>
        <w:rPr>
          <w:lang w:eastAsia="en-US"/>
        </w:rPr>
        <w:t xml:space="preserve">Unless </w:t>
      </w:r>
      <w:r w:rsidR="00906E4A">
        <w:rPr>
          <w:lang w:eastAsia="en-US"/>
        </w:rPr>
        <w:t xml:space="preserve">specifically </w:t>
      </w:r>
      <w:r>
        <w:rPr>
          <w:lang w:eastAsia="en-US"/>
        </w:rPr>
        <w:t xml:space="preserve">configured as noted in process Apply Credit to SA(s), </w:t>
      </w:r>
      <w:r w:rsidR="00FA6699">
        <w:rPr>
          <w:lang w:eastAsia="en-US"/>
        </w:rPr>
        <w:t>CCS</w:t>
      </w:r>
      <w:r w:rsidR="00906E4A">
        <w:rPr>
          <w:lang w:eastAsia="en-US"/>
        </w:rPr>
        <w:t>(CCB) keep</w:t>
      </w:r>
      <w:r>
        <w:rPr>
          <w:lang w:eastAsia="en-US"/>
        </w:rPr>
        <w:t>s</w:t>
      </w:r>
      <w:r w:rsidR="00906E4A">
        <w:rPr>
          <w:lang w:eastAsia="en-US"/>
        </w:rPr>
        <w:t xml:space="preserve"> any excess credit on an Excess Credit SA.  </w:t>
      </w:r>
    </w:p>
    <w:p w14:paraId="22D1921F" w14:textId="77777777" w:rsidR="00430417" w:rsidRPr="00841365" w:rsidRDefault="00430417" w:rsidP="00430417">
      <w:pPr>
        <w:rPr>
          <w:rFonts w:cs="Arial"/>
          <w:b/>
          <w:lang w:eastAsia="en-US"/>
        </w:rPr>
      </w:pPr>
    </w:p>
    <w:p w14:paraId="0D2D0259" w14:textId="77777777" w:rsidR="00EB2F5B" w:rsidRPr="00841365" w:rsidRDefault="00430417" w:rsidP="00430417">
      <w:pPr>
        <w:rPr>
          <w:rFonts w:cs="Arial"/>
          <w:b/>
          <w:lang w:eastAsia="en-US"/>
        </w:rPr>
      </w:pPr>
      <w:r w:rsidRPr="00841365">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EB2F5B" w:rsidRPr="00484112" w14:paraId="648DADED" w14:textId="77777777" w:rsidTr="00861DDE">
        <w:trPr>
          <w:trHeight w:val="290"/>
        </w:trPr>
        <w:tc>
          <w:tcPr>
            <w:tcW w:w="5060" w:type="dxa"/>
            <w:tcBorders>
              <w:top w:val="single" w:sz="4" w:space="0" w:color="auto"/>
              <w:left w:val="single" w:sz="4" w:space="0" w:color="auto"/>
              <w:bottom w:val="single" w:sz="4" w:space="0" w:color="auto"/>
              <w:right w:val="single" w:sz="4" w:space="0" w:color="auto"/>
            </w:tcBorders>
          </w:tcPr>
          <w:p w14:paraId="12BFD651" w14:textId="77777777" w:rsidR="00EB2F5B" w:rsidRDefault="00EB2F5B" w:rsidP="00861DDE">
            <w:pPr>
              <w:rPr>
                <w:rFonts w:cs="Arial"/>
                <w:bCs/>
                <w:szCs w:val="18"/>
                <w:lang w:eastAsia="en-US"/>
              </w:rPr>
            </w:pPr>
            <w:r w:rsidRPr="00B13F02">
              <w:rPr>
                <w:rFonts w:cs="Arial"/>
                <w:bCs/>
                <w:szCs w:val="18"/>
                <w:lang w:eastAsia="en-US"/>
              </w:rPr>
              <w:t xml:space="preserve">BILLING - </w:t>
            </w:r>
            <w:r w:rsidRPr="00B13F02">
              <w:rPr>
                <w:rFonts w:cs="Arial"/>
                <w:color w:val="000000"/>
                <w:szCs w:val="16"/>
              </w:rPr>
              <w:t>The Bill cycle Batch processing creates Bills for accounts with an "open" Bill cycle.</w:t>
            </w:r>
            <w:r>
              <w:rPr>
                <w:rFonts w:cs="Arial"/>
                <w:color w:val="000000"/>
                <w:szCs w:val="16"/>
              </w:rPr>
              <w:t xml:space="preserve">  </w:t>
            </w:r>
            <w:r>
              <w:rPr>
                <w:rFonts w:cs="Arial"/>
                <w:bCs/>
                <w:szCs w:val="18"/>
                <w:lang w:eastAsia="en-US"/>
              </w:rPr>
              <w:t xml:space="preserve"> Online Billing process creates </w:t>
            </w:r>
            <w:r>
              <w:rPr>
                <w:rFonts w:cs="Arial"/>
                <w:color w:val="000000"/>
                <w:szCs w:val="16"/>
              </w:rPr>
              <w:t xml:space="preserve">a </w:t>
            </w:r>
            <w:r w:rsidRPr="00695C2A">
              <w:rPr>
                <w:rFonts w:cs="Arial"/>
                <w:color w:val="000000"/>
                <w:szCs w:val="16"/>
              </w:rPr>
              <w:t>Bill</w:t>
            </w:r>
            <w:r>
              <w:rPr>
                <w:rFonts w:cs="Arial"/>
                <w:color w:val="000000"/>
                <w:szCs w:val="16"/>
              </w:rPr>
              <w:t xml:space="preserve"> </w:t>
            </w:r>
            <w:r w:rsidRPr="00695C2A">
              <w:rPr>
                <w:rFonts w:cs="Arial"/>
                <w:color w:val="000000"/>
                <w:szCs w:val="16"/>
              </w:rPr>
              <w:t>for accoun</w:t>
            </w:r>
            <w:r>
              <w:rPr>
                <w:rFonts w:cs="Arial"/>
                <w:color w:val="000000"/>
                <w:szCs w:val="16"/>
              </w:rPr>
              <w:t>t when requested by an Authorized User.</w:t>
            </w:r>
          </w:p>
        </w:tc>
      </w:tr>
    </w:tbl>
    <w:p w14:paraId="4AEFADA9" w14:textId="77777777" w:rsidR="00204A44" w:rsidRPr="00841365" w:rsidRDefault="00204A44" w:rsidP="00430417">
      <w:pPr>
        <w:rPr>
          <w:rFonts w:cs="Arial"/>
          <w:b/>
          <w:lang w:eastAsia="en-US"/>
        </w:rPr>
      </w:pPr>
    </w:p>
    <w:p w14:paraId="491B0662" w14:textId="590EC7D2" w:rsidR="00906E4A" w:rsidRDefault="00000000" w:rsidP="00906E4A">
      <w:pPr>
        <w:rPr>
          <w:rFonts w:cs="Arial"/>
          <w:b/>
          <w:u w:val="single"/>
          <w:lang w:eastAsia="en-US"/>
        </w:rPr>
      </w:pPr>
      <w:hyperlink w:anchor="BPM3" w:history="1">
        <w:r w:rsidR="00906E4A" w:rsidRPr="004C6DD7">
          <w:rPr>
            <w:rStyle w:val="Hyperlink"/>
            <w:rFonts w:cs="Arial"/>
            <w:b/>
            <w:lang w:eastAsia="en-US"/>
          </w:rPr>
          <w:t>6.</w:t>
        </w:r>
        <w:r w:rsidR="00D74F95">
          <w:rPr>
            <w:rStyle w:val="Hyperlink"/>
            <w:rFonts w:cs="Arial"/>
            <w:b/>
            <w:lang w:eastAsia="en-US"/>
          </w:rPr>
          <w:t>1</w:t>
        </w:r>
      </w:hyperlink>
      <w:r w:rsidR="00906E4A">
        <w:rPr>
          <w:rFonts w:cs="Arial"/>
          <w:b/>
          <w:u w:val="single"/>
          <w:lang w:eastAsia="en-US"/>
        </w:rPr>
        <w:t xml:space="preserve"> Apply Credit to </w:t>
      </w:r>
      <w:r w:rsidR="00906E4A" w:rsidRPr="007F0FA2">
        <w:rPr>
          <w:rFonts w:cs="Arial"/>
          <w:b/>
          <w:u w:val="single"/>
          <w:lang w:eastAsia="en-US"/>
        </w:rPr>
        <w:t>SA(s)</w:t>
      </w:r>
      <w:r w:rsidR="009267DC" w:rsidRPr="0031481A" w:rsidDel="009267DC">
        <w:rPr>
          <w:rFonts w:cs="Arial"/>
          <w:b/>
          <w:u w:val="single"/>
          <w:lang w:eastAsia="en-US"/>
        </w:rPr>
        <w:t xml:space="preserve"> </w:t>
      </w:r>
      <w:r w:rsidR="00906E4A" w:rsidRPr="007F0FA2">
        <w:rPr>
          <w:rFonts w:cs="Arial"/>
          <w:b/>
          <w:u w:val="single"/>
          <w:lang w:eastAsia="en-US"/>
        </w:rPr>
        <w:t>Group:  Bill</w:t>
      </w:r>
      <w:r w:rsidR="00906E4A">
        <w:rPr>
          <w:rFonts w:cs="Arial"/>
          <w:b/>
          <w:u w:val="single"/>
          <w:lang w:eastAsia="en-US"/>
        </w:rPr>
        <w:t xml:space="preserve"> Completion</w:t>
      </w:r>
    </w:p>
    <w:p w14:paraId="2CD0CBAC" w14:textId="77777777" w:rsidR="00906E4A" w:rsidRDefault="00906E4A" w:rsidP="00E00BA5">
      <w:pPr>
        <w:ind w:left="5040" w:hanging="2700"/>
        <w:rPr>
          <w:rFonts w:cs="Arial"/>
          <w:b/>
          <w:u w:val="single"/>
          <w:lang w:eastAsia="en-US"/>
        </w:rPr>
      </w:pPr>
      <w:r w:rsidRPr="005B6476">
        <w:rPr>
          <w:rFonts w:cs="Arial"/>
          <w:b/>
          <w:u w:val="single"/>
          <w:lang w:eastAsia="en-US"/>
        </w:rPr>
        <w:t>Group:  Batch Billing</w:t>
      </w:r>
    </w:p>
    <w:p w14:paraId="612258CE" w14:textId="570C6D66" w:rsidR="00906E4A" w:rsidRDefault="00906E4A" w:rsidP="00906E4A">
      <w:pPr>
        <w:rPr>
          <w:rFonts w:cs="Arial"/>
          <w:lang w:eastAsia="en-US"/>
        </w:rPr>
      </w:pPr>
      <w:r>
        <w:rPr>
          <w:b/>
          <w:bCs/>
          <w:lang w:eastAsia="en-US"/>
        </w:rPr>
        <w:t>A</w:t>
      </w:r>
      <w:r>
        <w:rPr>
          <w:rFonts w:cs="Arial"/>
          <w:b/>
          <w:lang w:eastAsia="en-US"/>
        </w:rPr>
        <w:t xml:space="preserve">ctor/Role:  </w:t>
      </w:r>
      <w:r w:rsidR="00FA6699">
        <w:rPr>
          <w:rFonts w:cs="Arial"/>
          <w:b/>
          <w:lang w:eastAsia="en-US"/>
        </w:rPr>
        <w:t>CCS</w:t>
      </w:r>
      <w:r w:rsidRPr="00B83A9B">
        <w:rPr>
          <w:rFonts w:cs="Arial"/>
          <w:b/>
          <w:lang w:eastAsia="en-US"/>
        </w:rPr>
        <w:t>(CCB)</w:t>
      </w:r>
    </w:p>
    <w:p w14:paraId="7DB5B012" w14:textId="77777777" w:rsidR="00906E4A" w:rsidRDefault="00906E4A" w:rsidP="00906E4A">
      <w:pPr>
        <w:rPr>
          <w:rFonts w:cs="Arial"/>
          <w:b/>
          <w:u w:val="single"/>
          <w:lang w:eastAsia="en-US"/>
        </w:rPr>
      </w:pPr>
      <w:r>
        <w:rPr>
          <w:rFonts w:cs="Arial"/>
          <w:b/>
          <w:lang w:eastAsia="en-US"/>
        </w:rPr>
        <w:t>Description:</w:t>
      </w:r>
    </w:p>
    <w:p w14:paraId="41D5E65D" w14:textId="557221F8" w:rsidR="007E3655" w:rsidRDefault="00906E4A" w:rsidP="00906E4A">
      <w:pPr>
        <w:rPr>
          <w:lang w:eastAsia="en-US"/>
        </w:rPr>
      </w:pPr>
      <w:r>
        <w:rPr>
          <w:lang w:eastAsia="en-US"/>
        </w:rPr>
        <w:t xml:space="preserve">When specifically defined, </w:t>
      </w:r>
      <w:r w:rsidR="00FA6699">
        <w:rPr>
          <w:lang w:eastAsia="en-US"/>
        </w:rPr>
        <w:t>CCS</w:t>
      </w:r>
      <w:r>
        <w:rPr>
          <w:lang w:eastAsia="en-US"/>
        </w:rPr>
        <w:t xml:space="preserve">(CCB) can </w:t>
      </w:r>
      <w:r w:rsidR="00430417">
        <w:rPr>
          <w:lang w:eastAsia="en-US"/>
        </w:rPr>
        <w:t xml:space="preserve">transfer an </w:t>
      </w:r>
      <w:r>
        <w:rPr>
          <w:lang w:eastAsia="en-US"/>
        </w:rPr>
        <w:t xml:space="preserve">existing credit on an Excess Credit SA to other SA’s.    Refer to 4.3.1.1 </w:t>
      </w:r>
      <w:r w:rsidR="008D6A75">
        <w:rPr>
          <w:lang w:eastAsia="en-US"/>
        </w:rPr>
        <w:t>CCS.</w:t>
      </w:r>
      <w:r>
        <w:rPr>
          <w:lang w:eastAsia="en-US"/>
        </w:rPr>
        <w:t xml:space="preserve">Manage Payments.  </w:t>
      </w:r>
    </w:p>
    <w:p w14:paraId="3E30AF8E" w14:textId="45F35E4B" w:rsidR="00906E4A" w:rsidRDefault="00906E4A" w:rsidP="00906E4A">
      <w:pPr>
        <w:rPr>
          <w:lang w:eastAsia="en-US"/>
        </w:rPr>
      </w:pPr>
      <w:r w:rsidRPr="007E3655">
        <w:rPr>
          <w:b/>
          <w:bCs/>
          <w:lang w:eastAsia="en-US"/>
        </w:rPr>
        <w:t>Note</w:t>
      </w:r>
      <w:r>
        <w:rPr>
          <w:lang w:eastAsia="en-US"/>
        </w:rPr>
        <w:t>:  A</w:t>
      </w:r>
      <w:r w:rsidR="00D439AF">
        <w:rPr>
          <w:lang w:eastAsia="en-US"/>
        </w:rPr>
        <w:t>n</w:t>
      </w:r>
      <w:r>
        <w:rPr>
          <w:lang w:eastAsia="en-US"/>
        </w:rPr>
        <w:t xml:space="preserve"> Excess Credit SA Type may be configured as a one-time charge SA Type, and automatically stopped, or may be allowed to stay in an Active Status for future transactions.   </w:t>
      </w:r>
    </w:p>
    <w:p w14:paraId="4BD187A4" w14:textId="77777777" w:rsidR="00D439AF" w:rsidRDefault="00D439AF" w:rsidP="00906E4A">
      <w:pPr>
        <w:rPr>
          <w:lang w:eastAsia="en-US"/>
        </w:rPr>
      </w:pPr>
    </w:p>
    <w:p w14:paraId="404D88E7" w14:textId="618651EA" w:rsidR="00D439AF" w:rsidRDefault="00D439AF" w:rsidP="00906E4A">
      <w:pPr>
        <w:rPr>
          <w:lang w:eastAsia="en-US"/>
        </w:rPr>
      </w:pPr>
      <w:r w:rsidRPr="007E3655">
        <w:rPr>
          <w:b/>
          <w:bCs/>
          <w:lang w:eastAsia="en-US"/>
        </w:rPr>
        <w:t>Note</w:t>
      </w:r>
      <w:r>
        <w:rPr>
          <w:lang w:eastAsia="en-US"/>
        </w:rPr>
        <w:t>:  Additional bill completion algorithms are also listed here.</w:t>
      </w:r>
    </w:p>
    <w:p w14:paraId="6CCBAEBA" w14:textId="77777777" w:rsidR="00906E4A" w:rsidRDefault="00906E4A" w:rsidP="00906E4A">
      <w:pPr>
        <w:rPr>
          <w:lang w:eastAsia="en-US"/>
        </w:rPr>
      </w:pPr>
    </w:p>
    <w:p w14:paraId="4B2428BA" w14:textId="77777777" w:rsidR="00EB2F5B" w:rsidRDefault="00906E4A" w:rsidP="00906E4A">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A447A9" w:rsidRPr="00484112" w14:paraId="0D0CCD89" w14:textId="77777777" w:rsidTr="00E00BA5">
        <w:trPr>
          <w:trHeight w:val="290"/>
        </w:trPr>
        <w:tc>
          <w:tcPr>
            <w:tcW w:w="5060" w:type="dxa"/>
            <w:tcBorders>
              <w:top w:val="single" w:sz="4" w:space="0" w:color="auto"/>
              <w:left w:val="single" w:sz="4" w:space="0" w:color="auto"/>
              <w:bottom w:val="single" w:sz="4" w:space="0" w:color="auto"/>
              <w:right w:val="single" w:sz="4" w:space="0" w:color="auto"/>
            </w:tcBorders>
          </w:tcPr>
          <w:p w14:paraId="366A69D2" w14:textId="42337EFF" w:rsidR="00A447A9" w:rsidRPr="00B13F02" w:rsidRDefault="00A447A9" w:rsidP="00A447A9">
            <w:pPr>
              <w:rPr>
                <w:rFonts w:cs="Arial"/>
                <w:bCs/>
                <w:szCs w:val="18"/>
                <w:lang w:eastAsia="en-US"/>
              </w:rPr>
            </w:pPr>
            <w:r>
              <w:rPr>
                <w:rFonts w:cs="Arial"/>
                <w:bCs/>
                <w:szCs w:val="18"/>
                <w:lang w:eastAsia="en-US"/>
              </w:rPr>
              <w:t xml:space="preserve">C2M-CR-XFER - </w:t>
            </w:r>
            <w:r>
              <w:rPr>
                <w:rFonts w:cs="Arial"/>
                <w:color w:val="000000"/>
                <w:szCs w:val="16"/>
              </w:rPr>
              <w:t>This SA Type bill completion algorithm will transfer the balance of a credit SA to other SAs linked to the account.</w:t>
            </w:r>
          </w:p>
        </w:tc>
      </w:tr>
      <w:tr w:rsidR="00A447A9" w:rsidRPr="00484112" w14:paraId="713077AB" w14:textId="77777777" w:rsidTr="00E00BA5">
        <w:trPr>
          <w:trHeight w:val="290"/>
        </w:trPr>
        <w:tc>
          <w:tcPr>
            <w:tcW w:w="5060" w:type="dxa"/>
            <w:tcBorders>
              <w:top w:val="single" w:sz="4" w:space="0" w:color="auto"/>
              <w:left w:val="single" w:sz="4" w:space="0" w:color="auto"/>
              <w:bottom w:val="single" w:sz="4" w:space="0" w:color="auto"/>
              <w:right w:val="single" w:sz="4" w:space="0" w:color="auto"/>
            </w:tcBorders>
          </w:tcPr>
          <w:p w14:paraId="2A6F6C71" w14:textId="176CBE18" w:rsidR="00A447A9" w:rsidRPr="00B13F02" w:rsidRDefault="00A447A9" w:rsidP="00A447A9">
            <w:pPr>
              <w:rPr>
                <w:rFonts w:cs="Arial"/>
                <w:bCs/>
                <w:szCs w:val="18"/>
                <w:lang w:eastAsia="en-US"/>
              </w:rPr>
            </w:pPr>
            <w:r w:rsidRPr="00DF69BC">
              <w:rPr>
                <w:rFonts w:cs="Arial"/>
                <w:bCs/>
                <w:szCs w:val="18"/>
                <w:lang w:eastAsia="en-US"/>
              </w:rPr>
              <w:t>C1-SUP-PR-BL</w:t>
            </w:r>
            <w:r>
              <w:rPr>
                <w:rFonts w:cs="Arial"/>
                <w:bCs/>
                <w:szCs w:val="18"/>
                <w:lang w:eastAsia="en-US"/>
              </w:rPr>
              <w:t xml:space="preserve"> - </w:t>
            </w:r>
            <w:r w:rsidRPr="00DF69BC">
              <w:rPr>
                <w:rFonts w:cs="Arial"/>
                <w:bCs/>
                <w:szCs w:val="18"/>
                <w:lang w:eastAsia="en-US"/>
              </w:rPr>
              <w:t xml:space="preserve">This </w:t>
            </w:r>
            <w:r>
              <w:rPr>
                <w:rFonts w:cs="Arial"/>
                <w:bCs/>
                <w:szCs w:val="18"/>
                <w:lang w:eastAsia="en-US"/>
              </w:rPr>
              <w:t>C</w:t>
            </w:r>
            <w:r w:rsidRPr="00DF69BC">
              <w:rPr>
                <w:rFonts w:cs="Arial"/>
                <w:bCs/>
                <w:szCs w:val="18"/>
                <w:lang w:eastAsia="en-US"/>
              </w:rPr>
              <w:t xml:space="preserve">ustomer </w:t>
            </w:r>
            <w:r>
              <w:rPr>
                <w:rFonts w:cs="Arial"/>
                <w:bCs/>
                <w:szCs w:val="18"/>
                <w:lang w:eastAsia="en-US"/>
              </w:rPr>
              <w:t>C</w:t>
            </w:r>
            <w:r w:rsidRPr="00DF69BC">
              <w:rPr>
                <w:rFonts w:cs="Arial"/>
                <w:bCs/>
                <w:szCs w:val="18"/>
                <w:lang w:eastAsia="en-US"/>
              </w:rPr>
              <w:t>lass bill completion algorithm checks if the current bill being completed is for an account that has already been final billed in a previous run. If the account has been final billed, and if the current bill is not the final bill, the bill routings of the current bill will be reset.</w:t>
            </w:r>
          </w:p>
        </w:tc>
      </w:tr>
      <w:tr w:rsidR="00A447A9" w:rsidRPr="00484112" w14:paraId="7DD0DDF2" w14:textId="77777777" w:rsidTr="00E00BA5">
        <w:trPr>
          <w:trHeight w:val="290"/>
        </w:trPr>
        <w:tc>
          <w:tcPr>
            <w:tcW w:w="5060" w:type="dxa"/>
            <w:tcBorders>
              <w:top w:val="single" w:sz="4" w:space="0" w:color="auto"/>
              <w:left w:val="single" w:sz="4" w:space="0" w:color="auto"/>
              <w:bottom w:val="single" w:sz="4" w:space="0" w:color="auto"/>
              <w:right w:val="single" w:sz="4" w:space="0" w:color="auto"/>
            </w:tcBorders>
          </w:tcPr>
          <w:p w14:paraId="08FF6F78" w14:textId="3A9C9CB1" w:rsidR="00A447A9" w:rsidRPr="00B13F02" w:rsidRDefault="00A447A9" w:rsidP="00A447A9">
            <w:pPr>
              <w:rPr>
                <w:rFonts w:cs="Arial"/>
                <w:bCs/>
                <w:szCs w:val="18"/>
                <w:lang w:eastAsia="en-US"/>
              </w:rPr>
            </w:pPr>
            <w:r>
              <w:rPr>
                <w:rFonts w:cs="Arial"/>
                <w:bCs/>
                <w:szCs w:val="18"/>
                <w:lang w:eastAsia="en-US"/>
              </w:rPr>
              <w:t xml:space="preserve">C1-CN-BRT – </w:t>
            </w:r>
            <w:r w:rsidRPr="00DF69BC">
              <w:rPr>
                <w:rFonts w:cs="Arial"/>
                <w:bCs/>
                <w:szCs w:val="18"/>
                <w:lang w:eastAsia="en-US"/>
              </w:rPr>
              <w:t xml:space="preserve">This </w:t>
            </w:r>
            <w:r>
              <w:rPr>
                <w:rFonts w:cs="Arial"/>
                <w:bCs/>
                <w:szCs w:val="18"/>
                <w:lang w:eastAsia="en-US"/>
              </w:rPr>
              <w:t>C</w:t>
            </w:r>
            <w:r w:rsidRPr="00DF69BC">
              <w:rPr>
                <w:rFonts w:cs="Arial"/>
                <w:bCs/>
                <w:szCs w:val="18"/>
                <w:lang w:eastAsia="en-US"/>
              </w:rPr>
              <w:t xml:space="preserve">ustomer </w:t>
            </w:r>
            <w:r>
              <w:rPr>
                <w:rFonts w:cs="Arial"/>
                <w:bCs/>
                <w:szCs w:val="18"/>
                <w:lang w:eastAsia="en-US"/>
              </w:rPr>
              <w:t>C</w:t>
            </w:r>
            <w:r w:rsidRPr="00DF69BC">
              <w:rPr>
                <w:rFonts w:cs="Arial"/>
                <w:bCs/>
                <w:szCs w:val="18"/>
                <w:lang w:eastAsia="en-US"/>
              </w:rPr>
              <w:t>lass bill completion algorithm suppresses bill routings for credit notes.</w:t>
            </w:r>
          </w:p>
        </w:tc>
      </w:tr>
      <w:tr w:rsidR="00A447A9" w:rsidRPr="00484112" w14:paraId="1430889E" w14:textId="77777777" w:rsidTr="00E00BA5">
        <w:trPr>
          <w:trHeight w:val="290"/>
        </w:trPr>
        <w:tc>
          <w:tcPr>
            <w:tcW w:w="5060" w:type="dxa"/>
            <w:tcBorders>
              <w:top w:val="single" w:sz="4" w:space="0" w:color="auto"/>
              <w:left w:val="single" w:sz="4" w:space="0" w:color="auto"/>
              <w:bottom w:val="single" w:sz="4" w:space="0" w:color="auto"/>
              <w:right w:val="single" w:sz="4" w:space="0" w:color="auto"/>
            </w:tcBorders>
          </w:tcPr>
          <w:p w14:paraId="7A6DF5AC" w14:textId="1F3E8AC0" w:rsidR="00A447A9" w:rsidRPr="00B13F02" w:rsidRDefault="00A447A9" w:rsidP="00A447A9">
            <w:pPr>
              <w:rPr>
                <w:rFonts w:cs="Arial"/>
                <w:bCs/>
                <w:szCs w:val="18"/>
                <w:lang w:eastAsia="en-US"/>
              </w:rPr>
            </w:pPr>
            <w:r>
              <w:rPr>
                <w:rFonts w:cs="Arial"/>
                <w:bCs/>
                <w:szCs w:val="18"/>
                <w:lang w:eastAsia="en-US"/>
              </w:rPr>
              <w:t xml:space="preserve">C1-CN-RADJ – </w:t>
            </w:r>
            <w:r w:rsidRPr="00DF69BC">
              <w:rPr>
                <w:rFonts w:cs="Arial"/>
                <w:bCs/>
                <w:szCs w:val="18"/>
                <w:lang w:eastAsia="en-US"/>
              </w:rPr>
              <w:t>This customer class bill completion algorithm reverses adjustments for a bill when a credit note is being created and completed for that bill.</w:t>
            </w:r>
          </w:p>
        </w:tc>
      </w:tr>
      <w:tr w:rsidR="00A447A9" w:rsidRPr="00484112" w14:paraId="6B827FEF" w14:textId="77777777" w:rsidTr="00E00BA5">
        <w:trPr>
          <w:trHeight w:val="290"/>
        </w:trPr>
        <w:tc>
          <w:tcPr>
            <w:tcW w:w="5060" w:type="dxa"/>
            <w:tcBorders>
              <w:top w:val="single" w:sz="4" w:space="0" w:color="auto"/>
              <w:left w:val="single" w:sz="4" w:space="0" w:color="auto"/>
              <w:bottom w:val="single" w:sz="4" w:space="0" w:color="auto"/>
              <w:right w:val="single" w:sz="4" w:space="0" w:color="auto"/>
            </w:tcBorders>
          </w:tcPr>
          <w:p w14:paraId="52420369" w14:textId="6351D554" w:rsidR="00A447A9" w:rsidRPr="00B13F02" w:rsidRDefault="00A447A9" w:rsidP="00A447A9">
            <w:pPr>
              <w:rPr>
                <w:rFonts w:cs="Arial"/>
                <w:bCs/>
                <w:szCs w:val="18"/>
                <w:lang w:eastAsia="en-US"/>
              </w:rPr>
            </w:pPr>
            <w:r>
              <w:rPr>
                <w:rFonts w:cs="Arial"/>
                <w:bCs/>
                <w:szCs w:val="18"/>
                <w:lang w:eastAsia="en-US"/>
              </w:rPr>
              <w:t>C1-CAPBILLMN – This SA Type Bill Completion al</w:t>
            </w:r>
            <w:r w:rsidRPr="00DF69BC">
              <w:rPr>
                <w:rFonts w:cs="Arial"/>
                <w:bCs/>
                <w:szCs w:val="18"/>
                <w:lang w:eastAsia="en-US"/>
              </w:rPr>
              <w:t xml:space="preserve">gorithm creates an entry to bill characteristic to capture the bill month.  </w:t>
            </w:r>
          </w:p>
        </w:tc>
      </w:tr>
      <w:tr w:rsidR="00A447A9" w:rsidRPr="00484112" w14:paraId="4F979BC1" w14:textId="77777777" w:rsidTr="00A447A9">
        <w:trPr>
          <w:trHeight w:val="290"/>
        </w:trPr>
        <w:tc>
          <w:tcPr>
            <w:tcW w:w="5060" w:type="dxa"/>
            <w:tcBorders>
              <w:top w:val="single" w:sz="4" w:space="0" w:color="auto"/>
              <w:left w:val="single" w:sz="4" w:space="0" w:color="auto"/>
              <w:bottom w:val="single" w:sz="4" w:space="0" w:color="auto"/>
              <w:right w:val="single" w:sz="4" w:space="0" w:color="auto"/>
            </w:tcBorders>
          </w:tcPr>
          <w:p w14:paraId="12909457" w14:textId="3BF8922A" w:rsidR="00A447A9" w:rsidRPr="00B13F02" w:rsidRDefault="00A447A9" w:rsidP="00A447A9">
            <w:pPr>
              <w:rPr>
                <w:rFonts w:cs="Arial"/>
                <w:bCs/>
                <w:szCs w:val="18"/>
                <w:lang w:eastAsia="en-US"/>
              </w:rPr>
            </w:pPr>
            <w:r>
              <w:rPr>
                <w:rFonts w:cs="Arial"/>
                <w:bCs/>
                <w:szCs w:val="18"/>
                <w:lang w:eastAsia="en-US"/>
              </w:rPr>
              <w:t xml:space="preserve">C1-CREPPBBM – </w:t>
            </w:r>
            <w:r w:rsidRPr="00DF69BC">
              <w:rPr>
                <w:rFonts w:cs="Arial"/>
                <w:bCs/>
                <w:szCs w:val="18"/>
                <w:lang w:eastAsia="en-US"/>
              </w:rPr>
              <w:t xml:space="preserve">This </w:t>
            </w:r>
            <w:r>
              <w:rPr>
                <w:rFonts w:cs="Arial"/>
                <w:bCs/>
                <w:szCs w:val="18"/>
                <w:lang w:eastAsia="en-US"/>
              </w:rPr>
              <w:t xml:space="preserve">SA Type Bill Completion </w:t>
            </w:r>
            <w:r w:rsidRPr="00DF69BC">
              <w:rPr>
                <w:rFonts w:cs="Arial"/>
                <w:bCs/>
                <w:szCs w:val="18"/>
                <w:lang w:eastAsia="en-US"/>
              </w:rPr>
              <w:t>algorithm creates a bill message for prepaid service agreements.</w:t>
            </w:r>
          </w:p>
        </w:tc>
      </w:tr>
      <w:tr w:rsidR="00A447A9" w:rsidRPr="00484112" w14:paraId="2EF2CB5E" w14:textId="77777777" w:rsidTr="00A447A9">
        <w:trPr>
          <w:trHeight w:val="290"/>
        </w:trPr>
        <w:tc>
          <w:tcPr>
            <w:tcW w:w="5060" w:type="dxa"/>
            <w:tcBorders>
              <w:top w:val="single" w:sz="4" w:space="0" w:color="auto"/>
              <w:left w:val="single" w:sz="4" w:space="0" w:color="auto"/>
              <w:bottom w:val="single" w:sz="4" w:space="0" w:color="auto"/>
              <w:right w:val="single" w:sz="4" w:space="0" w:color="auto"/>
            </w:tcBorders>
          </w:tcPr>
          <w:p w14:paraId="5E02DD5B" w14:textId="17CF6C11" w:rsidR="00A447A9" w:rsidRDefault="00A447A9" w:rsidP="00A447A9">
            <w:pPr>
              <w:rPr>
                <w:rFonts w:cs="Arial"/>
                <w:bCs/>
                <w:szCs w:val="18"/>
                <w:lang w:eastAsia="en-US"/>
              </w:rPr>
            </w:pPr>
            <w:r>
              <w:rPr>
                <w:rFonts w:cs="Arial"/>
                <w:bCs/>
                <w:szCs w:val="18"/>
                <w:lang w:eastAsia="en-US"/>
              </w:rPr>
              <w:t xml:space="preserve">C1-PYOF-DBT – </w:t>
            </w:r>
            <w:r w:rsidRPr="00DF69BC">
              <w:rPr>
                <w:rFonts w:cs="Arial"/>
                <w:bCs/>
                <w:szCs w:val="18"/>
                <w:lang w:eastAsia="en-US"/>
              </w:rPr>
              <w:t xml:space="preserve">This </w:t>
            </w:r>
            <w:r>
              <w:rPr>
                <w:rFonts w:cs="Arial"/>
                <w:bCs/>
                <w:szCs w:val="18"/>
                <w:lang w:eastAsia="en-US"/>
              </w:rPr>
              <w:t xml:space="preserve">SA Type Bill Completion </w:t>
            </w:r>
            <w:r w:rsidRPr="00DF69BC">
              <w:rPr>
                <w:rFonts w:cs="Arial"/>
                <w:bCs/>
                <w:szCs w:val="18"/>
                <w:lang w:eastAsia="en-US"/>
              </w:rPr>
              <w:t>algorithm checks the input credit SA's balance. If the balance amount is a credit, it looks for all frozen payments linked to this SA. These frozen payments are used to pay-off the account's outstanding debt via payment transfer.</w:t>
            </w:r>
          </w:p>
        </w:tc>
      </w:tr>
    </w:tbl>
    <w:p w14:paraId="0BB7F665" w14:textId="77777777" w:rsidR="00EB2F5B" w:rsidRPr="00841365" w:rsidRDefault="00D155C2" w:rsidP="00D155C2">
      <w:pPr>
        <w:rPr>
          <w:rFonts w:cs="Arial"/>
          <w:b/>
          <w:lang w:eastAsia="en-US"/>
        </w:rPr>
      </w:pPr>
      <w:r w:rsidRPr="00841365">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EB2F5B" w:rsidRPr="00484112" w14:paraId="273B222E" w14:textId="77777777" w:rsidTr="00861DDE">
        <w:trPr>
          <w:trHeight w:val="290"/>
        </w:trPr>
        <w:tc>
          <w:tcPr>
            <w:tcW w:w="5060" w:type="dxa"/>
            <w:tcBorders>
              <w:top w:val="single" w:sz="4" w:space="0" w:color="auto"/>
              <w:left w:val="single" w:sz="4" w:space="0" w:color="auto"/>
              <w:bottom w:val="single" w:sz="4" w:space="0" w:color="auto"/>
              <w:right w:val="single" w:sz="4" w:space="0" w:color="auto"/>
            </w:tcBorders>
          </w:tcPr>
          <w:p w14:paraId="2B7449AC" w14:textId="77777777" w:rsidR="00EB2F5B" w:rsidRDefault="00EB2F5B" w:rsidP="00861DDE">
            <w:pPr>
              <w:rPr>
                <w:rFonts w:cs="Arial"/>
                <w:bCs/>
                <w:szCs w:val="18"/>
                <w:lang w:eastAsia="en-US"/>
              </w:rPr>
            </w:pPr>
            <w:r w:rsidRPr="00B13F02">
              <w:rPr>
                <w:rFonts w:cs="Arial"/>
                <w:bCs/>
                <w:szCs w:val="18"/>
                <w:lang w:eastAsia="en-US"/>
              </w:rPr>
              <w:t xml:space="preserve">BILLING - </w:t>
            </w:r>
            <w:r w:rsidRPr="00B13F02">
              <w:rPr>
                <w:rFonts w:cs="Arial"/>
                <w:color w:val="000000"/>
                <w:szCs w:val="16"/>
              </w:rPr>
              <w:t>The Bill cycle Batch processing creates Bills for accounts with an "open" Bill cycle.</w:t>
            </w:r>
            <w:r>
              <w:rPr>
                <w:rFonts w:cs="Arial"/>
                <w:color w:val="000000"/>
                <w:szCs w:val="16"/>
              </w:rPr>
              <w:t xml:space="preserve">  </w:t>
            </w:r>
            <w:r>
              <w:rPr>
                <w:rFonts w:cs="Arial"/>
                <w:bCs/>
                <w:szCs w:val="18"/>
                <w:lang w:eastAsia="en-US"/>
              </w:rPr>
              <w:t xml:space="preserve"> Online Billing </w:t>
            </w:r>
            <w:r>
              <w:rPr>
                <w:rFonts w:cs="Arial"/>
                <w:bCs/>
                <w:szCs w:val="18"/>
                <w:lang w:eastAsia="en-US"/>
              </w:rPr>
              <w:lastRenderedPageBreak/>
              <w:t xml:space="preserve">process creates </w:t>
            </w:r>
            <w:r>
              <w:rPr>
                <w:rFonts w:cs="Arial"/>
                <w:color w:val="000000"/>
                <w:szCs w:val="16"/>
              </w:rPr>
              <w:t xml:space="preserve">a </w:t>
            </w:r>
            <w:r w:rsidRPr="00695C2A">
              <w:rPr>
                <w:rFonts w:cs="Arial"/>
                <w:color w:val="000000"/>
                <w:szCs w:val="16"/>
              </w:rPr>
              <w:t>Bill</w:t>
            </w:r>
            <w:r>
              <w:rPr>
                <w:rFonts w:cs="Arial"/>
                <w:color w:val="000000"/>
                <w:szCs w:val="16"/>
              </w:rPr>
              <w:t xml:space="preserve"> </w:t>
            </w:r>
            <w:r w:rsidRPr="00695C2A">
              <w:rPr>
                <w:rFonts w:cs="Arial"/>
                <w:color w:val="000000"/>
                <w:szCs w:val="16"/>
              </w:rPr>
              <w:t>for accoun</w:t>
            </w:r>
            <w:r>
              <w:rPr>
                <w:rFonts w:cs="Arial"/>
                <w:color w:val="000000"/>
                <w:szCs w:val="16"/>
              </w:rPr>
              <w:t>t when requested by an Authorized User.</w:t>
            </w:r>
          </w:p>
        </w:tc>
      </w:tr>
    </w:tbl>
    <w:p w14:paraId="2E32C2A3" w14:textId="211B62A1" w:rsidR="00EB2F5B" w:rsidRDefault="00906E4A" w:rsidP="00906E4A">
      <w:pPr>
        <w:rPr>
          <w:rFonts w:cs="Arial"/>
          <w:b/>
          <w:lang w:eastAsia="en-US"/>
        </w:rPr>
      </w:pPr>
      <w:r>
        <w:rPr>
          <w:rFonts w:cs="Arial"/>
          <w:b/>
          <w:lang w:eastAsia="en-US"/>
        </w:rPr>
        <w:lastRenderedPageBreak/>
        <w:t xml:space="preserve">Configuration required Y          Entities to Configure:  </w:t>
      </w:r>
    </w:p>
    <w:tbl>
      <w:tblPr>
        <w:tblW w:w="5060" w:type="dxa"/>
        <w:tblInd w:w="5647" w:type="dxa"/>
        <w:tblLook w:val="04A0" w:firstRow="1" w:lastRow="0" w:firstColumn="1" w:lastColumn="0" w:noHBand="0" w:noVBand="1"/>
      </w:tblPr>
      <w:tblGrid>
        <w:gridCol w:w="5060"/>
      </w:tblGrid>
      <w:tr w:rsidR="00A447A9" w:rsidRPr="00484112" w14:paraId="791ED6F5" w14:textId="77777777" w:rsidTr="00861DDE">
        <w:trPr>
          <w:trHeight w:val="290"/>
        </w:trPr>
        <w:tc>
          <w:tcPr>
            <w:tcW w:w="5060" w:type="dxa"/>
            <w:tcBorders>
              <w:top w:val="single" w:sz="4" w:space="0" w:color="auto"/>
              <w:left w:val="single" w:sz="4" w:space="0" w:color="auto"/>
              <w:bottom w:val="single" w:sz="4" w:space="0" w:color="auto"/>
              <w:right w:val="single" w:sz="4" w:space="0" w:color="auto"/>
            </w:tcBorders>
          </w:tcPr>
          <w:p w14:paraId="6C61A5B4" w14:textId="22A50F0E" w:rsidR="00A447A9" w:rsidRDefault="00A447A9" w:rsidP="00A447A9">
            <w:pPr>
              <w:rPr>
                <w:rFonts w:cs="Arial"/>
                <w:bCs/>
                <w:szCs w:val="18"/>
                <w:lang w:eastAsia="en-US"/>
              </w:rPr>
            </w:pPr>
            <w:r>
              <w:rPr>
                <w:rFonts w:cs="Arial"/>
                <w:bCs/>
                <w:szCs w:val="18"/>
                <w:lang w:eastAsia="en-US"/>
              </w:rPr>
              <w:t xml:space="preserve">SA Type </w:t>
            </w:r>
          </w:p>
        </w:tc>
      </w:tr>
      <w:tr w:rsidR="00A447A9" w:rsidRPr="00484112" w14:paraId="72E470B7" w14:textId="77777777" w:rsidTr="00861DDE">
        <w:trPr>
          <w:trHeight w:val="290"/>
        </w:trPr>
        <w:tc>
          <w:tcPr>
            <w:tcW w:w="5060" w:type="dxa"/>
            <w:tcBorders>
              <w:top w:val="single" w:sz="4" w:space="0" w:color="auto"/>
              <w:left w:val="single" w:sz="4" w:space="0" w:color="auto"/>
              <w:bottom w:val="single" w:sz="4" w:space="0" w:color="auto"/>
              <w:right w:val="single" w:sz="4" w:space="0" w:color="auto"/>
            </w:tcBorders>
          </w:tcPr>
          <w:p w14:paraId="1B6E55F6" w14:textId="40F0FCE8" w:rsidR="00A447A9" w:rsidRDefault="00A447A9" w:rsidP="00A447A9">
            <w:pPr>
              <w:rPr>
                <w:rFonts w:cs="Arial"/>
                <w:bCs/>
                <w:szCs w:val="18"/>
                <w:lang w:eastAsia="en-US"/>
              </w:rPr>
            </w:pPr>
            <w:r>
              <w:rPr>
                <w:rFonts w:cs="Arial"/>
                <w:bCs/>
                <w:szCs w:val="18"/>
                <w:lang w:eastAsia="en-US"/>
              </w:rPr>
              <w:t>Transfer Adjustment Type</w:t>
            </w:r>
          </w:p>
        </w:tc>
      </w:tr>
    </w:tbl>
    <w:p w14:paraId="4C7C45A4" w14:textId="229AF842" w:rsidR="00906E4A" w:rsidRDefault="00906E4A" w:rsidP="00906E4A">
      <w:pPr>
        <w:rPr>
          <w:rFonts w:cs="Arial"/>
          <w:b/>
          <w:lang w:eastAsia="en-US"/>
        </w:rPr>
      </w:pPr>
    </w:p>
    <w:p w14:paraId="6894126E" w14:textId="6C3B723C" w:rsidR="00906E4A" w:rsidRDefault="00000000" w:rsidP="00906E4A">
      <w:pPr>
        <w:rPr>
          <w:rFonts w:cs="Arial"/>
          <w:b/>
          <w:u w:val="single"/>
          <w:lang w:eastAsia="en-US"/>
        </w:rPr>
      </w:pPr>
      <w:hyperlink w:anchor="BPM3" w:history="1">
        <w:r w:rsidR="00906E4A" w:rsidRPr="007D7B21">
          <w:rPr>
            <w:rStyle w:val="Hyperlink"/>
            <w:rFonts w:cs="Arial"/>
            <w:b/>
            <w:lang w:eastAsia="en-US"/>
          </w:rPr>
          <w:t>6.</w:t>
        </w:r>
        <w:r w:rsidR="00D74F95">
          <w:rPr>
            <w:rStyle w:val="Hyperlink"/>
            <w:rFonts w:cs="Arial"/>
            <w:b/>
            <w:lang w:eastAsia="en-US"/>
          </w:rPr>
          <w:t>2</w:t>
        </w:r>
      </w:hyperlink>
      <w:r w:rsidR="00906E4A">
        <w:rPr>
          <w:rFonts w:cs="Arial"/>
          <w:b/>
          <w:u w:val="single"/>
          <w:lang w:eastAsia="en-US"/>
        </w:rPr>
        <w:t xml:space="preserve"> Add Adjustments, Payments, and Bill Corrections to Affect Bill Amount</w:t>
      </w:r>
    </w:p>
    <w:p w14:paraId="1393ECB1" w14:textId="77777777" w:rsidR="00906E4A" w:rsidRDefault="00906E4A" w:rsidP="00906E4A">
      <w:pPr>
        <w:ind w:left="5040" w:firstLine="720"/>
        <w:rPr>
          <w:rFonts w:cs="Arial"/>
          <w:b/>
          <w:u w:val="single"/>
          <w:lang w:eastAsia="en-US"/>
        </w:rPr>
      </w:pPr>
      <w:r>
        <w:rPr>
          <w:rFonts w:cs="Arial"/>
          <w:b/>
          <w:u w:val="single"/>
          <w:lang w:eastAsia="en-US"/>
        </w:rPr>
        <w:t xml:space="preserve"> Group:  Bill Completion</w:t>
      </w:r>
    </w:p>
    <w:p w14:paraId="2CEBF6E7" w14:textId="77777777" w:rsidR="00906E4A" w:rsidRDefault="00906E4A" w:rsidP="00906E4A">
      <w:pPr>
        <w:ind w:left="5040" w:firstLine="720"/>
        <w:rPr>
          <w:rFonts w:cs="Arial"/>
          <w:b/>
          <w:u w:val="single"/>
          <w:lang w:eastAsia="en-US"/>
        </w:rPr>
      </w:pPr>
      <w:r>
        <w:rPr>
          <w:rFonts w:cs="Arial"/>
          <w:b/>
          <w:lang w:eastAsia="en-US"/>
        </w:rPr>
        <w:t xml:space="preserve"> </w:t>
      </w:r>
      <w:r w:rsidRPr="005B6476">
        <w:rPr>
          <w:rFonts w:cs="Arial"/>
          <w:b/>
          <w:u w:val="single"/>
          <w:lang w:eastAsia="en-US"/>
        </w:rPr>
        <w:t>Group:  Batch Billing</w:t>
      </w:r>
    </w:p>
    <w:p w14:paraId="736BC306" w14:textId="4C78A56C" w:rsidR="00906E4A" w:rsidRDefault="00906E4A" w:rsidP="00906E4A">
      <w:pPr>
        <w:rPr>
          <w:rFonts w:cs="Arial"/>
          <w:lang w:eastAsia="en-US"/>
        </w:rPr>
      </w:pPr>
      <w:r>
        <w:rPr>
          <w:b/>
          <w:bCs/>
          <w:lang w:eastAsia="en-US"/>
        </w:rPr>
        <w:t>A</w:t>
      </w:r>
      <w:r>
        <w:rPr>
          <w:rFonts w:cs="Arial"/>
          <w:b/>
          <w:lang w:eastAsia="en-US"/>
        </w:rPr>
        <w:t xml:space="preserve">ctor/Role:  </w:t>
      </w:r>
      <w:r w:rsidR="00FA6699">
        <w:rPr>
          <w:rFonts w:cs="Arial"/>
          <w:b/>
          <w:lang w:eastAsia="en-US"/>
        </w:rPr>
        <w:t>CCS</w:t>
      </w:r>
      <w:r>
        <w:rPr>
          <w:rFonts w:cs="Arial"/>
          <w:b/>
          <w:lang w:eastAsia="en-US"/>
        </w:rPr>
        <w:t>(CCB)</w:t>
      </w:r>
      <w:r>
        <w:rPr>
          <w:rFonts w:cs="Arial"/>
          <w:lang w:eastAsia="en-US"/>
        </w:rPr>
        <w:t xml:space="preserve"> </w:t>
      </w:r>
    </w:p>
    <w:p w14:paraId="0825A57C" w14:textId="77777777" w:rsidR="00906E4A" w:rsidRDefault="00906E4A" w:rsidP="00906E4A">
      <w:pPr>
        <w:pStyle w:val="CommentSubject"/>
        <w:rPr>
          <w:rFonts w:cs="Arial"/>
          <w:bCs w:val="0"/>
          <w:u w:val="single"/>
          <w:lang w:eastAsia="en-US"/>
        </w:rPr>
      </w:pPr>
      <w:r>
        <w:rPr>
          <w:rFonts w:cs="Arial"/>
          <w:bCs w:val="0"/>
          <w:lang w:eastAsia="en-US"/>
        </w:rPr>
        <w:t>Description:</w:t>
      </w:r>
    </w:p>
    <w:p w14:paraId="274A3388" w14:textId="7B909BAA" w:rsidR="00906E4A" w:rsidRDefault="00906E4A" w:rsidP="00906E4A">
      <w:pPr>
        <w:rPr>
          <w:lang w:eastAsia="en-US"/>
        </w:rPr>
      </w:pPr>
      <w:r>
        <w:rPr>
          <w:lang w:eastAsia="en-US"/>
        </w:rPr>
        <w:t xml:space="preserve">During Bill Completion </w:t>
      </w:r>
      <w:r w:rsidR="00FA6699">
        <w:rPr>
          <w:lang w:eastAsia="en-US"/>
        </w:rPr>
        <w:t>CCS</w:t>
      </w:r>
      <w:r>
        <w:rPr>
          <w:lang w:eastAsia="en-US"/>
        </w:rPr>
        <w:t xml:space="preserve">(CCB) adds Adjustments, Payments or Bill corrections not included in the previous Bills to the newly created Bill. </w:t>
      </w:r>
    </w:p>
    <w:p w14:paraId="392A2E1F" w14:textId="77777777" w:rsidR="003B3135" w:rsidRPr="00841365" w:rsidRDefault="003B3135" w:rsidP="003B3135">
      <w:pPr>
        <w:rPr>
          <w:rFonts w:cs="Arial"/>
          <w:b/>
          <w:lang w:eastAsia="en-US"/>
        </w:rPr>
      </w:pPr>
    </w:p>
    <w:p w14:paraId="65A776CF" w14:textId="77777777" w:rsidR="00EB2F5B" w:rsidRPr="00841365" w:rsidRDefault="003B3135" w:rsidP="003B3135">
      <w:pPr>
        <w:rPr>
          <w:rFonts w:cs="Arial"/>
          <w:b/>
          <w:lang w:eastAsia="en-US"/>
        </w:rPr>
      </w:pPr>
      <w:r w:rsidRPr="00841365">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EB2F5B" w:rsidRPr="00484112" w14:paraId="7AEB4C34" w14:textId="77777777" w:rsidTr="00861DDE">
        <w:trPr>
          <w:trHeight w:val="290"/>
        </w:trPr>
        <w:tc>
          <w:tcPr>
            <w:tcW w:w="5060" w:type="dxa"/>
            <w:tcBorders>
              <w:top w:val="single" w:sz="4" w:space="0" w:color="auto"/>
              <w:left w:val="single" w:sz="4" w:space="0" w:color="auto"/>
              <w:bottom w:val="single" w:sz="4" w:space="0" w:color="auto"/>
              <w:right w:val="single" w:sz="4" w:space="0" w:color="auto"/>
            </w:tcBorders>
          </w:tcPr>
          <w:p w14:paraId="6485C534" w14:textId="77777777" w:rsidR="00EB2F5B" w:rsidRDefault="00EB2F5B" w:rsidP="00861DDE">
            <w:pPr>
              <w:rPr>
                <w:rFonts w:cs="Arial"/>
                <w:bCs/>
                <w:szCs w:val="18"/>
                <w:lang w:eastAsia="en-US"/>
              </w:rPr>
            </w:pPr>
            <w:r w:rsidRPr="00B13F02">
              <w:rPr>
                <w:rFonts w:cs="Arial"/>
                <w:bCs/>
                <w:szCs w:val="18"/>
                <w:lang w:eastAsia="en-US"/>
              </w:rPr>
              <w:t xml:space="preserve">BILLING - </w:t>
            </w:r>
            <w:r w:rsidRPr="00B13F02">
              <w:rPr>
                <w:rFonts w:cs="Arial"/>
                <w:color w:val="000000"/>
                <w:szCs w:val="16"/>
              </w:rPr>
              <w:t>The Bill cycle Batch processing creates Bills for accounts with an "open" Bill cycle.</w:t>
            </w:r>
            <w:r>
              <w:rPr>
                <w:rFonts w:cs="Arial"/>
                <w:color w:val="000000"/>
                <w:szCs w:val="16"/>
              </w:rPr>
              <w:t xml:space="preserve">  </w:t>
            </w:r>
            <w:r>
              <w:rPr>
                <w:rFonts w:cs="Arial"/>
                <w:bCs/>
                <w:szCs w:val="18"/>
                <w:lang w:eastAsia="en-US"/>
              </w:rPr>
              <w:t xml:space="preserve"> Online Billing process creates </w:t>
            </w:r>
            <w:r>
              <w:rPr>
                <w:rFonts w:cs="Arial"/>
                <w:color w:val="000000"/>
                <w:szCs w:val="16"/>
              </w:rPr>
              <w:t xml:space="preserve">a </w:t>
            </w:r>
            <w:r w:rsidRPr="00695C2A">
              <w:rPr>
                <w:rFonts w:cs="Arial"/>
                <w:color w:val="000000"/>
                <w:szCs w:val="16"/>
              </w:rPr>
              <w:t>Bill</w:t>
            </w:r>
            <w:r>
              <w:rPr>
                <w:rFonts w:cs="Arial"/>
                <w:color w:val="000000"/>
                <w:szCs w:val="16"/>
              </w:rPr>
              <w:t xml:space="preserve"> </w:t>
            </w:r>
            <w:r w:rsidRPr="00695C2A">
              <w:rPr>
                <w:rFonts w:cs="Arial"/>
                <w:color w:val="000000"/>
                <w:szCs w:val="16"/>
              </w:rPr>
              <w:t>for accoun</w:t>
            </w:r>
            <w:r>
              <w:rPr>
                <w:rFonts w:cs="Arial"/>
                <w:color w:val="000000"/>
                <w:szCs w:val="16"/>
              </w:rPr>
              <w:t>t when requested by an Authorized User.</w:t>
            </w:r>
          </w:p>
        </w:tc>
      </w:tr>
    </w:tbl>
    <w:p w14:paraId="5BC79214" w14:textId="2F297CDA" w:rsidR="003B3135" w:rsidRPr="00841365" w:rsidRDefault="003B3135" w:rsidP="003B3135">
      <w:pPr>
        <w:rPr>
          <w:rFonts w:cs="Arial"/>
          <w:b/>
          <w:lang w:eastAsia="en-US"/>
        </w:rPr>
      </w:pPr>
    </w:p>
    <w:p w14:paraId="3F39FA73" w14:textId="519277DD" w:rsidR="00906E4A" w:rsidRDefault="00000000" w:rsidP="00E00BA5">
      <w:pPr>
        <w:rPr>
          <w:rFonts w:cs="Arial"/>
          <w:b/>
          <w:u w:val="single"/>
          <w:lang w:eastAsia="en-US"/>
        </w:rPr>
      </w:pPr>
      <w:hyperlink w:anchor="BPM3" w:history="1">
        <w:r w:rsidR="00906E4A" w:rsidRPr="007D7B21">
          <w:rPr>
            <w:rStyle w:val="Hyperlink"/>
            <w:rFonts w:cs="Arial"/>
            <w:b/>
            <w:lang w:eastAsia="en-US"/>
          </w:rPr>
          <w:t>6.</w:t>
        </w:r>
        <w:r w:rsidR="00D74F95">
          <w:rPr>
            <w:rStyle w:val="Hyperlink"/>
            <w:rFonts w:cs="Arial"/>
            <w:b/>
            <w:lang w:eastAsia="en-US"/>
          </w:rPr>
          <w:t>3</w:t>
        </w:r>
      </w:hyperlink>
      <w:r w:rsidR="00906E4A">
        <w:rPr>
          <w:rFonts w:cs="Arial"/>
          <w:b/>
          <w:u w:val="single"/>
          <w:lang w:eastAsia="en-US"/>
        </w:rPr>
        <w:t xml:space="preserve"> Determine Due Date, Late Payment Charge Date, and Credit Review Date</w:t>
      </w:r>
      <w:r w:rsidR="009267DC">
        <w:rPr>
          <w:rFonts w:cs="Arial"/>
          <w:b/>
          <w:u w:val="single"/>
          <w:lang w:eastAsia="en-US"/>
        </w:rPr>
        <w:t xml:space="preserve"> </w:t>
      </w:r>
      <w:r w:rsidR="00906E4A">
        <w:rPr>
          <w:rFonts w:cs="Arial"/>
          <w:b/>
          <w:u w:val="single"/>
          <w:lang w:eastAsia="en-US"/>
        </w:rPr>
        <w:t>Group:  Bill Completion</w:t>
      </w:r>
    </w:p>
    <w:p w14:paraId="2E49E54C" w14:textId="77777777" w:rsidR="00906E4A" w:rsidRDefault="00906E4A" w:rsidP="00E00BA5">
      <w:pPr>
        <w:ind w:left="5040" w:firstLine="1980"/>
        <w:rPr>
          <w:rFonts w:cs="Arial"/>
          <w:b/>
          <w:u w:val="single"/>
          <w:lang w:eastAsia="en-US"/>
        </w:rPr>
      </w:pPr>
      <w:r w:rsidRPr="005B6476">
        <w:rPr>
          <w:rFonts w:cs="Arial"/>
          <w:b/>
          <w:lang w:eastAsia="en-US"/>
        </w:rPr>
        <w:t xml:space="preserve"> </w:t>
      </w:r>
      <w:r w:rsidRPr="005B6476">
        <w:rPr>
          <w:rFonts w:cs="Arial"/>
          <w:b/>
          <w:u w:val="single"/>
          <w:lang w:eastAsia="en-US"/>
        </w:rPr>
        <w:t>Group:  Batch Billing</w:t>
      </w:r>
    </w:p>
    <w:p w14:paraId="63EE4E14" w14:textId="1B762765" w:rsidR="00906E4A" w:rsidRDefault="00906E4A" w:rsidP="00906E4A">
      <w:pPr>
        <w:rPr>
          <w:rFonts w:cs="Arial"/>
          <w:lang w:eastAsia="en-US"/>
        </w:rPr>
      </w:pPr>
      <w:r>
        <w:rPr>
          <w:b/>
          <w:bCs/>
          <w:lang w:eastAsia="en-US"/>
        </w:rPr>
        <w:t>A</w:t>
      </w:r>
      <w:r>
        <w:rPr>
          <w:rFonts w:cs="Arial"/>
          <w:b/>
          <w:lang w:eastAsia="en-US"/>
        </w:rPr>
        <w:t xml:space="preserve">ctor/Role:  </w:t>
      </w:r>
      <w:r w:rsidR="00FA6699">
        <w:rPr>
          <w:rFonts w:cs="Arial"/>
          <w:b/>
          <w:lang w:eastAsia="en-US"/>
        </w:rPr>
        <w:t>CCS</w:t>
      </w:r>
      <w:r>
        <w:rPr>
          <w:rFonts w:cs="Arial"/>
          <w:b/>
          <w:lang w:eastAsia="en-US"/>
        </w:rPr>
        <w:t>(CCB)</w:t>
      </w:r>
    </w:p>
    <w:p w14:paraId="48363B51" w14:textId="77777777" w:rsidR="00906E4A" w:rsidRDefault="00906E4A" w:rsidP="00906E4A">
      <w:pPr>
        <w:rPr>
          <w:rFonts w:cs="Arial"/>
          <w:b/>
          <w:u w:val="single"/>
          <w:lang w:eastAsia="en-US"/>
        </w:rPr>
      </w:pPr>
      <w:r>
        <w:rPr>
          <w:rFonts w:cs="Arial"/>
          <w:b/>
          <w:lang w:eastAsia="en-US"/>
        </w:rPr>
        <w:t>Description:</w:t>
      </w:r>
    </w:p>
    <w:p w14:paraId="638E7B66" w14:textId="1D2AC224" w:rsidR="00906E4A" w:rsidRDefault="00906E4A" w:rsidP="00906E4A">
      <w:pPr>
        <w:rPr>
          <w:lang w:eastAsia="en-US"/>
        </w:rPr>
      </w:pPr>
      <w:r>
        <w:rPr>
          <w:lang w:eastAsia="en-US"/>
        </w:rPr>
        <w:t>During Bill Completion, the Due Date, Late Payment Charge Date, and next Credit Review Date are determined and made available as information for the Bill and Account</w:t>
      </w:r>
      <w:r w:rsidR="003B3135">
        <w:rPr>
          <w:lang w:eastAsia="en-US"/>
        </w:rPr>
        <w:t>.</w:t>
      </w:r>
      <w:r>
        <w:rPr>
          <w:lang w:eastAsia="en-US"/>
        </w:rPr>
        <w:t xml:space="preserve"> </w:t>
      </w:r>
    </w:p>
    <w:p w14:paraId="50D70705" w14:textId="77777777" w:rsidR="00437A1A" w:rsidRDefault="00437A1A" w:rsidP="00437A1A">
      <w:pPr>
        <w:rPr>
          <w:rFonts w:cs="Arial"/>
          <w:b/>
          <w:lang w:eastAsia="en-US"/>
        </w:rPr>
      </w:pPr>
    </w:p>
    <w:p w14:paraId="6B9362AA" w14:textId="77777777" w:rsidR="00112378" w:rsidRDefault="00112378" w:rsidP="00112378">
      <w:pPr>
        <w:rPr>
          <w:rFonts w:ascii="Arial" w:hAnsi="Arial" w:cs="Arial"/>
          <w:b/>
          <w:u w:val="single"/>
          <w:lang w:eastAsia="en-US"/>
        </w:rPr>
      </w:pPr>
      <w:r>
        <w:rPr>
          <w:lang w:eastAsia="en-US"/>
        </w:rPr>
        <w:t xml:space="preserve">  </w:t>
      </w:r>
    </w:p>
    <w:p w14:paraId="7735E30B" w14:textId="77777777" w:rsidR="00EB2F5B" w:rsidRDefault="00112378" w:rsidP="00112378">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6E10FB" w:rsidRPr="00484112" w14:paraId="5AE29FFF" w14:textId="77777777" w:rsidTr="00E00BA5">
        <w:trPr>
          <w:trHeight w:val="290"/>
        </w:trPr>
        <w:tc>
          <w:tcPr>
            <w:tcW w:w="5060" w:type="dxa"/>
            <w:tcBorders>
              <w:top w:val="single" w:sz="4" w:space="0" w:color="auto"/>
              <w:left w:val="single" w:sz="4" w:space="0" w:color="auto"/>
              <w:bottom w:val="single" w:sz="4" w:space="0" w:color="auto"/>
              <w:right w:val="single" w:sz="4" w:space="0" w:color="auto"/>
            </w:tcBorders>
          </w:tcPr>
          <w:p w14:paraId="7F3DFE20" w14:textId="34852979" w:rsidR="006E10FB" w:rsidRPr="00B13F02" w:rsidRDefault="006E10FB" w:rsidP="00A447A9">
            <w:pPr>
              <w:rPr>
                <w:rFonts w:cs="Arial"/>
                <w:bCs/>
                <w:szCs w:val="18"/>
                <w:lang w:eastAsia="en-US"/>
              </w:rPr>
            </w:pPr>
            <w:r w:rsidRPr="000D232C">
              <w:rPr>
                <w:rFonts w:cs="Arial"/>
                <w:color w:val="000000"/>
                <w:szCs w:val="16"/>
              </w:rPr>
              <w:t>DUE DT OVRD</w:t>
            </w:r>
            <w:r>
              <w:rPr>
                <w:rFonts w:cs="Arial"/>
                <w:color w:val="000000"/>
                <w:szCs w:val="16"/>
              </w:rPr>
              <w:t xml:space="preserve"> – </w:t>
            </w:r>
            <w:r w:rsidRPr="000D232C">
              <w:rPr>
                <w:rFonts w:cs="Arial"/>
                <w:color w:val="000000"/>
                <w:szCs w:val="16"/>
              </w:rPr>
              <w:t xml:space="preserve">This override bill due date algorithm may override a bill's due date.  </w:t>
            </w:r>
          </w:p>
        </w:tc>
      </w:tr>
    </w:tbl>
    <w:p w14:paraId="5CB9E85D" w14:textId="77777777" w:rsidR="00EB2F5B" w:rsidRPr="00841365" w:rsidRDefault="00437A1A" w:rsidP="00437A1A">
      <w:pPr>
        <w:rPr>
          <w:rFonts w:cs="Arial"/>
          <w:b/>
          <w:lang w:eastAsia="en-US"/>
        </w:rPr>
      </w:pPr>
      <w:r w:rsidRPr="00841365">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EB2F5B" w:rsidRPr="00484112" w14:paraId="1498D16E" w14:textId="77777777" w:rsidTr="00861DDE">
        <w:trPr>
          <w:trHeight w:val="290"/>
        </w:trPr>
        <w:tc>
          <w:tcPr>
            <w:tcW w:w="5060" w:type="dxa"/>
            <w:tcBorders>
              <w:top w:val="single" w:sz="4" w:space="0" w:color="auto"/>
              <w:left w:val="single" w:sz="4" w:space="0" w:color="auto"/>
              <w:bottom w:val="single" w:sz="4" w:space="0" w:color="auto"/>
              <w:right w:val="single" w:sz="4" w:space="0" w:color="auto"/>
            </w:tcBorders>
          </w:tcPr>
          <w:p w14:paraId="631415E5" w14:textId="77777777" w:rsidR="00EB2F5B" w:rsidRDefault="00EB2F5B" w:rsidP="00861DDE">
            <w:pPr>
              <w:rPr>
                <w:rFonts w:cs="Arial"/>
                <w:bCs/>
                <w:szCs w:val="18"/>
                <w:lang w:eastAsia="en-US"/>
              </w:rPr>
            </w:pPr>
            <w:r w:rsidRPr="00B13F02">
              <w:rPr>
                <w:rFonts w:cs="Arial"/>
                <w:bCs/>
                <w:szCs w:val="18"/>
                <w:lang w:eastAsia="en-US"/>
              </w:rPr>
              <w:t xml:space="preserve">BILLING - </w:t>
            </w:r>
            <w:r w:rsidRPr="00B13F02">
              <w:rPr>
                <w:rFonts w:cs="Arial"/>
                <w:color w:val="000000"/>
                <w:szCs w:val="16"/>
              </w:rPr>
              <w:t>The Bill cycle Batch processing creates Bills for accounts with an "open" Bill cycle.</w:t>
            </w:r>
            <w:r>
              <w:rPr>
                <w:rFonts w:cs="Arial"/>
                <w:color w:val="000000"/>
                <w:szCs w:val="16"/>
              </w:rPr>
              <w:t xml:space="preserve">  </w:t>
            </w:r>
            <w:r>
              <w:rPr>
                <w:rFonts w:cs="Arial"/>
                <w:bCs/>
                <w:szCs w:val="18"/>
                <w:lang w:eastAsia="en-US"/>
              </w:rPr>
              <w:t xml:space="preserve"> Online Billing process creates </w:t>
            </w:r>
            <w:r>
              <w:rPr>
                <w:rFonts w:cs="Arial"/>
                <w:color w:val="000000"/>
                <w:szCs w:val="16"/>
              </w:rPr>
              <w:t xml:space="preserve">a </w:t>
            </w:r>
            <w:r w:rsidRPr="00695C2A">
              <w:rPr>
                <w:rFonts w:cs="Arial"/>
                <w:color w:val="000000"/>
                <w:szCs w:val="16"/>
              </w:rPr>
              <w:t>Bill</w:t>
            </w:r>
            <w:r>
              <w:rPr>
                <w:rFonts w:cs="Arial"/>
                <w:color w:val="000000"/>
                <w:szCs w:val="16"/>
              </w:rPr>
              <w:t xml:space="preserve"> </w:t>
            </w:r>
            <w:r w:rsidRPr="00695C2A">
              <w:rPr>
                <w:rFonts w:cs="Arial"/>
                <w:color w:val="000000"/>
                <w:szCs w:val="16"/>
              </w:rPr>
              <w:t>for accoun</w:t>
            </w:r>
            <w:r>
              <w:rPr>
                <w:rFonts w:cs="Arial"/>
                <w:color w:val="000000"/>
                <w:szCs w:val="16"/>
              </w:rPr>
              <w:t>t when requested by an Authorized User.</w:t>
            </w:r>
          </w:p>
        </w:tc>
      </w:tr>
    </w:tbl>
    <w:p w14:paraId="36346F49" w14:textId="77777777" w:rsidR="00EB2F5B" w:rsidRDefault="00906E4A" w:rsidP="00906E4A">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6E10FB" w:rsidRPr="00484112" w14:paraId="0D66ABCD" w14:textId="77777777" w:rsidTr="00E00BA5">
        <w:trPr>
          <w:trHeight w:val="290"/>
        </w:trPr>
        <w:tc>
          <w:tcPr>
            <w:tcW w:w="5060" w:type="dxa"/>
            <w:tcBorders>
              <w:top w:val="single" w:sz="4" w:space="0" w:color="auto"/>
              <w:left w:val="single" w:sz="4" w:space="0" w:color="auto"/>
              <w:bottom w:val="single" w:sz="4" w:space="0" w:color="auto"/>
              <w:right w:val="single" w:sz="4" w:space="0" w:color="auto"/>
            </w:tcBorders>
          </w:tcPr>
          <w:p w14:paraId="11513BDA" w14:textId="08E609C1" w:rsidR="006E10FB" w:rsidRPr="00B13F02" w:rsidRDefault="006E10FB" w:rsidP="006E10FB">
            <w:pPr>
              <w:rPr>
                <w:rFonts w:cs="Arial"/>
                <w:bCs/>
                <w:szCs w:val="18"/>
                <w:lang w:eastAsia="en-US"/>
              </w:rPr>
            </w:pPr>
            <w:r>
              <w:rPr>
                <w:rFonts w:cs="Arial"/>
                <w:bCs/>
                <w:szCs w:val="18"/>
                <w:lang w:eastAsia="en-US"/>
              </w:rPr>
              <w:t>Customer Class - Due Date, LPC Eligibility, Late Payment Charge Grace Days</w:t>
            </w:r>
          </w:p>
        </w:tc>
      </w:tr>
    </w:tbl>
    <w:p w14:paraId="1D1F7D45" w14:textId="77777777" w:rsidR="009267DC" w:rsidRDefault="009267DC" w:rsidP="00906E4A">
      <w:pPr>
        <w:rPr>
          <w:rFonts w:cs="Arial"/>
          <w:b/>
          <w:lang w:eastAsia="en-US"/>
        </w:rPr>
      </w:pPr>
    </w:p>
    <w:p w14:paraId="16421599" w14:textId="5F6DB203" w:rsidR="00906E4A" w:rsidRDefault="00000000" w:rsidP="00906E4A">
      <w:pPr>
        <w:rPr>
          <w:rFonts w:cs="Arial"/>
          <w:b/>
          <w:u w:val="single"/>
          <w:lang w:eastAsia="en-US"/>
        </w:rPr>
      </w:pPr>
      <w:hyperlink w:anchor="BPM3" w:history="1">
        <w:r w:rsidR="00906E4A" w:rsidRPr="007D7B21">
          <w:rPr>
            <w:rStyle w:val="Hyperlink"/>
            <w:rFonts w:cs="Arial"/>
            <w:b/>
            <w:lang w:eastAsia="en-US"/>
          </w:rPr>
          <w:t>6.</w:t>
        </w:r>
        <w:r w:rsidR="00D74F95">
          <w:rPr>
            <w:rStyle w:val="Hyperlink"/>
            <w:rFonts w:cs="Arial"/>
            <w:b/>
            <w:lang w:eastAsia="en-US"/>
          </w:rPr>
          <w:t>4</w:t>
        </w:r>
      </w:hyperlink>
      <w:r w:rsidR="00906E4A">
        <w:rPr>
          <w:rFonts w:cs="Arial"/>
          <w:b/>
          <w:u w:val="single"/>
          <w:lang w:eastAsia="en-US"/>
        </w:rPr>
        <w:t xml:space="preserve"> 4.3.2.5a </w:t>
      </w:r>
      <w:r w:rsidR="008D6A75">
        <w:rPr>
          <w:rFonts w:cs="Arial"/>
          <w:b/>
          <w:u w:val="single"/>
          <w:lang w:eastAsia="en-US"/>
        </w:rPr>
        <w:t>CCS.</w:t>
      </w:r>
      <w:r w:rsidR="00906E4A">
        <w:rPr>
          <w:rFonts w:cs="Arial"/>
          <w:b/>
          <w:u w:val="single"/>
          <w:lang w:eastAsia="en-US"/>
        </w:rPr>
        <w:t xml:space="preserve">Manage Late Payment </w:t>
      </w:r>
      <w:r w:rsidR="00906E4A" w:rsidRPr="007F0FA2">
        <w:rPr>
          <w:rFonts w:cs="Arial"/>
          <w:b/>
          <w:u w:val="single"/>
          <w:lang w:eastAsia="en-US"/>
        </w:rPr>
        <w:t>Charge</w:t>
      </w:r>
      <w:r w:rsidR="009267DC">
        <w:rPr>
          <w:rFonts w:cs="Arial"/>
          <w:b/>
          <w:u w:val="single"/>
          <w:lang w:eastAsia="en-US"/>
        </w:rPr>
        <w:t xml:space="preserve"> </w:t>
      </w:r>
      <w:r w:rsidR="00906E4A" w:rsidRPr="007F0FA2">
        <w:rPr>
          <w:rFonts w:cs="Arial"/>
          <w:b/>
          <w:u w:val="single"/>
          <w:lang w:eastAsia="en-US"/>
        </w:rPr>
        <w:t>Group</w:t>
      </w:r>
      <w:r w:rsidR="00906E4A">
        <w:rPr>
          <w:rFonts w:cs="Arial"/>
          <w:b/>
          <w:u w:val="single"/>
          <w:lang w:eastAsia="en-US"/>
        </w:rPr>
        <w:t>:  Bill Completion</w:t>
      </w:r>
    </w:p>
    <w:p w14:paraId="004342F6" w14:textId="77777777" w:rsidR="00906E4A" w:rsidRDefault="00906E4A" w:rsidP="00E00BA5">
      <w:pPr>
        <w:ind w:left="5040" w:hanging="360"/>
        <w:rPr>
          <w:rFonts w:cs="Arial"/>
          <w:b/>
          <w:u w:val="single"/>
          <w:lang w:eastAsia="en-US"/>
        </w:rPr>
      </w:pPr>
      <w:r w:rsidRPr="00E00BA5">
        <w:rPr>
          <w:rFonts w:cs="Arial"/>
          <w:b/>
          <w:lang w:eastAsia="en-US"/>
        </w:rPr>
        <w:t xml:space="preserve"> </w:t>
      </w:r>
      <w:r>
        <w:rPr>
          <w:rFonts w:cs="Arial"/>
          <w:b/>
          <w:u w:val="single"/>
          <w:lang w:eastAsia="en-US"/>
        </w:rPr>
        <w:t>Group:  Batch Billing</w:t>
      </w:r>
    </w:p>
    <w:p w14:paraId="2F6C8992" w14:textId="6E7098B4" w:rsidR="00906E4A" w:rsidRDefault="00906E4A" w:rsidP="00906E4A">
      <w:pPr>
        <w:rPr>
          <w:rFonts w:cs="Arial"/>
          <w:lang w:eastAsia="en-US"/>
        </w:rPr>
      </w:pPr>
      <w:r>
        <w:rPr>
          <w:b/>
          <w:bCs/>
          <w:lang w:eastAsia="en-US"/>
        </w:rPr>
        <w:lastRenderedPageBreak/>
        <w:t>A</w:t>
      </w:r>
      <w:r>
        <w:rPr>
          <w:rFonts w:cs="Arial"/>
          <w:b/>
          <w:lang w:eastAsia="en-US"/>
        </w:rPr>
        <w:t xml:space="preserve">ctor/Role:  </w:t>
      </w:r>
      <w:r w:rsidR="00FA6699">
        <w:rPr>
          <w:rFonts w:cs="Arial"/>
          <w:b/>
          <w:lang w:eastAsia="en-US"/>
        </w:rPr>
        <w:t>CCS</w:t>
      </w:r>
      <w:r>
        <w:rPr>
          <w:rFonts w:cs="Arial"/>
          <w:b/>
          <w:lang w:eastAsia="en-US"/>
        </w:rPr>
        <w:t>(CCB</w:t>
      </w:r>
      <w:r>
        <w:rPr>
          <w:rFonts w:cs="Arial"/>
          <w:lang w:eastAsia="en-US"/>
        </w:rPr>
        <w:t>)</w:t>
      </w:r>
    </w:p>
    <w:p w14:paraId="71E67456" w14:textId="77777777" w:rsidR="00906E4A" w:rsidRDefault="00906E4A" w:rsidP="00906E4A">
      <w:pPr>
        <w:rPr>
          <w:rFonts w:cs="Arial"/>
          <w:b/>
          <w:u w:val="single"/>
          <w:lang w:eastAsia="en-US"/>
        </w:rPr>
      </w:pPr>
      <w:r>
        <w:rPr>
          <w:rFonts w:cs="Arial"/>
          <w:b/>
          <w:lang w:eastAsia="en-US"/>
        </w:rPr>
        <w:t>Description:</w:t>
      </w:r>
    </w:p>
    <w:p w14:paraId="310A0EB7" w14:textId="24E55FF0" w:rsidR="00906E4A" w:rsidRDefault="004D47FC" w:rsidP="00906E4A">
      <w:pPr>
        <w:rPr>
          <w:lang w:eastAsia="en-US"/>
        </w:rPr>
      </w:pPr>
      <w:r>
        <w:rPr>
          <w:lang w:eastAsia="en-US"/>
        </w:rPr>
        <w:t>Accounts that are eligible for Late Payment Charges have charges calculated after the LPC grace days</w:t>
      </w:r>
      <w:r w:rsidR="00906E4A">
        <w:rPr>
          <w:lang w:eastAsia="en-US"/>
        </w:rPr>
        <w:t xml:space="preserve">.  Refer to 4.3.2.5a </w:t>
      </w:r>
      <w:r w:rsidR="008D6A75">
        <w:rPr>
          <w:lang w:eastAsia="en-US"/>
        </w:rPr>
        <w:t>CCS.</w:t>
      </w:r>
      <w:r w:rsidR="00906E4A">
        <w:rPr>
          <w:lang w:eastAsia="en-US"/>
        </w:rPr>
        <w:t xml:space="preserve">Manage Late Payment Charge.  </w:t>
      </w:r>
    </w:p>
    <w:p w14:paraId="4EEFAEC6" w14:textId="77777777" w:rsidR="00906E4A" w:rsidRDefault="00906E4A" w:rsidP="00906E4A">
      <w:pPr>
        <w:rPr>
          <w:lang w:eastAsia="en-US"/>
        </w:rPr>
      </w:pPr>
    </w:p>
    <w:p w14:paraId="5C10D47E" w14:textId="6904F97E" w:rsidR="00906E4A" w:rsidRDefault="00000000" w:rsidP="00906E4A">
      <w:pPr>
        <w:rPr>
          <w:rFonts w:cs="Arial"/>
          <w:b/>
          <w:u w:val="single"/>
          <w:lang w:eastAsia="en-US"/>
        </w:rPr>
      </w:pPr>
      <w:hyperlink w:anchor="BPM3" w:history="1">
        <w:r w:rsidR="00906E4A" w:rsidRPr="007D7B21">
          <w:rPr>
            <w:rStyle w:val="Hyperlink"/>
            <w:rFonts w:cs="Arial"/>
            <w:b/>
            <w:lang w:eastAsia="en-US"/>
          </w:rPr>
          <w:t>6.</w:t>
        </w:r>
        <w:r w:rsidR="00D74F95">
          <w:rPr>
            <w:rStyle w:val="Hyperlink"/>
            <w:rFonts w:cs="Arial"/>
            <w:b/>
            <w:lang w:eastAsia="en-US"/>
          </w:rPr>
          <w:t>5</w:t>
        </w:r>
      </w:hyperlink>
      <w:r w:rsidR="00906E4A">
        <w:rPr>
          <w:rFonts w:cs="Arial"/>
          <w:b/>
          <w:u w:val="single"/>
          <w:lang w:eastAsia="en-US"/>
        </w:rPr>
        <w:t xml:space="preserve"> 4.3.1.1d </w:t>
      </w:r>
      <w:r w:rsidR="008D6A75">
        <w:rPr>
          <w:rFonts w:cs="Arial"/>
          <w:b/>
          <w:u w:val="single"/>
          <w:lang w:eastAsia="en-US"/>
        </w:rPr>
        <w:t>CCS.</w:t>
      </w:r>
      <w:r w:rsidR="00906E4A">
        <w:rPr>
          <w:rFonts w:cs="Arial"/>
          <w:b/>
          <w:u w:val="single"/>
          <w:lang w:eastAsia="en-US"/>
        </w:rPr>
        <w:t xml:space="preserve">Manage </w:t>
      </w:r>
      <w:r w:rsidR="00906E4A" w:rsidRPr="007F0FA2">
        <w:rPr>
          <w:rFonts w:cs="Arial"/>
          <w:b/>
          <w:u w:val="single"/>
          <w:lang w:eastAsia="en-US"/>
        </w:rPr>
        <w:t>Autopay</w:t>
      </w:r>
      <w:r w:rsidR="00906E4A" w:rsidRPr="0031481A">
        <w:rPr>
          <w:rFonts w:cs="Arial"/>
          <w:b/>
          <w:u w:val="single"/>
          <w:lang w:eastAsia="en-US"/>
        </w:rPr>
        <w:t xml:space="preserve"> </w:t>
      </w:r>
      <w:r w:rsidR="00906E4A" w:rsidRPr="0031481A">
        <w:rPr>
          <w:rFonts w:cs="Arial"/>
          <w:b/>
          <w:u w:val="single"/>
          <w:lang w:eastAsia="en-US"/>
        </w:rPr>
        <w:tab/>
      </w:r>
      <w:r w:rsidR="00906E4A" w:rsidRPr="007F0FA2">
        <w:rPr>
          <w:rFonts w:cs="Arial"/>
          <w:b/>
          <w:u w:val="single"/>
          <w:lang w:eastAsia="en-US"/>
        </w:rPr>
        <w:t>Group:</w:t>
      </w:r>
      <w:r w:rsidR="00906E4A">
        <w:rPr>
          <w:rFonts w:cs="Arial"/>
          <w:b/>
          <w:u w:val="single"/>
          <w:lang w:eastAsia="en-US"/>
        </w:rPr>
        <w:t xml:space="preserve">  Bill Completion</w:t>
      </w:r>
    </w:p>
    <w:p w14:paraId="0CB4DB90" w14:textId="77777777" w:rsidR="00906E4A" w:rsidRDefault="00906E4A" w:rsidP="00E00BA5">
      <w:pPr>
        <w:ind w:left="5040" w:hanging="1440"/>
        <w:rPr>
          <w:rFonts w:cs="Arial"/>
          <w:b/>
          <w:u w:val="single"/>
          <w:lang w:eastAsia="en-US"/>
        </w:rPr>
      </w:pPr>
      <w:r>
        <w:rPr>
          <w:rFonts w:cs="Arial"/>
          <w:b/>
          <w:u w:val="single"/>
          <w:lang w:eastAsia="en-US"/>
        </w:rPr>
        <w:t>Group:  Batch Billing</w:t>
      </w:r>
    </w:p>
    <w:p w14:paraId="1157EB79" w14:textId="5A654D21" w:rsidR="00906E4A" w:rsidRDefault="00906E4A" w:rsidP="00906E4A">
      <w:pPr>
        <w:rPr>
          <w:rFonts w:cs="Arial"/>
          <w:lang w:eastAsia="en-US"/>
        </w:rPr>
      </w:pPr>
      <w:r>
        <w:rPr>
          <w:b/>
          <w:bCs/>
          <w:lang w:eastAsia="en-US"/>
        </w:rPr>
        <w:t>A</w:t>
      </w:r>
      <w:r>
        <w:rPr>
          <w:rFonts w:cs="Arial"/>
          <w:b/>
          <w:lang w:eastAsia="en-US"/>
        </w:rPr>
        <w:t xml:space="preserve">ctor/Role:  </w:t>
      </w:r>
      <w:r w:rsidR="00FA6699">
        <w:rPr>
          <w:rFonts w:cs="Arial"/>
          <w:b/>
          <w:lang w:eastAsia="en-US"/>
        </w:rPr>
        <w:t>CCS</w:t>
      </w:r>
      <w:r>
        <w:rPr>
          <w:rFonts w:cs="Arial"/>
          <w:b/>
          <w:lang w:eastAsia="en-US"/>
        </w:rPr>
        <w:t xml:space="preserve">(CCB) </w:t>
      </w:r>
      <w:r>
        <w:rPr>
          <w:rFonts w:cs="Arial"/>
          <w:lang w:eastAsia="en-US"/>
        </w:rPr>
        <w:t xml:space="preserve"> </w:t>
      </w:r>
    </w:p>
    <w:p w14:paraId="74F1315C" w14:textId="77777777" w:rsidR="00906E4A" w:rsidRDefault="00906E4A" w:rsidP="00906E4A">
      <w:pPr>
        <w:rPr>
          <w:rFonts w:cs="Arial"/>
          <w:b/>
          <w:u w:val="single"/>
          <w:lang w:eastAsia="en-US"/>
        </w:rPr>
      </w:pPr>
      <w:r>
        <w:rPr>
          <w:rFonts w:cs="Arial"/>
          <w:b/>
          <w:lang w:eastAsia="en-US"/>
        </w:rPr>
        <w:t>Description:</w:t>
      </w:r>
    </w:p>
    <w:p w14:paraId="63FF7D4C" w14:textId="1506F33E" w:rsidR="00906E4A" w:rsidRDefault="00906E4A" w:rsidP="00906E4A">
      <w:pPr>
        <w:rPr>
          <w:lang w:eastAsia="en-US"/>
        </w:rPr>
      </w:pPr>
      <w:r>
        <w:rPr>
          <w:lang w:eastAsia="en-US"/>
        </w:rPr>
        <w:t xml:space="preserve">An </w:t>
      </w:r>
      <w:hyperlink w:anchor="_Account/AutoPay" w:history="1">
        <w:r>
          <w:rPr>
            <w:rStyle w:val="Hyperlink"/>
            <w:lang w:eastAsia="en-US"/>
          </w:rPr>
          <w:t>Autopay</w:t>
        </w:r>
      </w:hyperlink>
      <w:r>
        <w:rPr>
          <w:lang w:eastAsia="en-US"/>
        </w:rPr>
        <w:t xml:space="preserve"> payment may be created during Bill Completion.  Refer to 4.3.1.1d </w:t>
      </w:r>
      <w:r w:rsidR="008D6A75">
        <w:rPr>
          <w:lang w:eastAsia="en-US"/>
        </w:rPr>
        <w:t>CCS.</w:t>
      </w:r>
      <w:r>
        <w:rPr>
          <w:lang w:eastAsia="en-US"/>
        </w:rPr>
        <w:t xml:space="preserve">Manage Autopay.  </w:t>
      </w:r>
    </w:p>
    <w:p w14:paraId="4C3BD76B" w14:textId="77777777" w:rsidR="004D47FC" w:rsidRPr="00841365" w:rsidRDefault="004D47FC" w:rsidP="004D47FC">
      <w:pPr>
        <w:rPr>
          <w:rFonts w:cs="Arial"/>
          <w:b/>
          <w:lang w:eastAsia="en-US"/>
        </w:rPr>
      </w:pPr>
    </w:p>
    <w:p w14:paraId="52838026" w14:textId="77777777" w:rsidR="00EB2F5B" w:rsidRPr="00841365" w:rsidRDefault="004D47FC" w:rsidP="004D47FC">
      <w:pPr>
        <w:rPr>
          <w:rFonts w:cs="Arial"/>
          <w:b/>
          <w:lang w:eastAsia="en-US"/>
        </w:rPr>
      </w:pPr>
      <w:r w:rsidRPr="00841365">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EB2F5B" w:rsidRPr="00484112" w14:paraId="0F3276E7" w14:textId="77777777" w:rsidTr="00861DDE">
        <w:trPr>
          <w:trHeight w:val="290"/>
        </w:trPr>
        <w:tc>
          <w:tcPr>
            <w:tcW w:w="5060" w:type="dxa"/>
            <w:tcBorders>
              <w:top w:val="single" w:sz="4" w:space="0" w:color="auto"/>
              <w:left w:val="single" w:sz="4" w:space="0" w:color="auto"/>
              <w:bottom w:val="single" w:sz="4" w:space="0" w:color="auto"/>
              <w:right w:val="single" w:sz="4" w:space="0" w:color="auto"/>
            </w:tcBorders>
          </w:tcPr>
          <w:p w14:paraId="19D80487" w14:textId="77777777" w:rsidR="00EB2F5B" w:rsidRDefault="00EB2F5B" w:rsidP="00861DDE">
            <w:pPr>
              <w:rPr>
                <w:rFonts w:cs="Arial"/>
                <w:bCs/>
                <w:szCs w:val="18"/>
                <w:lang w:eastAsia="en-US"/>
              </w:rPr>
            </w:pPr>
            <w:r w:rsidRPr="00B13F02">
              <w:rPr>
                <w:rFonts w:cs="Arial"/>
                <w:bCs/>
                <w:szCs w:val="18"/>
                <w:lang w:eastAsia="en-US"/>
              </w:rPr>
              <w:t xml:space="preserve">BILLING - </w:t>
            </w:r>
            <w:r w:rsidRPr="00B13F02">
              <w:rPr>
                <w:rFonts w:cs="Arial"/>
                <w:color w:val="000000"/>
                <w:szCs w:val="16"/>
              </w:rPr>
              <w:t>The Bill cycle Batch processing creates Bills for accounts with an "open" Bill cycle.</w:t>
            </w:r>
            <w:r>
              <w:rPr>
                <w:rFonts w:cs="Arial"/>
                <w:color w:val="000000"/>
                <w:szCs w:val="16"/>
              </w:rPr>
              <w:t xml:space="preserve">  </w:t>
            </w:r>
            <w:r>
              <w:rPr>
                <w:rFonts w:cs="Arial"/>
                <w:bCs/>
                <w:szCs w:val="18"/>
                <w:lang w:eastAsia="en-US"/>
              </w:rPr>
              <w:t xml:space="preserve"> Online Billing process creates </w:t>
            </w:r>
            <w:r>
              <w:rPr>
                <w:rFonts w:cs="Arial"/>
                <w:color w:val="000000"/>
                <w:szCs w:val="16"/>
              </w:rPr>
              <w:t xml:space="preserve">a </w:t>
            </w:r>
            <w:r w:rsidRPr="00695C2A">
              <w:rPr>
                <w:rFonts w:cs="Arial"/>
                <w:color w:val="000000"/>
                <w:szCs w:val="16"/>
              </w:rPr>
              <w:t>Bill</w:t>
            </w:r>
            <w:r>
              <w:rPr>
                <w:rFonts w:cs="Arial"/>
                <w:color w:val="000000"/>
                <w:szCs w:val="16"/>
              </w:rPr>
              <w:t xml:space="preserve"> </w:t>
            </w:r>
            <w:r w:rsidRPr="00695C2A">
              <w:rPr>
                <w:rFonts w:cs="Arial"/>
                <w:color w:val="000000"/>
                <w:szCs w:val="16"/>
              </w:rPr>
              <w:t>for accoun</w:t>
            </w:r>
            <w:r>
              <w:rPr>
                <w:rFonts w:cs="Arial"/>
                <w:color w:val="000000"/>
                <w:szCs w:val="16"/>
              </w:rPr>
              <w:t>t when requested by an Authorized User.</w:t>
            </w:r>
          </w:p>
        </w:tc>
      </w:tr>
    </w:tbl>
    <w:p w14:paraId="626ED852" w14:textId="77777777" w:rsidR="00204A44" w:rsidRPr="00841365" w:rsidRDefault="00204A44" w:rsidP="004D47FC">
      <w:pPr>
        <w:rPr>
          <w:rFonts w:cs="Arial"/>
          <w:b/>
          <w:lang w:eastAsia="en-US"/>
        </w:rPr>
      </w:pPr>
    </w:p>
    <w:bookmarkStart w:id="53" w:name="OLE_LINK2"/>
    <w:p w14:paraId="313CB215" w14:textId="277FD854" w:rsidR="00906E4A" w:rsidRDefault="00906E4A" w:rsidP="00906E4A">
      <w:pPr>
        <w:rPr>
          <w:rFonts w:cs="Arial"/>
          <w:b/>
          <w:u w:val="single"/>
          <w:lang w:eastAsia="en-US"/>
        </w:rPr>
      </w:pPr>
      <w:r w:rsidRPr="007D7B21">
        <w:rPr>
          <w:rFonts w:cs="Arial"/>
          <w:b/>
          <w:u w:val="single"/>
          <w:lang w:eastAsia="en-US"/>
        </w:rPr>
        <w:fldChar w:fldCharType="begin"/>
      </w:r>
      <w:r w:rsidRPr="007D7B21">
        <w:rPr>
          <w:rFonts w:cs="Arial"/>
          <w:b/>
          <w:u w:val="single"/>
          <w:lang w:eastAsia="en-US"/>
        </w:rPr>
        <w:instrText xml:space="preserve"> HYPERLINK  \l "BPM3" </w:instrText>
      </w:r>
      <w:r w:rsidRPr="007D7B21">
        <w:rPr>
          <w:rFonts w:cs="Arial"/>
          <w:b/>
          <w:u w:val="single"/>
          <w:lang w:eastAsia="en-US"/>
        </w:rPr>
      </w:r>
      <w:r w:rsidRPr="007D7B21">
        <w:rPr>
          <w:rFonts w:cs="Arial"/>
          <w:b/>
          <w:u w:val="single"/>
          <w:lang w:eastAsia="en-US"/>
        </w:rPr>
        <w:fldChar w:fldCharType="separate"/>
      </w:r>
      <w:r w:rsidRPr="007D7B21">
        <w:rPr>
          <w:rStyle w:val="Hyperlink"/>
          <w:rFonts w:cs="Arial"/>
          <w:b/>
          <w:lang w:eastAsia="en-US"/>
        </w:rPr>
        <w:t>6.</w:t>
      </w:r>
      <w:r w:rsidR="00D74F95">
        <w:rPr>
          <w:rStyle w:val="Hyperlink"/>
          <w:rFonts w:cs="Arial"/>
          <w:b/>
          <w:lang w:eastAsia="en-US"/>
        </w:rPr>
        <w:t>6</w:t>
      </w:r>
      <w:r w:rsidRPr="007D7B21">
        <w:rPr>
          <w:rFonts w:cs="Arial"/>
          <w:b/>
          <w:u w:val="single"/>
          <w:lang w:eastAsia="en-US"/>
        </w:rPr>
        <w:fldChar w:fldCharType="end"/>
      </w:r>
      <w:r>
        <w:rPr>
          <w:rFonts w:cs="Arial"/>
          <w:b/>
          <w:u w:val="single"/>
          <w:lang w:eastAsia="en-US"/>
        </w:rPr>
        <w:t xml:space="preserve"> 4.3.2.2 </w:t>
      </w:r>
      <w:proofErr w:type="spellStart"/>
      <w:r w:rsidR="008D6A75">
        <w:rPr>
          <w:rFonts w:cs="Arial"/>
          <w:b/>
          <w:u w:val="single"/>
          <w:lang w:eastAsia="en-US"/>
        </w:rPr>
        <w:t>CCS.</w:t>
      </w:r>
      <w:r>
        <w:rPr>
          <w:rFonts w:cs="Arial"/>
          <w:b/>
          <w:u w:val="single"/>
          <w:lang w:eastAsia="en-US"/>
        </w:rPr>
        <w:t>Manage</w:t>
      </w:r>
      <w:proofErr w:type="spellEnd"/>
      <w:r>
        <w:rPr>
          <w:rFonts w:cs="Arial"/>
          <w:b/>
          <w:u w:val="single"/>
          <w:lang w:eastAsia="en-US"/>
        </w:rPr>
        <w:t xml:space="preserve"> Severance </w:t>
      </w:r>
      <w:r w:rsidRPr="007F0FA2">
        <w:rPr>
          <w:rFonts w:cs="Arial"/>
          <w:b/>
          <w:u w:val="single"/>
          <w:lang w:eastAsia="en-US"/>
        </w:rPr>
        <w:t>Process</w:t>
      </w:r>
      <w:r w:rsidRPr="0031481A">
        <w:rPr>
          <w:rFonts w:cs="Arial"/>
          <w:b/>
          <w:u w:val="single"/>
          <w:lang w:eastAsia="en-US"/>
        </w:rPr>
        <w:tab/>
      </w:r>
      <w:r w:rsidRPr="007F0FA2">
        <w:rPr>
          <w:rFonts w:cs="Arial"/>
          <w:b/>
          <w:u w:val="single"/>
          <w:lang w:eastAsia="en-US"/>
        </w:rPr>
        <w:t>Group:  Bill</w:t>
      </w:r>
      <w:r>
        <w:rPr>
          <w:rFonts w:cs="Arial"/>
          <w:b/>
          <w:u w:val="single"/>
          <w:lang w:eastAsia="en-US"/>
        </w:rPr>
        <w:t xml:space="preserve"> Completion</w:t>
      </w:r>
    </w:p>
    <w:p w14:paraId="00889CE2" w14:textId="2502B78B" w:rsidR="00906E4A" w:rsidRDefault="00906E4A" w:rsidP="00E00BA5">
      <w:pPr>
        <w:ind w:left="4320"/>
        <w:rPr>
          <w:rFonts w:cs="Arial"/>
          <w:b/>
          <w:u w:val="single"/>
          <w:lang w:eastAsia="en-US"/>
        </w:rPr>
      </w:pPr>
      <w:r>
        <w:rPr>
          <w:rFonts w:cs="Arial"/>
          <w:b/>
          <w:u w:val="single"/>
          <w:lang w:eastAsia="en-US"/>
        </w:rPr>
        <w:t>Group:  Batch Billing</w:t>
      </w:r>
    </w:p>
    <w:p w14:paraId="13F747FF" w14:textId="7699E60F" w:rsidR="00906E4A" w:rsidRDefault="00906E4A" w:rsidP="00906E4A">
      <w:pPr>
        <w:rPr>
          <w:rFonts w:cs="Arial"/>
          <w:lang w:eastAsia="en-US"/>
        </w:rPr>
      </w:pPr>
      <w:r>
        <w:rPr>
          <w:b/>
          <w:bCs/>
          <w:lang w:eastAsia="en-US"/>
        </w:rPr>
        <w:t>A</w:t>
      </w:r>
      <w:r>
        <w:rPr>
          <w:rFonts w:cs="Arial"/>
          <w:b/>
          <w:bCs/>
          <w:lang w:eastAsia="en-US"/>
        </w:rPr>
        <w:t>ctor</w:t>
      </w:r>
      <w:r>
        <w:rPr>
          <w:rFonts w:cs="Arial"/>
          <w:b/>
          <w:lang w:eastAsia="en-US"/>
        </w:rPr>
        <w:t xml:space="preserve">/Role:  </w:t>
      </w:r>
      <w:r w:rsidR="00FA6699">
        <w:rPr>
          <w:rFonts w:cs="Arial"/>
          <w:b/>
          <w:lang w:eastAsia="en-US"/>
        </w:rPr>
        <w:t>CCS</w:t>
      </w:r>
      <w:r>
        <w:rPr>
          <w:rFonts w:cs="Arial"/>
          <w:b/>
          <w:lang w:eastAsia="en-US"/>
        </w:rPr>
        <w:t xml:space="preserve">(CCB) </w:t>
      </w:r>
      <w:r>
        <w:rPr>
          <w:rFonts w:cs="Arial"/>
          <w:lang w:eastAsia="en-US"/>
        </w:rPr>
        <w:t xml:space="preserve"> </w:t>
      </w:r>
    </w:p>
    <w:p w14:paraId="1091B677" w14:textId="77777777" w:rsidR="00906E4A" w:rsidRDefault="00906E4A" w:rsidP="00906E4A">
      <w:pPr>
        <w:rPr>
          <w:rFonts w:cs="Arial"/>
          <w:b/>
          <w:u w:val="single"/>
          <w:lang w:eastAsia="en-US"/>
        </w:rPr>
      </w:pPr>
      <w:r>
        <w:rPr>
          <w:rFonts w:cs="Arial"/>
          <w:b/>
          <w:lang w:eastAsia="en-US"/>
        </w:rPr>
        <w:t>Description:</w:t>
      </w:r>
    </w:p>
    <w:p w14:paraId="4111B462" w14:textId="4D52BE85" w:rsidR="00906E4A" w:rsidRDefault="00906E4A" w:rsidP="00906E4A">
      <w:pPr>
        <w:rPr>
          <w:lang w:eastAsia="en-US"/>
        </w:rPr>
      </w:pPr>
      <w:r>
        <w:rPr>
          <w:lang w:eastAsia="en-US"/>
        </w:rPr>
        <w:t xml:space="preserve">The status </w:t>
      </w:r>
      <w:bookmarkEnd w:id="53"/>
      <w:r>
        <w:rPr>
          <w:lang w:eastAsia="en-US"/>
        </w:rPr>
        <w:t xml:space="preserve">of a Severance Process can change due to Bill Completion.  </w:t>
      </w:r>
      <w:r w:rsidR="004D47FC">
        <w:rPr>
          <w:lang w:eastAsia="en-US"/>
        </w:rPr>
        <w:t xml:space="preserve">For example, an excess credit may be transferred to a utility SA that is currently covered by a severance process.  </w:t>
      </w:r>
      <w:r>
        <w:rPr>
          <w:lang w:eastAsia="en-US"/>
        </w:rPr>
        <w:t xml:space="preserve">Refer to 4.3.2.2 </w:t>
      </w:r>
      <w:r w:rsidR="008D6A75">
        <w:rPr>
          <w:lang w:eastAsia="en-US"/>
        </w:rPr>
        <w:t>CCS.</w:t>
      </w:r>
      <w:r>
        <w:rPr>
          <w:lang w:eastAsia="en-US"/>
        </w:rPr>
        <w:t xml:space="preserve">Manage Severance Process.  </w:t>
      </w:r>
    </w:p>
    <w:p w14:paraId="1183E85B" w14:textId="32A38FC2" w:rsidR="00204A44" w:rsidRDefault="00204A44">
      <w:pPr>
        <w:rPr>
          <w:rFonts w:cs="Arial"/>
          <w:b/>
          <w:lang w:eastAsia="en-US"/>
        </w:rPr>
      </w:pPr>
    </w:p>
    <w:p w14:paraId="3C2B9A8F" w14:textId="68A80991" w:rsidR="00EB2F5B" w:rsidRPr="00841365" w:rsidRDefault="004D47FC" w:rsidP="004D47FC">
      <w:pPr>
        <w:rPr>
          <w:rFonts w:cs="Arial"/>
          <w:b/>
          <w:lang w:eastAsia="en-US"/>
        </w:rPr>
      </w:pPr>
      <w:r w:rsidRPr="00841365">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EB2F5B" w:rsidRPr="00484112" w14:paraId="641F14A5" w14:textId="77777777" w:rsidTr="00861DDE">
        <w:trPr>
          <w:trHeight w:val="290"/>
        </w:trPr>
        <w:tc>
          <w:tcPr>
            <w:tcW w:w="5060" w:type="dxa"/>
            <w:tcBorders>
              <w:top w:val="single" w:sz="4" w:space="0" w:color="auto"/>
              <w:left w:val="single" w:sz="4" w:space="0" w:color="auto"/>
              <w:bottom w:val="single" w:sz="4" w:space="0" w:color="auto"/>
              <w:right w:val="single" w:sz="4" w:space="0" w:color="auto"/>
            </w:tcBorders>
          </w:tcPr>
          <w:p w14:paraId="6FD54759" w14:textId="77777777" w:rsidR="00EB2F5B" w:rsidRDefault="00EB2F5B" w:rsidP="00861DDE">
            <w:pPr>
              <w:rPr>
                <w:rFonts w:cs="Arial"/>
                <w:bCs/>
                <w:szCs w:val="18"/>
                <w:lang w:eastAsia="en-US"/>
              </w:rPr>
            </w:pPr>
            <w:r w:rsidRPr="00B13F02">
              <w:rPr>
                <w:rFonts w:cs="Arial"/>
                <w:bCs/>
                <w:szCs w:val="18"/>
                <w:lang w:eastAsia="en-US"/>
              </w:rPr>
              <w:t xml:space="preserve">BILLING - </w:t>
            </w:r>
            <w:r w:rsidRPr="00B13F02">
              <w:rPr>
                <w:rFonts w:cs="Arial"/>
                <w:color w:val="000000"/>
                <w:szCs w:val="16"/>
              </w:rPr>
              <w:t>The Bill cycle Batch processing creates Bills for accounts with an "open" Bill cycle.</w:t>
            </w:r>
            <w:r>
              <w:rPr>
                <w:rFonts w:cs="Arial"/>
                <w:color w:val="000000"/>
                <w:szCs w:val="16"/>
              </w:rPr>
              <w:t xml:space="preserve">  </w:t>
            </w:r>
            <w:r>
              <w:rPr>
                <w:rFonts w:cs="Arial"/>
                <w:bCs/>
                <w:szCs w:val="18"/>
                <w:lang w:eastAsia="en-US"/>
              </w:rPr>
              <w:t xml:space="preserve"> Online Billing process creates </w:t>
            </w:r>
            <w:r>
              <w:rPr>
                <w:rFonts w:cs="Arial"/>
                <w:color w:val="000000"/>
                <w:szCs w:val="16"/>
              </w:rPr>
              <w:t xml:space="preserve">a </w:t>
            </w:r>
            <w:r w:rsidRPr="00695C2A">
              <w:rPr>
                <w:rFonts w:cs="Arial"/>
                <w:color w:val="000000"/>
                <w:szCs w:val="16"/>
              </w:rPr>
              <w:t>Bill</w:t>
            </w:r>
            <w:r>
              <w:rPr>
                <w:rFonts w:cs="Arial"/>
                <w:color w:val="000000"/>
                <w:szCs w:val="16"/>
              </w:rPr>
              <w:t xml:space="preserve"> </w:t>
            </w:r>
            <w:r w:rsidRPr="00695C2A">
              <w:rPr>
                <w:rFonts w:cs="Arial"/>
                <w:color w:val="000000"/>
                <w:szCs w:val="16"/>
              </w:rPr>
              <w:t>for accoun</w:t>
            </w:r>
            <w:r>
              <w:rPr>
                <w:rFonts w:cs="Arial"/>
                <w:color w:val="000000"/>
                <w:szCs w:val="16"/>
              </w:rPr>
              <w:t>t when requested by an Authorized User.</w:t>
            </w:r>
          </w:p>
        </w:tc>
      </w:tr>
    </w:tbl>
    <w:p w14:paraId="6E732725" w14:textId="1E0836D0" w:rsidR="004D47FC" w:rsidRPr="00841365" w:rsidRDefault="004D47FC" w:rsidP="004D47FC">
      <w:pPr>
        <w:rPr>
          <w:rFonts w:cs="Arial"/>
          <w:b/>
          <w:lang w:eastAsia="en-US"/>
        </w:rPr>
      </w:pPr>
    </w:p>
    <w:p w14:paraId="7C018F11" w14:textId="0938F61A" w:rsidR="00906E4A" w:rsidRDefault="00000000" w:rsidP="00906E4A">
      <w:pPr>
        <w:rPr>
          <w:rFonts w:cs="Arial"/>
          <w:b/>
          <w:u w:val="single"/>
          <w:lang w:eastAsia="en-US"/>
        </w:rPr>
      </w:pPr>
      <w:hyperlink w:anchor="BPM3" w:history="1">
        <w:r w:rsidR="00D74F95">
          <w:rPr>
            <w:rStyle w:val="Hyperlink"/>
            <w:rFonts w:cs="Arial"/>
            <w:b/>
            <w:lang w:eastAsia="en-US"/>
          </w:rPr>
          <w:t>6.7</w:t>
        </w:r>
      </w:hyperlink>
      <w:r w:rsidR="00D74F95">
        <w:rPr>
          <w:rFonts w:cs="Arial"/>
          <w:b/>
          <w:u w:val="single"/>
          <w:lang w:eastAsia="en-US"/>
        </w:rPr>
        <w:t xml:space="preserve"> </w:t>
      </w:r>
      <w:r w:rsidR="00906E4A">
        <w:rPr>
          <w:rFonts w:cs="Arial"/>
          <w:b/>
          <w:u w:val="single"/>
          <w:lang w:eastAsia="en-US"/>
        </w:rPr>
        <w:t xml:space="preserve">4.3.2.5 </w:t>
      </w:r>
      <w:r w:rsidR="00FA6699">
        <w:rPr>
          <w:rFonts w:cs="Arial"/>
          <w:b/>
          <w:u w:val="single"/>
          <w:lang w:eastAsia="en-US"/>
        </w:rPr>
        <w:t>CCS</w:t>
      </w:r>
      <w:r w:rsidR="007F0FA2">
        <w:rPr>
          <w:rFonts w:cs="Arial"/>
          <w:b/>
          <w:u w:val="single"/>
          <w:lang w:eastAsia="en-US"/>
        </w:rPr>
        <w:t xml:space="preserve"> </w:t>
      </w:r>
      <w:r w:rsidR="00906E4A">
        <w:rPr>
          <w:rFonts w:cs="Arial"/>
          <w:b/>
          <w:u w:val="single"/>
          <w:lang w:eastAsia="en-US"/>
        </w:rPr>
        <w:t xml:space="preserve">CCB </w:t>
      </w:r>
      <w:r w:rsidR="007F0FA2">
        <w:rPr>
          <w:rFonts w:cs="Arial"/>
          <w:b/>
          <w:u w:val="single"/>
          <w:lang w:eastAsia="en-US"/>
        </w:rPr>
        <w:t xml:space="preserve">Manage </w:t>
      </w:r>
      <w:r w:rsidR="00906E4A">
        <w:rPr>
          <w:rFonts w:cs="Arial"/>
          <w:b/>
          <w:u w:val="single"/>
          <w:lang w:eastAsia="en-US"/>
        </w:rPr>
        <w:t xml:space="preserve">Write Off Uncollectible </w:t>
      </w:r>
      <w:r w:rsidR="00906E4A" w:rsidRPr="007F0FA2">
        <w:rPr>
          <w:rFonts w:cs="Arial"/>
          <w:b/>
          <w:u w:val="single"/>
          <w:lang w:eastAsia="en-US"/>
        </w:rPr>
        <w:t>Receivables Group:  Bill Completion</w:t>
      </w:r>
    </w:p>
    <w:p w14:paraId="62DA8213" w14:textId="33489A5B" w:rsidR="00906E4A" w:rsidRDefault="009267DC" w:rsidP="00E00BA5">
      <w:pPr>
        <w:ind w:left="5760" w:firstLine="180"/>
        <w:rPr>
          <w:rFonts w:cs="Arial"/>
          <w:b/>
          <w:u w:val="single"/>
          <w:lang w:eastAsia="en-US"/>
        </w:rPr>
      </w:pPr>
      <w:r w:rsidRPr="00E00BA5">
        <w:rPr>
          <w:rFonts w:cs="Arial"/>
          <w:b/>
          <w:lang w:eastAsia="en-US"/>
        </w:rPr>
        <w:t xml:space="preserve"> </w:t>
      </w:r>
      <w:r w:rsidR="00906E4A">
        <w:rPr>
          <w:rFonts w:cs="Arial"/>
          <w:b/>
          <w:u w:val="single"/>
          <w:lang w:eastAsia="en-US"/>
        </w:rPr>
        <w:t>Group:  Batch Billing</w:t>
      </w:r>
    </w:p>
    <w:p w14:paraId="73BCF954" w14:textId="6DAF7FB1" w:rsidR="00906E4A" w:rsidRDefault="00906E4A" w:rsidP="00906E4A">
      <w:pPr>
        <w:rPr>
          <w:rFonts w:cs="Arial"/>
          <w:b/>
          <w:bCs/>
          <w:lang w:eastAsia="en-US"/>
        </w:rPr>
      </w:pPr>
      <w:r>
        <w:rPr>
          <w:b/>
          <w:bCs/>
          <w:lang w:eastAsia="en-US"/>
        </w:rPr>
        <w:t>A</w:t>
      </w:r>
      <w:r>
        <w:rPr>
          <w:rFonts w:cs="Arial"/>
          <w:b/>
          <w:bCs/>
          <w:lang w:eastAsia="en-US"/>
        </w:rPr>
        <w:t xml:space="preserve">ctor/Role:  </w:t>
      </w:r>
      <w:r w:rsidR="00FA6699">
        <w:rPr>
          <w:rFonts w:cs="Arial"/>
          <w:b/>
          <w:bCs/>
          <w:lang w:eastAsia="en-US"/>
        </w:rPr>
        <w:t>CCS</w:t>
      </w:r>
      <w:r>
        <w:rPr>
          <w:rFonts w:cs="Arial"/>
          <w:b/>
          <w:bCs/>
          <w:lang w:eastAsia="en-US"/>
        </w:rPr>
        <w:t>(CCB)</w:t>
      </w:r>
    </w:p>
    <w:p w14:paraId="33B5F0F8" w14:textId="77777777" w:rsidR="00906E4A" w:rsidRDefault="00906E4A" w:rsidP="00906E4A">
      <w:pPr>
        <w:rPr>
          <w:rFonts w:cs="Arial"/>
          <w:b/>
          <w:u w:val="single"/>
          <w:lang w:eastAsia="en-US"/>
        </w:rPr>
      </w:pPr>
      <w:r>
        <w:rPr>
          <w:rFonts w:cs="Arial"/>
          <w:b/>
          <w:bCs/>
          <w:lang w:eastAsia="en-US"/>
        </w:rPr>
        <w:t>Description</w:t>
      </w:r>
      <w:r>
        <w:rPr>
          <w:rFonts w:cs="Arial"/>
          <w:b/>
          <w:lang w:eastAsia="en-US"/>
        </w:rPr>
        <w:t>:</w:t>
      </w:r>
    </w:p>
    <w:p w14:paraId="65EA31D5" w14:textId="626CE041" w:rsidR="00906E4A" w:rsidRDefault="00906E4A" w:rsidP="00906E4A">
      <w:pPr>
        <w:rPr>
          <w:rFonts w:cs="Arial"/>
          <w:b/>
          <w:u w:val="single"/>
          <w:lang w:eastAsia="en-US"/>
        </w:rPr>
      </w:pPr>
      <w:r>
        <w:rPr>
          <w:lang w:eastAsia="en-US"/>
        </w:rPr>
        <w:t xml:space="preserve">The status of a Write Off Process or Write Off SA can change due to Bill Completion.  </w:t>
      </w:r>
      <w:r w:rsidR="004D47FC">
        <w:rPr>
          <w:lang w:eastAsia="en-US"/>
        </w:rPr>
        <w:t xml:space="preserve">For example, an excess credit may be transferred to a utility SA that is currently covered by a Write Off Process.  </w:t>
      </w:r>
      <w:r>
        <w:rPr>
          <w:lang w:eastAsia="en-US"/>
        </w:rPr>
        <w:t xml:space="preserve">Refer to 4.3.2.5 </w:t>
      </w:r>
      <w:r w:rsidR="008D6A75">
        <w:rPr>
          <w:lang w:eastAsia="en-US"/>
        </w:rPr>
        <w:t>CCS.</w:t>
      </w:r>
      <w:r>
        <w:rPr>
          <w:lang w:eastAsia="en-US"/>
        </w:rPr>
        <w:t xml:space="preserve">Write Off Uncollectible Receivables.   </w:t>
      </w:r>
    </w:p>
    <w:p w14:paraId="4DFEDAA7" w14:textId="77777777" w:rsidR="004D47FC" w:rsidRPr="00841365" w:rsidRDefault="004D47FC" w:rsidP="004D47FC">
      <w:pPr>
        <w:rPr>
          <w:rFonts w:cs="Arial"/>
          <w:b/>
          <w:lang w:eastAsia="en-US"/>
        </w:rPr>
      </w:pPr>
    </w:p>
    <w:p w14:paraId="08F2C11F" w14:textId="77777777" w:rsidR="00EB2F5B" w:rsidRPr="00841365" w:rsidRDefault="004D47FC" w:rsidP="004D47FC">
      <w:pPr>
        <w:rPr>
          <w:rFonts w:cs="Arial"/>
          <w:b/>
          <w:lang w:eastAsia="en-US"/>
        </w:rPr>
      </w:pPr>
      <w:r w:rsidRPr="00841365">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EB2F5B" w:rsidRPr="00484112" w14:paraId="41186B48" w14:textId="77777777" w:rsidTr="00861DDE">
        <w:trPr>
          <w:trHeight w:val="290"/>
        </w:trPr>
        <w:tc>
          <w:tcPr>
            <w:tcW w:w="5060" w:type="dxa"/>
            <w:tcBorders>
              <w:top w:val="single" w:sz="4" w:space="0" w:color="auto"/>
              <w:left w:val="single" w:sz="4" w:space="0" w:color="auto"/>
              <w:bottom w:val="single" w:sz="4" w:space="0" w:color="auto"/>
              <w:right w:val="single" w:sz="4" w:space="0" w:color="auto"/>
            </w:tcBorders>
          </w:tcPr>
          <w:p w14:paraId="63E7724A" w14:textId="77777777" w:rsidR="00EB2F5B" w:rsidRDefault="00EB2F5B" w:rsidP="00861DDE">
            <w:pPr>
              <w:rPr>
                <w:rFonts w:cs="Arial"/>
                <w:bCs/>
                <w:szCs w:val="18"/>
                <w:lang w:eastAsia="en-US"/>
              </w:rPr>
            </w:pPr>
            <w:r w:rsidRPr="00B13F02">
              <w:rPr>
                <w:rFonts w:cs="Arial"/>
                <w:bCs/>
                <w:szCs w:val="18"/>
                <w:lang w:eastAsia="en-US"/>
              </w:rPr>
              <w:t xml:space="preserve">BILLING - </w:t>
            </w:r>
            <w:r w:rsidRPr="00B13F02">
              <w:rPr>
                <w:rFonts w:cs="Arial"/>
                <w:color w:val="000000"/>
                <w:szCs w:val="16"/>
              </w:rPr>
              <w:t>The Bill cycle Batch processing creates Bills for accounts with an "open" Bill cycle.</w:t>
            </w:r>
            <w:r>
              <w:rPr>
                <w:rFonts w:cs="Arial"/>
                <w:color w:val="000000"/>
                <w:szCs w:val="16"/>
              </w:rPr>
              <w:t xml:space="preserve">  </w:t>
            </w:r>
            <w:r>
              <w:rPr>
                <w:rFonts w:cs="Arial"/>
                <w:bCs/>
                <w:szCs w:val="18"/>
                <w:lang w:eastAsia="en-US"/>
              </w:rPr>
              <w:t xml:space="preserve"> Online Billing process creates </w:t>
            </w:r>
            <w:r>
              <w:rPr>
                <w:rFonts w:cs="Arial"/>
                <w:color w:val="000000"/>
                <w:szCs w:val="16"/>
              </w:rPr>
              <w:t xml:space="preserve">a </w:t>
            </w:r>
            <w:r w:rsidRPr="00695C2A">
              <w:rPr>
                <w:rFonts w:cs="Arial"/>
                <w:color w:val="000000"/>
                <w:szCs w:val="16"/>
              </w:rPr>
              <w:t>Bill</w:t>
            </w:r>
            <w:r>
              <w:rPr>
                <w:rFonts w:cs="Arial"/>
                <w:color w:val="000000"/>
                <w:szCs w:val="16"/>
              </w:rPr>
              <w:t xml:space="preserve"> </w:t>
            </w:r>
            <w:r w:rsidRPr="00695C2A">
              <w:rPr>
                <w:rFonts w:cs="Arial"/>
                <w:color w:val="000000"/>
                <w:szCs w:val="16"/>
              </w:rPr>
              <w:t>for accoun</w:t>
            </w:r>
            <w:r>
              <w:rPr>
                <w:rFonts w:cs="Arial"/>
                <w:color w:val="000000"/>
                <w:szCs w:val="16"/>
              </w:rPr>
              <w:t>t when requested by an Authorized User.</w:t>
            </w:r>
          </w:p>
        </w:tc>
      </w:tr>
    </w:tbl>
    <w:p w14:paraId="29CAC9DA" w14:textId="77777777" w:rsidR="009267DC" w:rsidRPr="00841365" w:rsidRDefault="009267DC" w:rsidP="004D47FC">
      <w:pPr>
        <w:rPr>
          <w:rFonts w:cs="Arial"/>
          <w:b/>
          <w:lang w:eastAsia="en-US"/>
        </w:rPr>
      </w:pPr>
    </w:p>
    <w:p w14:paraId="71F73197" w14:textId="24C7F503" w:rsidR="00906E4A" w:rsidRDefault="00000000" w:rsidP="00906E4A">
      <w:pPr>
        <w:rPr>
          <w:rFonts w:cs="Arial"/>
          <w:b/>
          <w:u w:val="single"/>
          <w:lang w:eastAsia="en-US"/>
        </w:rPr>
      </w:pPr>
      <w:hyperlink w:anchor="BPM3" w:history="1">
        <w:r w:rsidR="00D74F95">
          <w:rPr>
            <w:rStyle w:val="Hyperlink"/>
            <w:rFonts w:cs="Arial"/>
            <w:b/>
            <w:lang w:eastAsia="en-US"/>
          </w:rPr>
          <w:t>6</w:t>
        </w:r>
        <w:r w:rsidR="00906E4A" w:rsidRPr="007D7B21">
          <w:rPr>
            <w:rStyle w:val="Hyperlink"/>
            <w:rFonts w:cs="Arial"/>
            <w:b/>
            <w:lang w:eastAsia="en-US"/>
          </w:rPr>
          <w:t>.</w:t>
        </w:r>
        <w:r w:rsidR="00D74F95">
          <w:rPr>
            <w:rStyle w:val="Hyperlink"/>
            <w:rFonts w:cs="Arial"/>
            <w:b/>
            <w:lang w:eastAsia="en-US"/>
          </w:rPr>
          <w:t>8</w:t>
        </w:r>
      </w:hyperlink>
      <w:r w:rsidR="00906E4A">
        <w:rPr>
          <w:rFonts w:cs="Arial"/>
          <w:b/>
          <w:u w:val="single"/>
          <w:lang w:eastAsia="en-US"/>
        </w:rPr>
        <w:t xml:space="preserve"> Create Additional Required Bill </w:t>
      </w:r>
      <w:r w:rsidR="00906E4A" w:rsidRPr="007F0FA2">
        <w:rPr>
          <w:rFonts w:cs="Arial"/>
          <w:b/>
          <w:u w:val="single"/>
          <w:lang w:eastAsia="en-US"/>
        </w:rPr>
        <w:t>Message(s)</w:t>
      </w:r>
      <w:r w:rsidR="00906E4A" w:rsidRPr="0031481A">
        <w:rPr>
          <w:rFonts w:cs="Arial"/>
          <w:b/>
          <w:u w:val="single"/>
          <w:lang w:eastAsia="en-US"/>
        </w:rPr>
        <w:t xml:space="preserve"> </w:t>
      </w:r>
      <w:r w:rsidR="00906E4A" w:rsidRPr="007F0FA2">
        <w:rPr>
          <w:rFonts w:cs="Arial"/>
          <w:b/>
          <w:u w:val="single"/>
          <w:lang w:eastAsia="en-US"/>
        </w:rPr>
        <w:t>Group:</w:t>
      </w:r>
      <w:r w:rsidR="00906E4A">
        <w:rPr>
          <w:rFonts w:cs="Arial"/>
          <w:b/>
          <w:u w:val="single"/>
          <w:lang w:eastAsia="en-US"/>
        </w:rPr>
        <w:t xml:space="preserve">  Post Bill Completion</w:t>
      </w:r>
    </w:p>
    <w:p w14:paraId="33364F7D" w14:textId="260F2EFC" w:rsidR="00906E4A" w:rsidRDefault="009267DC" w:rsidP="00906E4A">
      <w:pPr>
        <w:ind w:left="3600" w:firstLine="720"/>
        <w:rPr>
          <w:rFonts w:cs="Arial"/>
          <w:b/>
          <w:u w:val="single"/>
          <w:lang w:eastAsia="en-US"/>
        </w:rPr>
      </w:pPr>
      <w:r>
        <w:rPr>
          <w:rFonts w:cs="Arial"/>
          <w:b/>
          <w:lang w:eastAsia="en-US"/>
        </w:rPr>
        <w:t xml:space="preserve"> </w:t>
      </w:r>
      <w:r w:rsidR="00906E4A">
        <w:rPr>
          <w:rFonts w:cs="Arial"/>
          <w:b/>
          <w:u w:val="single"/>
          <w:lang w:eastAsia="en-US"/>
        </w:rPr>
        <w:t>Group:  Batch Billing</w:t>
      </w:r>
    </w:p>
    <w:p w14:paraId="45943BF6" w14:textId="6D832963" w:rsidR="00906E4A" w:rsidRDefault="00906E4A" w:rsidP="00906E4A">
      <w:pPr>
        <w:rPr>
          <w:rFonts w:cs="Arial"/>
          <w:lang w:eastAsia="en-US"/>
        </w:rPr>
      </w:pPr>
      <w:r>
        <w:rPr>
          <w:b/>
          <w:bCs/>
          <w:lang w:eastAsia="en-US"/>
        </w:rPr>
        <w:t>A</w:t>
      </w:r>
      <w:r>
        <w:rPr>
          <w:rFonts w:cs="Arial"/>
          <w:b/>
          <w:bCs/>
          <w:lang w:eastAsia="en-US"/>
        </w:rPr>
        <w:t>ct</w:t>
      </w:r>
      <w:r>
        <w:rPr>
          <w:rFonts w:cs="Arial"/>
          <w:b/>
          <w:lang w:eastAsia="en-US"/>
        </w:rPr>
        <w:t xml:space="preserve">or/Role:  </w:t>
      </w:r>
      <w:r w:rsidR="00FA6699">
        <w:rPr>
          <w:rFonts w:cs="Arial"/>
          <w:b/>
          <w:lang w:eastAsia="en-US"/>
        </w:rPr>
        <w:t>CCS</w:t>
      </w:r>
      <w:r>
        <w:rPr>
          <w:rFonts w:cs="Arial"/>
          <w:b/>
          <w:lang w:eastAsia="en-US"/>
        </w:rPr>
        <w:t xml:space="preserve">(CCB) </w:t>
      </w:r>
      <w:r>
        <w:rPr>
          <w:rFonts w:cs="Arial"/>
          <w:lang w:eastAsia="en-US"/>
        </w:rPr>
        <w:t xml:space="preserve"> </w:t>
      </w:r>
    </w:p>
    <w:p w14:paraId="62CD2621" w14:textId="77777777" w:rsidR="00906E4A" w:rsidRDefault="00906E4A" w:rsidP="00906E4A">
      <w:pPr>
        <w:rPr>
          <w:rFonts w:cs="Arial"/>
          <w:b/>
          <w:u w:val="single"/>
          <w:lang w:eastAsia="en-US"/>
        </w:rPr>
      </w:pPr>
      <w:r>
        <w:rPr>
          <w:rFonts w:cs="Arial"/>
          <w:b/>
          <w:lang w:eastAsia="en-US"/>
        </w:rPr>
        <w:t>Description:</w:t>
      </w:r>
    </w:p>
    <w:p w14:paraId="733CB10D" w14:textId="79D324CD" w:rsidR="00906E4A" w:rsidRDefault="00FA6699" w:rsidP="00906E4A">
      <w:pPr>
        <w:rPr>
          <w:lang w:eastAsia="en-US"/>
        </w:rPr>
      </w:pPr>
      <w:r>
        <w:rPr>
          <w:lang w:eastAsia="en-US"/>
        </w:rPr>
        <w:t>CCS</w:t>
      </w:r>
      <w:r w:rsidR="00906E4A">
        <w:rPr>
          <w:lang w:eastAsia="en-US"/>
        </w:rPr>
        <w:t xml:space="preserve">(CCB) can perform various post Bill completion activities.    Additional custom Bill Message(s) can be added to the specific bill. </w:t>
      </w:r>
    </w:p>
    <w:p w14:paraId="2ECAD3C6" w14:textId="77777777" w:rsidR="007E3655" w:rsidRDefault="007E3655" w:rsidP="00906E4A">
      <w:pPr>
        <w:rPr>
          <w:b/>
          <w:bCs/>
          <w:lang w:eastAsia="en-US"/>
        </w:rPr>
      </w:pPr>
    </w:p>
    <w:p w14:paraId="7A614398" w14:textId="407049C5" w:rsidR="00906E4A" w:rsidRDefault="00906E4A" w:rsidP="00906E4A">
      <w:pPr>
        <w:rPr>
          <w:lang w:eastAsia="en-US"/>
        </w:rPr>
      </w:pPr>
      <w:r w:rsidRPr="007E3655">
        <w:rPr>
          <w:b/>
          <w:bCs/>
          <w:lang w:eastAsia="en-US"/>
        </w:rPr>
        <w:t>Note</w:t>
      </w:r>
      <w:r>
        <w:rPr>
          <w:lang w:eastAsia="en-US"/>
        </w:rPr>
        <w:t>: Post completion activity allows for adding various custom functionality based on business rules to impact/modify the bill overall. Available post completion bill algorithms are shown here.</w:t>
      </w:r>
    </w:p>
    <w:p w14:paraId="2CC87F27" w14:textId="1D99A7ED" w:rsidR="00906E4A" w:rsidRDefault="00F21449" w:rsidP="00906E4A">
      <w:pPr>
        <w:rPr>
          <w:lang w:eastAsia="en-US"/>
        </w:rPr>
      </w:pPr>
      <w:r w:rsidDel="00F21449">
        <w:rPr>
          <w:rFonts w:cs="Arial"/>
          <w:b/>
          <w:lang w:eastAsia="en-US"/>
        </w:rPr>
        <w:t xml:space="preserve"> </w:t>
      </w:r>
    </w:p>
    <w:p w14:paraId="6CBEC6F6" w14:textId="77777777" w:rsidR="00EB2F5B" w:rsidRDefault="00F21449" w:rsidP="004D47FC">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6E10FB" w:rsidRPr="00484112" w14:paraId="5630BB5B" w14:textId="77777777" w:rsidTr="00861DDE">
        <w:trPr>
          <w:trHeight w:val="290"/>
        </w:trPr>
        <w:tc>
          <w:tcPr>
            <w:tcW w:w="5060" w:type="dxa"/>
            <w:tcBorders>
              <w:top w:val="single" w:sz="4" w:space="0" w:color="auto"/>
              <w:left w:val="single" w:sz="4" w:space="0" w:color="auto"/>
              <w:bottom w:val="single" w:sz="4" w:space="0" w:color="auto"/>
              <w:right w:val="single" w:sz="4" w:space="0" w:color="auto"/>
            </w:tcBorders>
          </w:tcPr>
          <w:p w14:paraId="6DE3C606" w14:textId="295C93EB" w:rsidR="006E10FB" w:rsidRDefault="006E10FB" w:rsidP="006E10FB">
            <w:pPr>
              <w:rPr>
                <w:rFonts w:cs="Arial"/>
                <w:bCs/>
                <w:szCs w:val="18"/>
                <w:lang w:eastAsia="en-US"/>
              </w:rPr>
            </w:pPr>
            <w:r>
              <w:rPr>
                <w:rFonts w:cs="Arial"/>
                <w:color w:val="000000"/>
                <w:szCs w:val="16"/>
              </w:rPr>
              <w:t xml:space="preserve">C1-CN-ADNB – </w:t>
            </w:r>
            <w:r w:rsidRPr="003531BA">
              <w:rPr>
                <w:rFonts w:cs="Arial"/>
                <w:color w:val="000000"/>
                <w:szCs w:val="16"/>
              </w:rPr>
              <w:t xml:space="preserve">This </w:t>
            </w:r>
            <w:r>
              <w:rPr>
                <w:rFonts w:cs="Arial"/>
                <w:color w:val="000000"/>
                <w:szCs w:val="16"/>
              </w:rPr>
              <w:t>C</w:t>
            </w:r>
            <w:r w:rsidRPr="003531BA">
              <w:rPr>
                <w:rFonts w:cs="Arial"/>
                <w:color w:val="000000"/>
                <w:szCs w:val="16"/>
              </w:rPr>
              <w:t xml:space="preserve">ustomer </w:t>
            </w:r>
            <w:r>
              <w:rPr>
                <w:rFonts w:cs="Arial"/>
                <w:color w:val="000000"/>
                <w:szCs w:val="16"/>
              </w:rPr>
              <w:t>C</w:t>
            </w:r>
            <w:r w:rsidRPr="003531BA">
              <w:rPr>
                <w:rFonts w:cs="Arial"/>
                <w:color w:val="000000"/>
                <w:szCs w:val="16"/>
              </w:rPr>
              <w:t>lass post bill completion algorithm recreates adjustments after a credit note is completed.  This algorithm is only applicable to credit notes.</w:t>
            </w:r>
          </w:p>
        </w:tc>
      </w:tr>
      <w:tr w:rsidR="006E10FB" w:rsidRPr="00484112" w14:paraId="7277893B" w14:textId="77777777" w:rsidTr="00861DDE">
        <w:trPr>
          <w:trHeight w:val="290"/>
        </w:trPr>
        <w:tc>
          <w:tcPr>
            <w:tcW w:w="5060" w:type="dxa"/>
            <w:tcBorders>
              <w:top w:val="single" w:sz="4" w:space="0" w:color="auto"/>
              <w:left w:val="single" w:sz="4" w:space="0" w:color="auto"/>
              <w:bottom w:val="single" w:sz="4" w:space="0" w:color="auto"/>
              <w:right w:val="single" w:sz="4" w:space="0" w:color="auto"/>
            </w:tcBorders>
          </w:tcPr>
          <w:p w14:paraId="3495D0C9" w14:textId="1AFA0189" w:rsidR="006E10FB" w:rsidRPr="00B13F02" w:rsidRDefault="006E10FB" w:rsidP="006E10FB">
            <w:pPr>
              <w:rPr>
                <w:rFonts w:cs="Arial"/>
                <w:bCs/>
                <w:szCs w:val="18"/>
                <w:lang w:eastAsia="en-US"/>
              </w:rPr>
            </w:pPr>
            <w:r>
              <w:rPr>
                <w:rFonts w:cs="Arial"/>
                <w:color w:val="000000"/>
                <w:szCs w:val="16"/>
              </w:rPr>
              <w:t>C1-CR-BLRVWS</w:t>
            </w:r>
            <w:r>
              <w:t xml:space="preserve"> - </w:t>
            </w:r>
            <w:r w:rsidRPr="003531BA">
              <w:rPr>
                <w:rFonts w:cs="Arial"/>
                <w:color w:val="000000"/>
                <w:szCs w:val="16"/>
              </w:rPr>
              <w:t xml:space="preserve">This </w:t>
            </w:r>
            <w:r>
              <w:rPr>
                <w:rFonts w:cs="Arial"/>
                <w:color w:val="000000"/>
                <w:szCs w:val="16"/>
              </w:rPr>
              <w:t xml:space="preserve">Customer Class post bill completion </w:t>
            </w:r>
            <w:r w:rsidRPr="003531BA">
              <w:rPr>
                <w:rFonts w:cs="Arial"/>
                <w:color w:val="000000"/>
                <w:szCs w:val="16"/>
              </w:rPr>
              <w:t>algorithm create</w:t>
            </w:r>
            <w:r>
              <w:rPr>
                <w:rFonts w:cs="Arial"/>
                <w:color w:val="000000"/>
                <w:szCs w:val="16"/>
              </w:rPr>
              <w:t>s</w:t>
            </w:r>
            <w:r w:rsidRPr="003531BA">
              <w:rPr>
                <w:rFonts w:cs="Arial"/>
                <w:color w:val="000000"/>
                <w:szCs w:val="16"/>
              </w:rPr>
              <w:t xml:space="preserve"> a bill review record if a bill has financial transactions with FT GL lines that reference a distribution code with an accounting method of either 'Bill Due Date' or 'Earlier of Bill Due Date and Payment Dat</w:t>
            </w:r>
            <w:r>
              <w:rPr>
                <w:rFonts w:cs="Arial"/>
                <w:color w:val="000000"/>
                <w:szCs w:val="16"/>
              </w:rPr>
              <w:t xml:space="preserve">e'.  The Bill Review Batch Job is </w:t>
            </w:r>
            <w:r w:rsidRPr="003531BA">
              <w:rPr>
                <w:rFonts w:cs="Arial"/>
                <w:color w:val="000000"/>
                <w:szCs w:val="16"/>
              </w:rPr>
              <w:t>C1-BLRVW</w:t>
            </w:r>
            <w:r>
              <w:rPr>
                <w:rFonts w:cs="Arial"/>
                <w:color w:val="000000"/>
                <w:szCs w:val="16"/>
              </w:rPr>
              <w:t>.</w:t>
            </w:r>
          </w:p>
        </w:tc>
      </w:tr>
    </w:tbl>
    <w:p w14:paraId="0E3A6036" w14:textId="1A478A2C" w:rsidR="00EB2F5B" w:rsidRPr="00841365" w:rsidRDefault="00732C92" w:rsidP="00732C92">
      <w:pPr>
        <w:rPr>
          <w:rFonts w:cs="Arial"/>
          <w:b/>
          <w:lang w:eastAsia="en-US"/>
        </w:rPr>
      </w:pPr>
      <w:r w:rsidRPr="00841365">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EB2F5B" w:rsidRPr="00484112" w14:paraId="6E5873A9" w14:textId="77777777" w:rsidTr="00861DDE">
        <w:trPr>
          <w:trHeight w:val="290"/>
        </w:trPr>
        <w:tc>
          <w:tcPr>
            <w:tcW w:w="5060" w:type="dxa"/>
            <w:tcBorders>
              <w:top w:val="single" w:sz="4" w:space="0" w:color="auto"/>
              <w:left w:val="single" w:sz="4" w:space="0" w:color="auto"/>
              <w:bottom w:val="single" w:sz="4" w:space="0" w:color="auto"/>
              <w:right w:val="single" w:sz="4" w:space="0" w:color="auto"/>
            </w:tcBorders>
          </w:tcPr>
          <w:p w14:paraId="7089B7AE" w14:textId="77777777" w:rsidR="00EB2F5B" w:rsidRDefault="00EB2F5B" w:rsidP="00861DDE">
            <w:pPr>
              <w:rPr>
                <w:rFonts w:cs="Arial"/>
                <w:bCs/>
                <w:szCs w:val="18"/>
                <w:lang w:eastAsia="en-US"/>
              </w:rPr>
            </w:pPr>
            <w:r w:rsidRPr="00B13F02">
              <w:rPr>
                <w:rFonts w:cs="Arial"/>
                <w:bCs/>
                <w:szCs w:val="18"/>
                <w:lang w:eastAsia="en-US"/>
              </w:rPr>
              <w:t xml:space="preserve">BILLING - </w:t>
            </w:r>
            <w:r w:rsidRPr="00B13F02">
              <w:rPr>
                <w:rFonts w:cs="Arial"/>
                <w:color w:val="000000"/>
                <w:szCs w:val="16"/>
              </w:rPr>
              <w:t>The Bill cycle Batch processing creates Bills for accounts with an "open" Bill cycle.</w:t>
            </w:r>
            <w:r>
              <w:rPr>
                <w:rFonts w:cs="Arial"/>
                <w:color w:val="000000"/>
                <w:szCs w:val="16"/>
              </w:rPr>
              <w:t xml:space="preserve">  </w:t>
            </w:r>
            <w:r>
              <w:rPr>
                <w:rFonts w:cs="Arial"/>
                <w:bCs/>
                <w:szCs w:val="18"/>
                <w:lang w:eastAsia="en-US"/>
              </w:rPr>
              <w:t xml:space="preserve"> Online Billing process creates </w:t>
            </w:r>
            <w:r>
              <w:rPr>
                <w:rFonts w:cs="Arial"/>
                <w:color w:val="000000"/>
                <w:szCs w:val="16"/>
              </w:rPr>
              <w:t xml:space="preserve">a </w:t>
            </w:r>
            <w:r w:rsidRPr="00695C2A">
              <w:rPr>
                <w:rFonts w:cs="Arial"/>
                <w:color w:val="000000"/>
                <w:szCs w:val="16"/>
              </w:rPr>
              <w:t>Bill</w:t>
            </w:r>
            <w:r>
              <w:rPr>
                <w:rFonts w:cs="Arial"/>
                <w:color w:val="000000"/>
                <w:szCs w:val="16"/>
              </w:rPr>
              <w:t xml:space="preserve"> </w:t>
            </w:r>
            <w:r w:rsidRPr="00695C2A">
              <w:rPr>
                <w:rFonts w:cs="Arial"/>
                <w:color w:val="000000"/>
                <w:szCs w:val="16"/>
              </w:rPr>
              <w:t>for accoun</w:t>
            </w:r>
            <w:r>
              <w:rPr>
                <w:rFonts w:cs="Arial"/>
                <w:color w:val="000000"/>
                <w:szCs w:val="16"/>
              </w:rPr>
              <w:t>t when requested by an Authorized User.</w:t>
            </w:r>
          </w:p>
        </w:tc>
      </w:tr>
    </w:tbl>
    <w:p w14:paraId="2BB77CBD" w14:textId="77777777" w:rsidR="00EB2F5B" w:rsidRDefault="00906E4A" w:rsidP="00906E4A">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6E10FB" w:rsidRPr="00484112" w14:paraId="60C0F49F" w14:textId="77777777" w:rsidTr="00861DDE">
        <w:trPr>
          <w:trHeight w:val="290"/>
        </w:trPr>
        <w:tc>
          <w:tcPr>
            <w:tcW w:w="5060" w:type="dxa"/>
            <w:tcBorders>
              <w:top w:val="single" w:sz="4" w:space="0" w:color="auto"/>
              <w:left w:val="single" w:sz="4" w:space="0" w:color="auto"/>
              <w:bottom w:val="single" w:sz="4" w:space="0" w:color="auto"/>
              <w:right w:val="single" w:sz="4" w:space="0" w:color="auto"/>
            </w:tcBorders>
          </w:tcPr>
          <w:p w14:paraId="39392804" w14:textId="6BCC165E" w:rsidR="006E10FB" w:rsidRDefault="006E10FB" w:rsidP="006E10FB">
            <w:pPr>
              <w:rPr>
                <w:rFonts w:cs="Arial"/>
                <w:bCs/>
                <w:szCs w:val="18"/>
                <w:lang w:eastAsia="en-US"/>
              </w:rPr>
            </w:pPr>
            <w:r>
              <w:rPr>
                <w:rFonts w:cs="Arial"/>
                <w:bCs/>
                <w:szCs w:val="18"/>
                <w:lang w:eastAsia="en-US"/>
              </w:rPr>
              <w:t xml:space="preserve">Customer Class </w:t>
            </w:r>
          </w:p>
        </w:tc>
      </w:tr>
      <w:tr w:rsidR="006E10FB" w:rsidRPr="00484112" w14:paraId="6AF994C5" w14:textId="77777777" w:rsidTr="00861DDE">
        <w:trPr>
          <w:trHeight w:val="290"/>
        </w:trPr>
        <w:tc>
          <w:tcPr>
            <w:tcW w:w="5060" w:type="dxa"/>
            <w:tcBorders>
              <w:top w:val="single" w:sz="4" w:space="0" w:color="auto"/>
              <w:left w:val="single" w:sz="4" w:space="0" w:color="auto"/>
              <w:bottom w:val="single" w:sz="4" w:space="0" w:color="auto"/>
              <w:right w:val="single" w:sz="4" w:space="0" w:color="auto"/>
            </w:tcBorders>
          </w:tcPr>
          <w:p w14:paraId="44437558" w14:textId="31898EDB" w:rsidR="006E10FB" w:rsidRPr="00B13F02" w:rsidRDefault="006E10FB" w:rsidP="006E10FB">
            <w:pPr>
              <w:rPr>
                <w:rFonts w:cs="Arial"/>
                <w:bCs/>
                <w:szCs w:val="18"/>
                <w:lang w:eastAsia="en-US"/>
              </w:rPr>
            </w:pPr>
            <w:r>
              <w:rPr>
                <w:rFonts w:cs="Arial"/>
                <w:bCs/>
                <w:szCs w:val="18"/>
                <w:lang w:eastAsia="en-US"/>
              </w:rPr>
              <w:t>Bill Message</w:t>
            </w:r>
          </w:p>
        </w:tc>
      </w:tr>
    </w:tbl>
    <w:p w14:paraId="7F2C8CFF" w14:textId="77777777" w:rsidR="009267DC" w:rsidRDefault="009267DC" w:rsidP="00906E4A">
      <w:pPr>
        <w:rPr>
          <w:rFonts w:cs="Arial"/>
          <w:b/>
          <w:lang w:eastAsia="en-US"/>
        </w:rPr>
      </w:pPr>
    </w:p>
    <w:p w14:paraId="255B10F8" w14:textId="0F83116F" w:rsidR="00906E4A" w:rsidRDefault="00000000" w:rsidP="00906E4A">
      <w:pPr>
        <w:rPr>
          <w:rFonts w:cs="Arial"/>
          <w:b/>
          <w:u w:val="single"/>
          <w:lang w:eastAsia="en-US"/>
        </w:rPr>
      </w:pPr>
      <w:hyperlink w:anchor="BPM3" w:history="1">
        <w:r w:rsidR="00D74F95">
          <w:rPr>
            <w:rStyle w:val="Hyperlink"/>
            <w:rFonts w:cs="Arial"/>
            <w:b/>
            <w:lang w:eastAsia="en-US"/>
          </w:rPr>
          <w:t>6</w:t>
        </w:r>
        <w:r w:rsidR="00906E4A" w:rsidRPr="007D7B21">
          <w:rPr>
            <w:rStyle w:val="Hyperlink"/>
            <w:rFonts w:cs="Arial"/>
            <w:b/>
            <w:lang w:eastAsia="en-US"/>
          </w:rPr>
          <w:t>.</w:t>
        </w:r>
      </w:hyperlink>
      <w:r w:rsidR="00D74F95">
        <w:rPr>
          <w:rStyle w:val="Hyperlink"/>
          <w:rFonts w:cs="Arial"/>
          <w:b/>
          <w:lang w:eastAsia="en-US"/>
        </w:rPr>
        <w:t>9</w:t>
      </w:r>
      <w:r w:rsidR="00906E4A">
        <w:rPr>
          <w:rFonts w:cs="Arial"/>
          <w:b/>
          <w:u w:val="single"/>
          <w:lang w:eastAsia="en-US"/>
        </w:rPr>
        <w:t xml:space="preserve"> Update Bill with Completion </w:t>
      </w:r>
      <w:r w:rsidR="00906E4A" w:rsidRPr="007F0FA2">
        <w:rPr>
          <w:rFonts w:cs="Arial"/>
          <w:b/>
          <w:u w:val="single"/>
          <w:lang w:eastAsia="en-US"/>
        </w:rPr>
        <w:t>Details Group:</w:t>
      </w:r>
      <w:r w:rsidR="00906E4A">
        <w:rPr>
          <w:rFonts w:cs="Arial"/>
          <w:b/>
          <w:u w:val="single"/>
          <w:lang w:eastAsia="en-US"/>
        </w:rPr>
        <w:t xml:space="preserve">  Post Bill Completion</w:t>
      </w:r>
    </w:p>
    <w:p w14:paraId="31A6C1E0" w14:textId="32407769" w:rsidR="00906E4A" w:rsidRDefault="009267DC" w:rsidP="00E00BA5">
      <w:pPr>
        <w:ind w:firstLine="3690"/>
        <w:rPr>
          <w:b/>
          <w:bCs/>
          <w:lang w:eastAsia="en-US"/>
        </w:rPr>
      </w:pPr>
      <w:r>
        <w:rPr>
          <w:b/>
          <w:bCs/>
          <w:lang w:eastAsia="en-US"/>
        </w:rPr>
        <w:t xml:space="preserve"> </w:t>
      </w:r>
      <w:r w:rsidR="00906E4A">
        <w:rPr>
          <w:rFonts w:cs="Arial"/>
          <w:b/>
          <w:u w:val="single"/>
          <w:lang w:eastAsia="en-US"/>
        </w:rPr>
        <w:t>Group:  Batch Billing</w:t>
      </w:r>
    </w:p>
    <w:p w14:paraId="656888A9" w14:textId="5C12B640" w:rsidR="00906E4A" w:rsidRPr="007E59D5" w:rsidRDefault="00906E4A" w:rsidP="00906E4A">
      <w:pPr>
        <w:rPr>
          <w:rFonts w:cs="Arial"/>
          <w:b/>
          <w:u w:val="single"/>
          <w:lang w:eastAsia="en-US"/>
        </w:rPr>
      </w:pPr>
      <w:r>
        <w:rPr>
          <w:b/>
          <w:bCs/>
          <w:lang w:eastAsia="en-US"/>
        </w:rPr>
        <w:t>A</w:t>
      </w:r>
      <w:r>
        <w:rPr>
          <w:rFonts w:cs="Arial"/>
          <w:b/>
          <w:bCs/>
          <w:lang w:eastAsia="en-US"/>
        </w:rPr>
        <w:t>c</w:t>
      </w:r>
      <w:r>
        <w:rPr>
          <w:rFonts w:cs="Arial"/>
          <w:b/>
          <w:lang w:eastAsia="en-US"/>
        </w:rPr>
        <w:t xml:space="preserve">tor/Role:  </w:t>
      </w:r>
      <w:r w:rsidR="00FA6699">
        <w:rPr>
          <w:rFonts w:cs="Arial"/>
          <w:b/>
          <w:lang w:eastAsia="en-US"/>
        </w:rPr>
        <w:t>CCS</w:t>
      </w:r>
      <w:r>
        <w:rPr>
          <w:rFonts w:cs="Arial"/>
          <w:b/>
          <w:lang w:eastAsia="en-US"/>
        </w:rPr>
        <w:t xml:space="preserve">(CCB) </w:t>
      </w:r>
      <w:r>
        <w:rPr>
          <w:rFonts w:cs="Arial"/>
          <w:lang w:eastAsia="en-US"/>
        </w:rPr>
        <w:t xml:space="preserve"> </w:t>
      </w:r>
      <w:r>
        <w:rPr>
          <w:rFonts w:cs="Arial"/>
          <w:b/>
          <w:lang w:eastAsia="en-US"/>
        </w:rPr>
        <w:t xml:space="preserve">  </w:t>
      </w:r>
      <w:r>
        <w:rPr>
          <w:rFonts w:cs="Arial"/>
          <w:b/>
          <w:lang w:eastAsia="en-US"/>
        </w:rPr>
        <w:tab/>
      </w:r>
      <w:r>
        <w:rPr>
          <w:rFonts w:cs="Arial"/>
          <w:b/>
          <w:lang w:eastAsia="en-US"/>
        </w:rPr>
        <w:tab/>
      </w:r>
      <w:r>
        <w:rPr>
          <w:rFonts w:cs="Arial"/>
          <w:b/>
          <w:lang w:eastAsia="en-US"/>
        </w:rPr>
        <w:tab/>
      </w:r>
      <w:r>
        <w:rPr>
          <w:rFonts w:cs="Arial"/>
          <w:b/>
          <w:lang w:eastAsia="en-US"/>
        </w:rPr>
        <w:tab/>
      </w:r>
      <w:r>
        <w:rPr>
          <w:rFonts w:cs="Arial"/>
          <w:b/>
          <w:lang w:eastAsia="en-US"/>
        </w:rPr>
        <w:tab/>
      </w:r>
      <w:r>
        <w:rPr>
          <w:rFonts w:cs="Arial"/>
          <w:b/>
          <w:lang w:eastAsia="en-US"/>
        </w:rPr>
        <w:tab/>
      </w:r>
      <w:r>
        <w:rPr>
          <w:rFonts w:cs="Arial"/>
          <w:b/>
          <w:u w:val="single"/>
          <w:lang w:eastAsia="en-US"/>
        </w:rPr>
        <w:t xml:space="preserve"> </w:t>
      </w:r>
    </w:p>
    <w:p w14:paraId="764FB6E0" w14:textId="77777777" w:rsidR="00906E4A" w:rsidRDefault="00906E4A" w:rsidP="00906E4A">
      <w:pPr>
        <w:rPr>
          <w:rFonts w:cs="Arial"/>
          <w:b/>
          <w:u w:val="single"/>
          <w:lang w:eastAsia="en-US"/>
        </w:rPr>
      </w:pPr>
      <w:r>
        <w:rPr>
          <w:rFonts w:cs="Arial"/>
          <w:b/>
          <w:lang w:eastAsia="en-US"/>
        </w:rPr>
        <w:t>Description:</w:t>
      </w:r>
    </w:p>
    <w:p w14:paraId="6B279666" w14:textId="2E98B9AC" w:rsidR="00906E4A" w:rsidRDefault="00906E4A" w:rsidP="00906E4A">
      <w:pPr>
        <w:rPr>
          <w:lang w:eastAsia="en-US"/>
        </w:rPr>
      </w:pPr>
      <w:r>
        <w:rPr>
          <w:lang w:eastAsia="en-US"/>
        </w:rPr>
        <w:t xml:space="preserve">All Bill completion details are now updated in </w:t>
      </w:r>
      <w:r w:rsidR="00FA6699">
        <w:rPr>
          <w:lang w:eastAsia="en-US"/>
        </w:rPr>
        <w:t>CCS</w:t>
      </w:r>
      <w:r>
        <w:rPr>
          <w:lang w:eastAsia="en-US"/>
        </w:rPr>
        <w:t xml:space="preserve">(CCB) including any post bill completion messages.  </w:t>
      </w:r>
    </w:p>
    <w:p w14:paraId="7442DECB" w14:textId="77777777" w:rsidR="004D47FC" w:rsidRPr="00841365" w:rsidRDefault="004D47FC" w:rsidP="004D47FC">
      <w:pPr>
        <w:rPr>
          <w:rFonts w:cs="Arial"/>
          <w:b/>
          <w:lang w:eastAsia="en-US"/>
        </w:rPr>
      </w:pPr>
    </w:p>
    <w:p w14:paraId="645A697D" w14:textId="77777777" w:rsidR="00EB2F5B" w:rsidRPr="00841365" w:rsidRDefault="004D47FC" w:rsidP="004D47FC">
      <w:pPr>
        <w:rPr>
          <w:rFonts w:cs="Arial"/>
          <w:b/>
          <w:lang w:eastAsia="en-US"/>
        </w:rPr>
      </w:pPr>
      <w:r w:rsidRPr="00841365">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EB2F5B" w:rsidRPr="00484112" w14:paraId="0BF1C417" w14:textId="77777777" w:rsidTr="00861DDE">
        <w:trPr>
          <w:trHeight w:val="290"/>
        </w:trPr>
        <w:tc>
          <w:tcPr>
            <w:tcW w:w="5060" w:type="dxa"/>
            <w:tcBorders>
              <w:top w:val="single" w:sz="4" w:space="0" w:color="auto"/>
              <w:left w:val="single" w:sz="4" w:space="0" w:color="auto"/>
              <w:bottom w:val="single" w:sz="4" w:space="0" w:color="auto"/>
              <w:right w:val="single" w:sz="4" w:space="0" w:color="auto"/>
            </w:tcBorders>
          </w:tcPr>
          <w:p w14:paraId="7B8DDA04" w14:textId="77777777" w:rsidR="00EB2F5B" w:rsidRDefault="00EB2F5B" w:rsidP="00861DDE">
            <w:pPr>
              <w:rPr>
                <w:rFonts w:cs="Arial"/>
                <w:bCs/>
                <w:szCs w:val="18"/>
                <w:lang w:eastAsia="en-US"/>
              </w:rPr>
            </w:pPr>
            <w:r w:rsidRPr="00B13F02">
              <w:rPr>
                <w:rFonts w:cs="Arial"/>
                <w:bCs/>
                <w:szCs w:val="18"/>
                <w:lang w:eastAsia="en-US"/>
              </w:rPr>
              <w:t xml:space="preserve">BILLING - </w:t>
            </w:r>
            <w:r w:rsidRPr="00B13F02">
              <w:rPr>
                <w:rFonts w:cs="Arial"/>
                <w:color w:val="000000"/>
                <w:szCs w:val="16"/>
              </w:rPr>
              <w:t>The Bill cycle Batch processing creates Bills for accounts with an "open" Bill cycle.</w:t>
            </w:r>
            <w:r>
              <w:rPr>
                <w:rFonts w:cs="Arial"/>
                <w:color w:val="000000"/>
                <w:szCs w:val="16"/>
              </w:rPr>
              <w:t xml:space="preserve">  </w:t>
            </w:r>
            <w:r>
              <w:rPr>
                <w:rFonts w:cs="Arial"/>
                <w:bCs/>
                <w:szCs w:val="18"/>
                <w:lang w:eastAsia="en-US"/>
              </w:rPr>
              <w:t xml:space="preserve"> Online Billing </w:t>
            </w:r>
            <w:r>
              <w:rPr>
                <w:rFonts w:cs="Arial"/>
                <w:bCs/>
                <w:szCs w:val="18"/>
                <w:lang w:eastAsia="en-US"/>
              </w:rPr>
              <w:lastRenderedPageBreak/>
              <w:t xml:space="preserve">process creates </w:t>
            </w:r>
            <w:r>
              <w:rPr>
                <w:rFonts w:cs="Arial"/>
                <w:color w:val="000000"/>
                <w:szCs w:val="16"/>
              </w:rPr>
              <w:t xml:space="preserve">a </w:t>
            </w:r>
            <w:r w:rsidRPr="00695C2A">
              <w:rPr>
                <w:rFonts w:cs="Arial"/>
                <w:color w:val="000000"/>
                <w:szCs w:val="16"/>
              </w:rPr>
              <w:t>Bill</w:t>
            </w:r>
            <w:r>
              <w:rPr>
                <w:rFonts w:cs="Arial"/>
                <w:color w:val="000000"/>
                <w:szCs w:val="16"/>
              </w:rPr>
              <w:t xml:space="preserve"> </w:t>
            </w:r>
            <w:r w:rsidRPr="00695C2A">
              <w:rPr>
                <w:rFonts w:cs="Arial"/>
                <w:color w:val="000000"/>
                <w:szCs w:val="16"/>
              </w:rPr>
              <w:t>for accoun</w:t>
            </w:r>
            <w:r>
              <w:rPr>
                <w:rFonts w:cs="Arial"/>
                <w:color w:val="000000"/>
                <w:szCs w:val="16"/>
              </w:rPr>
              <w:t>t when requested by an Authorized User.</w:t>
            </w:r>
          </w:p>
        </w:tc>
      </w:tr>
    </w:tbl>
    <w:p w14:paraId="3A8B7A30" w14:textId="6575696D" w:rsidR="004D47FC" w:rsidRPr="00841365" w:rsidRDefault="004D47FC" w:rsidP="004D47FC">
      <w:pPr>
        <w:rPr>
          <w:rFonts w:cs="Arial"/>
          <w:b/>
          <w:lang w:eastAsia="en-US"/>
        </w:rPr>
      </w:pPr>
    </w:p>
    <w:p w14:paraId="6E5740C9" w14:textId="00634048" w:rsidR="00906E4A" w:rsidRDefault="00000000" w:rsidP="00906E4A">
      <w:pPr>
        <w:rPr>
          <w:rFonts w:cs="Arial"/>
          <w:b/>
          <w:u w:val="single"/>
          <w:lang w:eastAsia="en-US"/>
        </w:rPr>
      </w:pPr>
      <w:hyperlink w:anchor="BPM3" w:history="1">
        <w:r w:rsidR="00906E4A" w:rsidRPr="000A0374">
          <w:rPr>
            <w:rStyle w:val="Hyperlink"/>
            <w:rFonts w:cs="Arial"/>
            <w:b/>
            <w:lang w:eastAsia="en-US"/>
          </w:rPr>
          <w:t>7.</w:t>
        </w:r>
        <w:r w:rsidR="00D74F95">
          <w:rPr>
            <w:rStyle w:val="Hyperlink"/>
            <w:rFonts w:cs="Arial"/>
            <w:b/>
            <w:lang w:eastAsia="en-US"/>
          </w:rPr>
          <w:t>0</w:t>
        </w:r>
      </w:hyperlink>
      <w:r w:rsidR="00906E4A">
        <w:rPr>
          <w:rFonts w:cs="Arial"/>
          <w:b/>
          <w:u w:val="single"/>
          <w:lang w:eastAsia="en-US"/>
        </w:rPr>
        <w:t xml:space="preserve"> Review Bill</w:t>
      </w:r>
    </w:p>
    <w:p w14:paraId="245D47C5" w14:textId="77777777" w:rsidR="00906E4A" w:rsidRDefault="00906E4A" w:rsidP="00906E4A">
      <w:pPr>
        <w:rPr>
          <w:rFonts w:cs="Arial"/>
          <w:lang w:eastAsia="en-US"/>
        </w:rPr>
      </w:pPr>
      <w:r>
        <w:rPr>
          <w:b/>
          <w:bCs/>
          <w:lang w:eastAsia="en-US"/>
        </w:rPr>
        <w:t>A</w:t>
      </w:r>
      <w:r>
        <w:rPr>
          <w:rFonts w:cs="Arial"/>
          <w:b/>
          <w:bCs/>
          <w:lang w:eastAsia="en-US"/>
        </w:rPr>
        <w:t>ctor</w:t>
      </w:r>
      <w:r>
        <w:rPr>
          <w:rFonts w:cs="Arial"/>
          <w:b/>
          <w:lang w:eastAsia="en-US"/>
        </w:rPr>
        <w:t>/Role:  CSR or Authorized User</w:t>
      </w:r>
      <w:r>
        <w:rPr>
          <w:rFonts w:cs="Arial"/>
          <w:lang w:eastAsia="en-US"/>
        </w:rPr>
        <w:t xml:space="preserve"> </w:t>
      </w:r>
    </w:p>
    <w:p w14:paraId="29972802" w14:textId="77777777" w:rsidR="00906E4A" w:rsidRDefault="00906E4A" w:rsidP="00906E4A">
      <w:pPr>
        <w:rPr>
          <w:rFonts w:cs="Arial"/>
          <w:b/>
          <w:u w:val="single"/>
          <w:lang w:eastAsia="en-US"/>
        </w:rPr>
      </w:pPr>
      <w:r>
        <w:rPr>
          <w:rFonts w:cs="Arial"/>
          <w:b/>
          <w:lang w:eastAsia="en-US"/>
        </w:rPr>
        <w:t>Description:</w:t>
      </w:r>
    </w:p>
    <w:p w14:paraId="26E6AD98" w14:textId="77777777" w:rsidR="00906E4A" w:rsidRDefault="00906E4A" w:rsidP="00906E4A">
      <w:pPr>
        <w:rPr>
          <w:lang w:eastAsia="en-US"/>
        </w:rPr>
      </w:pPr>
      <w:r>
        <w:rPr>
          <w:lang w:eastAsia="en-US"/>
        </w:rPr>
        <w:t xml:space="preserve">If the bill was created by a CSR or Authorized User rather than the batch process, the CSR or Authorized User evaluates the Account and reviews the Bill for accuracy.   The Bill may not be in a Complete status.   Some data may be missing or has incomplete information.  At times, it may be necessary to reopen the most recent Bill.   Possibly a payment or adjustment was not included in the original Bill.  A Bill Segment may need rebilling and changes reflected in a new Bill.  </w:t>
      </w:r>
    </w:p>
    <w:p w14:paraId="53B2D9CC" w14:textId="77777777" w:rsidR="00906E4A" w:rsidRDefault="00906E4A" w:rsidP="00906E4A">
      <w:pPr>
        <w:rPr>
          <w:rFonts w:ascii="Arial" w:hAnsi="Arial" w:cs="Arial"/>
          <w:b/>
          <w:u w:val="single"/>
          <w:lang w:eastAsia="en-US"/>
        </w:rPr>
      </w:pPr>
      <w:r>
        <w:rPr>
          <w:rFonts w:cs="Arial"/>
          <w:b/>
          <w:lang w:eastAsia="en-US"/>
        </w:rPr>
        <w:t xml:space="preserve">            </w:t>
      </w:r>
    </w:p>
    <w:p w14:paraId="0F5A3A48" w14:textId="7AA5AEA5" w:rsidR="00906E4A" w:rsidRDefault="00000000" w:rsidP="00906E4A">
      <w:pPr>
        <w:rPr>
          <w:rFonts w:cs="Arial"/>
          <w:b/>
          <w:u w:val="single"/>
          <w:lang w:eastAsia="en-US"/>
        </w:rPr>
      </w:pPr>
      <w:hyperlink w:anchor="BPM3" w:history="1">
        <w:r w:rsidR="00906E4A" w:rsidRPr="000A0374">
          <w:rPr>
            <w:rStyle w:val="Hyperlink"/>
            <w:rFonts w:cs="Arial"/>
            <w:b/>
            <w:lang w:eastAsia="en-US"/>
          </w:rPr>
          <w:t>7.</w:t>
        </w:r>
        <w:r w:rsidR="00D74F95">
          <w:rPr>
            <w:rStyle w:val="Hyperlink"/>
            <w:rFonts w:cs="Arial"/>
            <w:b/>
            <w:lang w:eastAsia="en-US"/>
          </w:rPr>
          <w:t>1</w:t>
        </w:r>
      </w:hyperlink>
      <w:r w:rsidR="00906E4A">
        <w:rPr>
          <w:rFonts w:cs="Arial"/>
          <w:b/>
          <w:u w:val="single"/>
          <w:lang w:eastAsia="en-US"/>
        </w:rPr>
        <w:t xml:space="preserve"> Make Necessary Changes for Bill</w:t>
      </w:r>
    </w:p>
    <w:p w14:paraId="137AA776" w14:textId="77777777" w:rsidR="00906E4A" w:rsidRDefault="00906E4A" w:rsidP="00906E4A">
      <w:pPr>
        <w:rPr>
          <w:rFonts w:cs="Arial"/>
          <w:lang w:eastAsia="en-US"/>
        </w:rPr>
      </w:pPr>
      <w:r>
        <w:rPr>
          <w:b/>
          <w:bCs/>
          <w:lang w:eastAsia="en-US"/>
        </w:rPr>
        <w:t>A</w:t>
      </w:r>
      <w:r>
        <w:rPr>
          <w:rFonts w:cs="Arial"/>
          <w:b/>
          <w:bCs/>
          <w:lang w:eastAsia="en-US"/>
        </w:rPr>
        <w:t>c</w:t>
      </w:r>
      <w:r>
        <w:rPr>
          <w:rFonts w:cs="Arial"/>
          <w:b/>
          <w:lang w:eastAsia="en-US"/>
        </w:rPr>
        <w:t xml:space="preserve">tor/Role:  CSR or Authorized User </w:t>
      </w:r>
      <w:r>
        <w:rPr>
          <w:rFonts w:cs="Arial"/>
          <w:lang w:eastAsia="en-US"/>
        </w:rPr>
        <w:t xml:space="preserve"> </w:t>
      </w:r>
    </w:p>
    <w:p w14:paraId="63772265" w14:textId="77777777" w:rsidR="00906E4A" w:rsidRDefault="00906E4A" w:rsidP="00906E4A">
      <w:pPr>
        <w:rPr>
          <w:rFonts w:cs="Arial"/>
          <w:b/>
          <w:u w:val="single"/>
          <w:lang w:eastAsia="en-US"/>
        </w:rPr>
      </w:pPr>
      <w:r>
        <w:rPr>
          <w:rFonts w:cs="Arial"/>
          <w:b/>
          <w:lang w:eastAsia="en-US"/>
        </w:rPr>
        <w:t>Description:</w:t>
      </w:r>
    </w:p>
    <w:p w14:paraId="6C6F764C" w14:textId="77777777" w:rsidR="00906E4A" w:rsidRDefault="00906E4A" w:rsidP="00906E4A">
      <w:pPr>
        <w:rPr>
          <w:lang w:eastAsia="en-US"/>
        </w:rPr>
      </w:pPr>
      <w:r>
        <w:rPr>
          <w:lang w:eastAsia="en-US"/>
        </w:rPr>
        <w:t xml:space="preserve">During Bill Completion, information may be missing or incomplete.    One example is the mailing address may be missing.    The CSR or Authorized User reviews and resolves the error, enters correct data, and completes the Bill as needed.  </w:t>
      </w:r>
    </w:p>
    <w:p w14:paraId="08394773" w14:textId="77777777" w:rsidR="00906E4A" w:rsidRDefault="00906E4A" w:rsidP="00906E4A">
      <w:pPr>
        <w:rPr>
          <w:rFonts w:ascii="Arial" w:hAnsi="Arial" w:cs="Arial"/>
          <w:b/>
          <w:u w:val="single"/>
          <w:lang w:eastAsia="en-US"/>
        </w:rPr>
      </w:pPr>
    </w:p>
    <w:p w14:paraId="1876C1F9" w14:textId="4129DB64" w:rsidR="00906E4A" w:rsidRDefault="00000000" w:rsidP="00906E4A">
      <w:pPr>
        <w:rPr>
          <w:rFonts w:cs="Arial"/>
          <w:b/>
          <w:u w:val="single"/>
          <w:lang w:eastAsia="en-US"/>
        </w:rPr>
      </w:pPr>
      <w:hyperlink w:anchor="BPM3" w:history="1">
        <w:r w:rsidR="00906E4A" w:rsidRPr="000A0374">
          <w:rPr>
            <w:rStyle w:val="Hyperlink"/>
            <w:rFonts w:cs="Arial"/>
            <w:b/>
            <w:lang w:eastAsia="en-US"/>
          </w:rPr>
          <w:t>7.</w:t>
        </w:r>
        <w:r w:rsidR="00D74F95">
          <w:rPr>
            <w:rStyle w:val="Hyperlink"/>
            <w:rFonts w:cs="Arial"/>
            <w:b/>
            <w:lang w:eastAsia="en-US"/>
          </w:rPr>
          <w:t>2</w:t>
        </w:r>
      </w:hyperlink>
      <w:r w:rsidR="00906E4A">
        <w:rPr>
          <w:rFonts w:cs="Arial"/>
          <w:b/>
          <w:u w:val="single"/>
          <w:lang w:eastAsia="en-US"/>
        </w:rPr>
        <w:t xml:space="preserve"> </w:t>
      </w:r>
      <w:r w:rsidR="00906E4A" w:rsidRPr="004B2E68">
        <w:rPr>
          <w:rFonts w:cs="Arial"/>
          <w:b/>
          <w:u w:val="single"/>
          <w:lang w:eastAsia="en-US"/>
        </w:rPr>
        <w:t>Update Information</w:t>
      </w:r>
    </w:p>
    <w:p w14:paraId="1EFC33F8" w14:textId="0F181D15" w:rsidR="00906E4A" w:rsidRDefault="00906E4A" w:rsidP="00906E4A">
      <w:pPr>
        <w:rPr>
          <w:rFonts w:cs="Arial"/>
          <w:lang w:eastAsia="en-US"/>
        </w:rPr>
      </w:pPr>
      <w:r>
        <w:rPr>
          <w:b/>
          <w:bCs/>
          <w:lang w:eastAsia="en-US"/>
        </w:rPr>
        <w:t>A</w:t>
      </w:r>
      <w:r>
        <w:rPr>
          <w:rFonts w:cs="Arial"/>
          <w:b/>
          <w:bCs/>
          <w:lang w:eastAsia="en-US"/>
        </w:rPr>
        <w:t>c</w:t>
      </w:r>
      <w:r>
        <w:rPr>
          <w:rFonts w:cs="Arial"/>
          <w:b/>
          <w:lang w:eastAsia="en-US"/>
        </w:rPr>
        <w:t xml:space="preserve">tor/Role:  </w:t>
      </w:r>
      <w:r w:rsidR="00FA6699">
        <w:rPr>
          <w:rFonts w:cs="Arial"/>
          <w:b/>
          <w:lang w:eastAsia="en-US"/>
        </w:rPr>
        <w:t>CCS</w:t>
      </w:r>
    </w:p>
    <w:p w14:paraId="4C6261A6" w14:textId="77777777" w:rsidR="00906E4A" w:rsidRDefault="00906E4A" w:rsidP="00906E4A">
      <w:pPr>
        <w:rPr>
          <w:rFonts w:cs="Arial"/>
          <w:b/>
          <w:u w:val="single"/>
          <w:lang w:eastAsia="en-US"/>
        </w:rPr>
      </w:pPr>
      <w:r>
        <w:rPr>
          <w:rFonts w:cs="Arial"/>
          <w:b/>
          <w:lang w:eastAsia="en-US"/>
        </w:rPr>
        <w:t>Description:</w:t>
      </w:r>
    </w:p>
    <w:p w14:paraId="7548EBC0" w14:textId="1332A510" w:rsidR="00906E4A" w:rsidRDefault="00FA6699" w:rsidP="00906E4A">
      <w:pPr>
        <w:rPr>
          <w:rFonts w:ascii="Arial" w:hAnsi="Arial" w:cs="Arial"/>
          <w:b/>
          <w:u w:val="single"/>
          <w:lang w:eastAsia="en-US"/>
        </w:rPr>
      </w:pPr>
      <w:r>
        <w:rPr>
          <w:lang w:eastAsia="en-US"/>
        </w:rPr>
        <w:t>CCS</w:t>
      </w:r>
      <w:r w:rsidR="00906E4A">
        <w:rPr>
          <w:lang w:eastAsia="en-US"/>
        </w:rPr>
        <w:t>(CCB) updates bill information as needed.</w:t>
      </w:r>
    </w:p>
    <w:p w14:paraId="6E610AB1" w14:textId="77777777" w:rsidR="00906E4A" w:rsidRDefault="00906E4A" w:rsidP="00906E4A">
      <w:pPr>
        <w:rPr>
          <w:rFonts w:ascii="Arial" w:hAnsi="Arial" w:cs="Arial"/>
          <w:b/>
          <w:u w:val="single"/>
          <w:lang w:eastAsia="en-US"/>
        </w:rPr>
      </w:pPr>
    </w:p>
    <w:p w14:paraId="1BE4183F" w14:textId="0C84A456" w:rsidR="00906E4A" w:rsidRDefault="00000000" w:rsidP="00906E4A">
      <w:pPr>
        <w:rPr>
          <w:rFonts w:cs="Arial"/>
          <w:b/>
          <w:u w:val="single"/>
          <w:lang w:eastAsia="en-US"/>
        </w:rPr>
      </w:pPr>
      <w:hyperlink w:anchor="BPM3" w:history="1">
        <w:r w:rsidR="00906E4A" w:rsidRPr="000A0374">
          <w:rPr>
            <w:rStyle w:val="Hyperlink"/>
            <w:rFonts w:cs="Arial"/>
            <w:b/>
            <w:lang w:eastAsia="en-US"/>
          </w:rPr>
          <w:t>7.</w:t>
        </w:r>
        <w:r w:rsidR="00D74F95">
          <w:rPr>
            <w:rStyle w:val="Hyperlink"/>
            <w:rFonts w:cs="Arial"/>
            <w:b/>
            <w:lang w:eastAsia="en-US"/>
          </w:rPr>
          <w:t>3</w:t>
        </w:r>
      </w:hyperlink>
      <w:r w:rsidR="00906E4A">
        <w:rPr>
          <w:rFonts w:cs="Arial"/>
          <w:b/>
          <w:u w:val="single"/>
          <w:lang w:eastAsia="en-US"/>
        </w:rPr>
        <w:t xml:space="preserve"> Request Reopen Bill</w:t>
      </w:r>
    </w:p>
    <w:p w14:paraId="1882EAC0" w14:textId="77777777" w:rsidR="00906E4A" w:rsidRDefault="00906E4A" w:rsidP="00906E4A">
      <w:pPr>
        <w:rPr>
          <w:rFonts w:cs="Arial"/>
          <w:lang w:eastAsia="en-US"/>
        </w:rPr>
      </w:pPr>
      <w:r>
        <w:rPr>
          <w:b/>
          <w:bCs/>
          <w:lang w:eastAsia="en-US"/>
        </w:rPr>
        <w:t>A</w:t>
      </w:r>
      <w:r>
        <w:rPr>
          <w:rFonts w:cs="Arial"/>
          <w:b/>
          <w:bCs/>
          <w:lang w:eastAsia="en-US"/>
        </w:rPr>
        <w:t>ct</w:t>
      </w:r>
      <w:r>
        <w:rPr>
          <w:rFonts w:cs="Arial"/>
          <w:b/>
          <w:lang w:eastAsia="en-US"/>
        </w:rPr>
        <w:t>or/Role:  CSR or Authorized User</w:t>
      </w:r>
      <w:r>
        <w:rPr>
          <w:rFonts w:cs="Arial"/>
          <w:lang w:eastAsia="en-US"/>
        </w:rPr>
        <w:t xml:space="preserve"> </w:t>
      </w:r>
    </w:p>
    <w:p w14:paraId="717494A0" w14:textId="77777777" w:rsidR="00906E4A" w:rsidRDefault="00906E4A" w:rsidP="00906E4A">
      <w:pPr>
        <w:rPr>
          <w:rFonts w:cs="Arial"/>
          <w:b/>
          <w:u w:val="single"/>
          <w:lang w:eastAsia="en-US"/>
        </w:rPr>
      </w:pPr>
      <w:r>
        <w:rPr>
          <w:rFonts w:cs="Arial"/>
          <w:b/>
          <w:lang w:eastAsia="en-US"/>
        </w:rPr>
        <w:t>Description:</w:t>
      </w:r>
    </w:p>
    <w:p w14:paraId="2076A5E7" w14:textId="77777777" w:rsidR="00906E4A" w:rsidRDefault="00906E4A" w:rsidP="00906E4A">
      <w:pPr>
        <w:rPr>
          <w:lang w:eastAsia="en-US"/>
        </w:rPr>
      </w:pPr>
      <w:r>
        <w:rPr>
          <w:lang w:eastAsia="en-US"/>
        </w:rPr>
        <w:t xml:space="preserve">After reviewing the CSR or Authorized User determines to reopen a Bill for the Customer’s account.  </w:t>
      </w:r>
    </w:p>
    <w:p w14:paraId="02C7586D" w14:textId="2D4752DC" w:rsidR="00906E4A" w:rsidRDefault="00906E4A" w:rsidP="00906E4A">
      <w:pPr>
        <w:rPr>
          <w:rFonts w:ascii="Arial" w:hAnsi="Arial" w:cs="Arial"/>
          <w:b/>
          <w:u w:val="single"/>
          <w:lang w:eastAsia="en-US"/>
        </w:rPr>
      </w:pPr>
      <w:r>
        <w:rPr>
          <w:rFonts w:cs="Arial"/>
          <w:b/>
          <w:lang w:eastAsia="en-US"/>
        </w:rPr>
        <w:t xml:space="preserve"> </w:t>
      </w:r>
    </w:p>
    <w:p w14:paraId="4784DB08" w14:textId="0A9FBE62" w:rsidR="00906E4A" w:rsidRDefault="00000000" w:rsidP="00906E4A">
      <w:pPr>
        <w:rPr>
          <w:rFonts w:cs="Arial"/>
          <w:b/>
          <w:u w:val="single"/>
          <w:lang w:eastAsia="en-US"/>
        </w:rPr>
      </w:pPr>
      <w:hyperlink w:anchor="BPM3" w:history="1">
        <w:r w:rsidR="00906E4A" w:rsidRPr="000A0374">
          <w:rPr>
            <w:rStyle w:val="Hyperlink"/>
            <w:rFonts w:cs="Arial"/>
            <w:b/>
            <w:lang w:eastAsia="en-US"/>
          </w:rPr>
          <w:t>7.</w:t>
        </w:r>
        <w:r w:rsidR="00D74F95">
          <w:rPr>
            <w:rStyle w:val="Hyperlink"/>
            <w:rFonts w:cs="Arial"/>
            <w:b/>
            <w:lang w:eastAsia="en-US"/>
          </w:rPr>
          <w:t>4</w:t>
        </w:r>
      </w:hyperlink>
      <w:r w:rsidR="00906E4A">
        <w:rPr>
          <w:rFonts w:cs="Arial"/>
          <w:b/>
          <w:u w:val="single"/>
          <w:lang w:eastAsia="en-US"/>
        </w:rPr>
        <w:t xml:space="preserve"> Update Current Bill to Reopen</w:t>
      </w:r>
    </w:p>
    <w:p w14:paraId="4ED3A230" w14:textId="406858D6" w:rsidR="00906E4A" w:rsidRDefault="00906E4A" w:rsidP="00906E4A">
      <w:pPr>
        <w:rPr>
          <w:rFonts w:cs="Arial"/>
          <w:lang w:eastAsia="en-US"/>
        </w:rPr>
      </w:pPr>
      <w:r>
        <w:rPr>
          <w:b/>
          <w:bCs/>
          <w:lang w:eastAsia="en-US"/>
        </w:rPr>
        <w:t>A</w:t>
      </w:r>
      <w:r>
        <w:rPr>
          <w:rFonts w:cs="Arial"/>
          <w:b/>
          <w:bCs/>
          <w:lang w:eastAsia="en-US"/>
        </w:rPr>
        <w:t>cto</w:t>
      </w:r>
      <w:r>
        <w:rPr>
          <w:rFonts w:cs="Arial"/>
          <w:b/>
          <w:lang w:eastAsia="en-US"/>
        </w:rPr>
        <w:t xml:space="preserve">r/Role: </w:t>
      </w:r>
      <w:r w:rsidR="00FA6699">
        <w:rPr>
          <w:rFonts w:cs="Arial"/>
          <w:b/>
          <w:lang w:eastAsia="en-US"/>
        </w:rPr>
        <w:t>CCS</w:t>
      </w:r>
      <w:r>
        <w:rPr>
          <w:rFonts w:cs="Arial"/>
          <w:lang w:eastAsia="en-US"/>
        </w:rPr>
        <w:t xml:space="preserve"> </w:t>
      </w:r>
    </w:p>
    <w:p w14:paraId="2801F4F0" w14:textId="77777777" w:rsidR="00906E4A" w:rsidRDefault="00906E4A" w:rsidP="00906E4A">
      <w:pPr>
        <w:rPr>
          <w:rFonts w:cs="Arial"/>
          <w:b/>
          <w:u w:val="single"/>
          <w:lang w:eastAsia="en-US"/>
        </w:rPr>
      </w:pPr>
      <w:r>
        <w:rPr>
          <w:rFonts w:cs="Arial"/>
          <w:b/>
          <w:lang w:eastAsia="en-US"/>
        </w:rPr>
        <w:t>Description:</w:t>
      </w:r>
    </w:p>
    <w:p w14:paraId="6E1E6B6F" w14:textId="69CB2AD2" w:rsidR="00906E4A" w:rsidRDefault="00906E4A" w:rsidP="00906E4A">
      <w:pPr>
        <w:rPr>
          <w:lang w:eastAsia="en-US"/>
        </w:rPr>
      </w:pPr>
      <w:r>
        <w:rPr>
          <w:lang w:eastAsia="en-US"/>
        </w:rPr>
        <w:t xml:space="preserve">The current Bill is reopened in </w:t>
      </w:r>
      <w:r w:rsidR="00FA6699">
        <w:rPr>
          <w:lang w:eastAsia="en-US"/>
        </w:rPr>
        <w:t>CCS</w:t>
      </w:r>
      <w:r>
        <w:rPr>
          <w:lang w:eastAsia="en-US"/>
        </w:rPr>
        <w:t>(CCB) and available for applicable changes.</w:t>
      </w:r>
    </w:p>
    <w:p w14:paraId="412A3F66" w14:textId="77777777" w:rsidR="00B040CF" w:rsidRDefault="00B040CF" w:rsidP="00906E4A">
      <w:pPr>
        <w:rPr>
          <w:rStyle w:val="Hyperlink"/>
          <w:rFonts w:cs="Arial"/>
          <w:b/>
          <w:lang w:eastAsia="en-US"/>
        </w:rPr>
      </w:pPr>
    </w:p>
    <w:p w14:paraId="1828A885" w14:textId="2D57772A" w:rsidR="00906E4A" w:rsidRDefault="00000000" w:rsidP="00906E4A">
      <w:pPr>
        <w:rPr>
          <w:rFonts w:cs="Arial"/>
          <w:b/>
          <w:u w:val="single"/>
          <w:lang w:eastAsia="en-US"/>
        </w:rPr>
      </w:pPr>
      <w:hyperlink w:anchor="BPM3" w:history="1">
        <w:r w:rsidR="00906E4A" w:rsidRPr="000A0374">
          <w:rPr>
            <w:rStyle w:val="Hyperlink"/>
            <w:rFonts w:cs="Arial"/>
            <w:b/>
            <w:lang w:eastAsia="en-US"/>
          </w:rPr>
          <w:t>7.</w:t>
        </w:r>
        <w:r w:rsidR="00D74F95">
          <w:rPr>
            <w:rStyle w:val="Hyperlink"/>
            <w:rFonts w:cs="Arial"/>
            <w:b/>
            <w:lang w:eastAsia="en-US"/>
          </w:rPr>
          <w:t>5</w:t>
        </w:r>
      </w:hyperlink>
      <w:r w:rsidR="00906E4A">
        <w:rPr>
          <w:rFonts w:cs="Arial"/>
          <w:b/>
          <w:u w:val="single"/>
          <w:lang w:eastAsia="en-US"/>
        </w:rPr>
        <w:t xml:space="preserve"> Request Changes to Impact Balance</w:t>
      </w:r>
    </w:p>
    <w:p w14:paraId="6AD5A286" w14:textId="77777777" w:rsidR="00906E4A" w:rsidRDefault="00906E4A" w:rsidP="00906E4A">
      <w:pPr>
        <w:rPr>
          <w:rFonts w:cs="Arial"/>
          <w:lang w:eastAsia="en-US"/>
        </w:rPr>
      </w:pPr>
      <w:r>
        <w:rPr>
          <w:b/>
          <w:bCs/>
          <w:lang w:eastAsia="en-US"/>
        </w:rPr>
        <w:t>A</w:t>
      </w:r>
      <w:r>
        <w:rPr>
          <w:rFonts w:cs="Arial"/>
          <w:b/>
          <w:bCs/>
          <w:lang w:eastAsia="en-US"/>
        </w:rPr>
        <w:t>ctor/Role</w:t>
      </w:r>
      <w:r>
        <w:rPr>
          <w:rFonts w:cs="Arial"/>
          <w:b/>
          <w:lang w:eastAsia="en-US"/>
        </w:rPr>
        <w:t>:  CSR or Authorized User</w:t>
      </w:r>
    </w:p>
    <w:p w14:paraId="20C8CEF7" w14:textId="77777777" w:rsidR="00906E4A" w:rsidRDefault="00906E4A" w:rsidP="00906E4A">
      <w:pPr>
        <w:rPr>
          <w:rFonts w:cs="Arial"/>
          <w:b/>
          <w:u w:val="single"/>
          <w:lang w:eastAsia="en-US"/>
        </w:rPr>
      </w:pPr>
      <w:r>
        <w:rPr>
          <w:rFonts w:cs="Arial"/>
          <w:b/>
          <w:lang w:eastAsia="en-US"/>
        </w:rPr>
        <w:t>Description:</w:t>
      </w:r>
    </w:p>
    <w:p w14:paraId="52B89CF1" w14:textId="77777777" w:rsidR="00906E4A" w:rsidRDefault="00906E4A" w:rsidP="00906E4A">
      <w:pPr>
        <w:rPr>
          <w:lang w:eastAsia="en-US"/>
        </w:rPr>
      </w:pPr>
      <w:r>
        <w:rPr>
          <w:lang w:eastAsia="en-US"/>
        </w:rPr>
        <w:t>Based on investigation and established business rules, the CSR or Authorized User requests various changes that impact the balance. Typically, these changes can be:  creation of a new Bill Segment, Rebill of a Bill Segment, Cancellation of a Bill Segment, Creation of a Payment or Adjustment, or Cancellation of a Payment or Adjustment.</w:t>
      </w:r>
    </w:p>
    <w:p w14:paraId="62496986" w14:textId="77777777" w:rsidR="00906E4A" w:rsidRDefault="00906E4A" w:rsidP="00906E4A">
      <w:pPr>
        <w:rPr>
          <w:rFonts w:ascii="Arial" w:hAnsi="Arial" w:cs="Arial"/>
          <w:b/>
          <w:u w:val="single"/>
          <w:lang w:eastAsia="en-US"/>
        </w:rPr>
      </w:pPr>
    </w:p>
    <w:p w14:paraId="35623038" w14:textId="0F835DA1" w:rsidR="00906E4A" w:rsidRDefault="00000000" w:rsidP="00906E4A">
      <w:pPr>
        <w:rPr>
          <w:rFonts w:cs="Arial"/>
          <w:b/>
          <w:u w:val="single"/>
          <w:lang w:eastAsia="en-US"/>
        </w:rPr>
      </w:pPr>
      <w:hyperlink w:anchor="BPM3" w:history="1">
        <w:r w:rsidR="00906E4A" w:rsidRPr="000A0374">
          <w:rPr>
            <w:rStyle w:val="Hyperlink"/>
            <w:rFonts w:cs="Arial"/>
            <w:b/>
            <w:lang w:eastAsia="en-US"/>
          </w:rPr>
          <w:t>7.</w:t>
        </w:r>
        <w:r w:rsidR="00D74F95">
          <w:rPr>
            <w:rStyle w:val="Hyperlink"/>
            <w:rFonts w:cs="Arial"/>
            <w:b/>
            <w:lang w:eastAsia="en-US"/>
          </w:rPr>
          <w:t>6</w:t>
        </w:r>
      </w:hyperlink>
      <w:r w:rsidR="00906E4A">
        <w:rPr>
          <w:rFonts w:cs="Arial"/>
          <w:b/>
          <w:u w:val="single"/>
          <w:lang w:eastAsia="en-US"/>
        </w:rPr>
        <w:t xml:space="preserve"> Update Balance</w:t>
      </w:r>
    </w:p>
    <w:p w14:paraId="12E09576" w14:textId="78F38190" w:rsidR="00906E4A" w:rsidRDefault="00906E4A" w:rsidP="00906E4A">
      <w:pPr>
        <w:rPr>
          <w:rFonts w:cs="Arial"/>
          <w:lang w:eastAsia="en-US"/>
        </w:rPr>
      </w:pPr>
      <w:r>
        <w:rPr>
          <w:b/>
          <w:bCs/>
          <w:lang w:eastAsia="en-US"/>
        </w:rPr>
        <w:t>A</w:t>
      </w:r>
      <w:r>
        <w:rPr>
          <w:rFonts w:cs="Arial"/>
          <w:b/>
          <w:bCs/>
          <w:lang w:eastAsia="en-US"/>
        </w:rPr>
        <w:t>cto</w:t>
      </w:r>
      <w:r>
        <w:rPr>
          <w:rFonts w:cs="Arial"/>
          <w:b/>
          <w:lang w:eastAsia="en-US"/>
        </w:rPr>
        <w:t xml:space="preserve">r/Role:  </w:t>
      </w:r>
      <w:r w:rsidR="00FA6699">
        <w:rPr>
          <w:rFonts w:cs="Arial"/>
          <w:b/>
          <w:lang w:eastAsia="en-US"/>
        </w:rPr>
        <w:t>CCS</w:t>
      </w:r>
      <w:r>
        <w:rPr>
          <w:rFonts w:cs="Arial"/>
          <w:b/>
          <w:lang w:eastAsia="en-US"/>
        </w:rPr>
        <w:t>(CCB)</w:t>
      </w:r>
      <w:r>
        <w:rPr>
          <w:rFonts w:cs="Arial"/>
          <w:lang w:eastAsia="en-US"/>
        </w:rPr>
        <w:t xml:space="preserve"> </w:t>
      </w:r>
    </w:p>
    <w:p w14:paraId="4CD27D6C" w14:textId="77777777" w:rsidR="00906E4A" w:rsidRDefault="00906E4A" w:rsidP="00906E4A">
      <w:pPr>
        <w:rPr>
          <w:rFonts w:cs="Arial"/>
          <w:b/>
          <w:u w:val="single"/>
          <w:lang w:eastAsia="en-US"/>
        </w:rPr>
      </w:pPr>
      <w:r>
        <w:rPr>
          <w:rFonts w:cs="Arial"/>
          <w:b/>
          <w:lang w:eastAsia="en-US"/>
        </w:rPr>
        <w:t>Description:</w:t>
      </w:r>
    </w:p>
    <w:p w14:paraId="422282DC" w14:textId="13BCB639" w:rsidR="00906E4A" w:rsidRDefault="00906E4A" w:rsidP="00906E4A">
      <w:pPr>
        <w:rPr>
          <w:rFonts w:cs="Arial"/>
          <w:b/>
          <w:lang w:eastAsia="en-US"/>
        </w:rPr>
      </w:pPr>
      <w:r>
        <w:rPr>
          <w:lang w:eastAsia="en-US"/>
        </w:rPr>
        <w:t xml:space="preserve">The financial balance is updated in </w:t>
      </w:r>
      <w:r w:rsidR="00FA6699">
        <w:rPr>
          <w:lang w:eastAsia="en-US"/>
        </w:rPr>
        <w:t>CCS</w:t>
      </w:r>
      <w:r>
        <w:rPr>
          <w:lang w:eastAsia="en-US"/>
        </w:rPr>
        <w:t xml:space="preserve">(CCB).  </w:t>
      </w:r>
    </w:p>
    <w:p w14:paraId="29E1CC4D" w14:textId="77777777" w:rsidR="00906E4A" w:rsidRDefault="00906E4A" w:rsidP="00906E4A">
      <w:pPr>
        <w:rPr>
          <w:rFonts w:cs="Arial"/>
          <w:b/>
          <w:u w:val="single"/>
          <w:lang w:eastAsia="en-US"/>
        </w:rPr>
      </w:pPr>
    </w:p>
    <w:p w14:paraId="56677B64" w14:textId="3DAB9506" w:rsidR="00906E4A" w:rsidRDefault="00000000" w:rsidP="00906E4A">
      <w:pPr>
        <w:rPr>
          <w:rFonts w:cs="Arial"/>
          <w:b/>
          <w:u w:val="single"/>
          <w:lang w:eastAsia="en-US"/>
        </w:rPr>
      </w:pPr>
      <w:hyperlink w:anchor="BPM3" w:history="1">
        <w:r w:rsidR="00E74207">
          <w:rPr>
            <w:rStyle w:val="Hyperlink"/>
            <w:rFonts w:cs="Arial"/>
            <w:b/>
            <w:lang w:eastAsia="en-US"/>
          </w:rPr>
          <w:t>7</w:t>
        </w:r>
        <w:r w:rsidR="00906E4A" w:rsidRPr="000A0374">
          <w:rPr>
            <w:rStyle w:val="Hyperlink"/>
            <w:rFonts w:cs="Arial"/>
            <w:b/>
            <w:lang w:eastAsia="en-US"/>
          </w:rPr>
          <w:t>.</w:t>
        </w:r>
        <w:r w:rsidR="00D74F95">
          <w:rPr>
            <w:rStyle w:val="Hyperlink"/>
            <w:rFonts w:cs="Arial"/>
            <w:b/>
            <w:lang w:eastAsia="en-US"/>
          </w:rPr>
          <w:t>7</w:t>
        </w:r>
      </w:hyperlink>
      <w:r w:rsidR="00906E4A">
        <w:rPr>
          <w:rFonts w:cs="Arial"/>
          <w:b/>
          <w:u w:val="single"/>
          <w:lang w:eastAsia="en-US"/>
        </w:rPr>
        <w:t xml:space="preserve"> Evaluate Bill Routing </w:t>
      </w:r>
    </w:p>
    <w:p w14:paraId="5AF587DD" w14:textId="34E164BD" w:rsidR="00906E4A" w:rsidRDefault="00906E4A" w:rsidP="00906E4A">
      <w:pPr>
        <w:rPr>
          <w:rFonts w:cs="Arial"/>
          <w:lang w:eastAsia="en-US"/>
        </w:rPr>
      </w:pPr>
      <w:r>
        <w:rPr>
          <w:b/>
          <w:bCs/>
          <w:lang w:eastAsia="en-US"/>
        </w:rPr>
        <w:t>A</w:t>
      </w:r>
      <w:r>
        <w:rPr>
          <w:rFonts w:cs="Arial"/>
          <w:b/>
          <w:bCs/>
          <w:lang w:eastAsia="en-US"/>
        </w:rPr>
        <w:t>c</w:t>
      </w:r>
      <w:r>
        <w:rPr>
          <w:rFonts w:cs="Arial"/>
          <w:b/>
          <w:lang w:eastAsia="en-US"/>
        </w:rPr>
        <w:t xml:space="preserve">tor/Role: </w:t>
      </w:r>
      <w:r w:rsidR="00FA6699">
        <w:rPr>
          <w:rFonts w:cs="Arial"/>
          <w:b/>
          <w:lang w:eastAsia="en-US"/>
        </w:rPr>
        <w:t>CCS</w:t>
      </w:r>
      <w:r>
        <w:rPr>
          <w:rFonts w:cs="Arial"/>
          <w:b/>
          <w:lang w:eastAsia="en-US"/>
        </w:rPr>
        <w:t>(CCB)</w:t>
      </w:r>
    </w:p>
    <w:p w14:paraId="186A0FA4" w14:textId="77777777" w:rsidR="00906E4A" w:rsidRDefault="00906E4A" w:rsidP="00906E4A">
      <w:pPr>
        <w:rPr>
          <w:rFonts w:cs="Arial"/>
          <w:b/>
          <w:u w:val="single"/>
          <w:lang w:eastAsia="en-US"/>
        </w:rPr>
      </w:pPr>
      <w:r>
        <w:rPr>
          <w:rFonts w:cs="Arial"/>
          <w:b/>
          <w:lang w:eastAsia="en-US"/>
        </w:rPr>
        <w:t>Description:</w:t>
      </w:r>
    </w:p>
    <w:p w14:paraId="37E6BEB3" w14:textId="1B7176CE" w:rsidR="00906E4A" w:rsidRDefault="00906E4A" w:rsidP="00906E4A">
      <w:pPr>
        <w:rPr>
          <w:rFonts w:cs="Arial"/>
          <w:b/>
          <w:u w:val="single"/>
          <w:lang w:eastAsia="en-US"/>
        </w:rPr>
      </w:pPr>
      <w:r>
        <w:t xml:space="preserve">As </w:t>
      </w:r>
      <w:r w:rsidR="00FA6699">
        <w:t>CCS</w:t>
      </w:r>
      <w:r>
        <w:t xml:space="preserve">(CCB) prepares the bill for the customer, the Bill Routing for the customer is checked to determine the routing method used to deliver the bill to the customer.  The Bill Routing Type is defined on the customer’s Account record.  </w:t>
      </w:r>
    </w:p>
    <w:p w14:paraId="2D1BF6CC" w14:textId="77777777" w:rsidR="00906E4A" w:rsidRDefault="00906E4A" w:rsidP="00906E4A">
      <w:pPr>
        <w:rPr>
          <w:rFonts w:cs="Arial"/>
          <w:b/>
          <w:lang w:eastAsia="en-US"/>
        </w:rPr>
      </w:pPr>
    </w:p>
    <w:p w14:paraId="729E7490" w14:textId="77777777" w:rsidR="00EB2F5B" w:rsidRDefault="00381494" w:rsidP="00381494">
      <w:pPr>
        <w:rPr>
          <w:rFonts w:cs="Arial"/>
          <w:b/>
          <w:lang w:eastAsia="en-US"/>
        </w:rPr>
      </w:pPr>
      <w:r>
        <w:rPr>
          <w:rFonts w:cs="Arial"/>
          <w:b/>
          <w:lang w:eastAsia="en-US"/>
        </w:rPr>
        <w:t>Customizable process Y          Process Name</w:t>
      </w:r>
    </w:p>
    <w:tbl>
      <w:tblPr>
        <w:tblW w:w="5060" w:type="dxa"/>
        <w:tblInd w:w="5647" w:type="dxa"/>
        <w:tblLook w:val="04A0" w:firstRow="1" w:lastRow="0" w:firstColumn="1" w:lastColumn="0" w:noHBand="0" w:noVBand="1"/>
      </w:tblPr>
      <w:tblGrid>
        <w:gridCol w:w="5060"/>
      </w:tblGrid>
      <w:tr w:rsidR="006E10FB" w:rsidRPr="00484112" w14:paraId="1BCFD312" w14:textId="77777777" w:rsidTr="00E00BA5">
        <w:trPr>
          <w:trHeight w:val="290"/>
        </w:trPr>
        <w:tc>
          <w:tcPr>
            <w:tcW w:w="5060" w:type="dxa"/>
            <w:tcBorders>
              <w:top w:val="single" w:sz="4" w:space="0" w:color="auto"/>
              <w:left w:val="single" w:sz="4" w:space="0" w:color="auto"/>
              <w:bottom w:val="single" w:sz="4" w:space="0" w:color="auto"/>
              <w:right w:val="single" w:sz="4" w:space="0" w:color="auto"/>
            </w:tcBorders>
          </w:tcPr>
          <w:p w14:paraId="0C1BA232" w14:textId="00BD50DD" w:rsidR="006E10FB" w:rsidRPr="00B13F02" w:rsidRDefault="006E10FB" w:rsidP="006E10FB">
            <w:pPr>
              <w:rPr>
                <w:rFonts w:cs="Arial"/>
                <w:bCs/>
                <w:szCs w:val="18"/>
                <w:lang w:eastAsia="en-US"/>
              </w:rPr>
            </w:pPr>
            <w:r>
              <w:rPr>
                <w:rFonts w:cs="Arial"/>
                <w:bCs/>
                <w:szCs w:val="18"/>
                <w:lang w:eastAsia="en-US"/>
              </w:rPr>
              <w:t>Bill Print Extract</w:t>
            </w:r>
          </w:p>
        </w:tc>
      </w:tr>
    </w:tbl>
    <w:p w14:paraId="6A138BC1" w14:textId="77777777" w:rsidR="00EB2F5B" w:rsidRPr="00BC3FCB" w:rsidRDefault="00906E4A" w:rsidP="00906E4A">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6E10FB" w:rsidRPr="00484112" w14:paraId="1A7320B8" w14:textId="77777777" w:rsidTr="00861DDE">
        <w:trPr>
          <w:trHeight w:val="290"/>
        </w:trPr>
        <w:tc>
          <w:tcPr>
            <w:tcW w:w="5060" w:type="dxa"/>
            <w:tcBorders>
              <w:top w:val="single" w:sz="4" w:space="0" w:color="auto"/>
              <w:left w:val="single" w:sz="4" w:space="0" w:color="auto"/>
              <w:bottom w:val="single" w:sz="4" w:space="0" w:color="auto"/>
              <w:right w:val="single" w:sz="4" w:space="0" w:color="auto"/>
            </w:tcBorders>
          </w:tcPr>
          <w:p w14:paraId="0AE55178" w14:textId="3297FE30" w:rsidR="006E10FB" w:rsidRDefault="006E10FB" w:rsidP="006E10FB">
            <w:pPr>
              <w:rPr>
                <w:rFonts w:cs="Arial"/>
                <w:bCs/>
                <w:szCs w:val="18"/>
                <w:lang w:eastAsia="en-US"/>
              </w:rPr>
            </w:pPr>
            <w:r>
              <w:rPr>
                <w:rFonts w:cs="Arial"/>
                <w:bCs/>
                <w:szCs w:val="18"/>
                <w:lang w:eastAsia="en-US"/>
              </w:rPr>
              <w:t>Bill Route Type</w:t>
            </w:r>
          </w:p>
        </w:tc>
      </w:tr>
      <w:tr w:rsidR="006E10FB" w:rsidRPr="00484112" w14:paraId="29AFF233" w14:textId="77777777" w:rsidTr="00861DDE">
        <w:trPr>
          <w:trHeight w:val="290"/>
        </w:trPr>
        <w:tc>
          <w:tcPr>
            <w:tcW w:w="5060" w:type="dxa"/>
            <w:tcBorders>
              <w:top w:val="single" w:sz="4" w:space="0" w:color="auto"/>
              <w:left w:val="single" w:sz="4" w:space="0" w:color="auto"/>
              <w:bottom w:val="single" w:sz="4" w:space="0" w:color="auto"/>
              <w:right w:val="single" w:sz="4" w:space="0" w:color="auto"/>
            </w:tcBorders>
          </w:tcPr>
          <w:p w14:paraId="2E23ACFB" w14:textId="51C24BE4" w:rsidR="006E10FB" w:rsidRPr="00B13F02" w:rsidRDefault="006E10FB" w:rsidP="006E10FB">
            <w:pPr>
              <w:rPr>
                <w:rFonts w:cs="Arial"/>
                <w:bCs/>
                <w:szCs w:val="18"/>
                <w:lang w:eastAsia="en-US"/>
              </w:rPr>
            </w:pPr>
            <w:r>
              <w:rPr>
                <w:rFonts w:cs="Arial"/>
                <w:bCs/>
                <w:szCs w:val="18"/>
                <w:lang w:eastAsia="en-US"/>
              </w:rPr>
              <w:t>Lookup -  Bill Routing Method</w:t>
            </w:r>
          </w:p>
        </w:tc>
      </w:tr>
    </w:tbl>
    <w:p w14:paraId="074DA4E0" w14:textId="77777777" w:rsidR="009D06C1" w:rsidRDefault="009D06C1" w:rsidP="00906E4A"/>
    <w:p w14:paraId="7F89F1C4" w14:textId="64AACB7F" w:rsidR="00906E4A" w:rsidRDefault="00000000" w:rsidP="00906E4A">
      <w:pPr>
        <w:rPr>
          <w:rFonts w:cs="Arial"/>
          <w:b/>
          <w:u w:val="single"/>
          <w:lang w:eastAsia="en-US"/>
        </w:rPr>
      </w:pPr>
      <w:hyperlink w:anchor="BPM3" w:history="1">
        <w:r w:rsidR="00D74F95">
          <w:rPr>
            <w:rStyle w:val="Hyperlink"/>
            <w:rFonts w:cs="Arial"/>
            <w:b/>
            <w:lang w:eastAsia="en-US"/>
          </w:rPr>
          <w:t>7</w:t>
        </w:r>
        <w:r w:rsidR="00906E4A" w:rsidRPr="000A0374">
          <w:rPr>
            <w:rStyle w:val="Hyperlink"/>
            <w:rFonts w:cs="Arial"/>
            <w:b/>
            <w:lang w:eastAsia="en-US"/>
          </w:rPr>
          <w:t>.</w:t>
        </w:r>
        <w:r w:rsidR="00D74F95">
          <w:rPr>
            <w:rStyle w:val="Hyperlink"/>
            <w:rFonts w:cs="Arial"/>
            <w:b/>
            <w:lang w:eastAsia="en-US"/>
          </w:rPr>
          <w:t>8</w:t>
        </w:r>
      </w:hyperlink>
      <w:r w:rsidR="00906E4A">
        <w:rPr>
          <w:rFonts w:cs="Arial"/>
          <w:b/>
          <w:u w:val="single"/>
          <w:lang w:eastAsia="en-US"/>
        </w:rPr>
        <w:t xml:space="preserve"> Extract Bill for E</w:t>
      </w:r>
      <w:r w:rsidR="00381494">
        <w:rPr>
          <w:rFonts w:cs="Arial"/>
          <w:b/>
          <w:u w:val="single"/>
          <w:lang w:eastAsia="en-US"/>
        </w:rPr>
        <w:t>-Bill</w:t>
      </w:r>
      <w:r w:rsidR="00906E4A" w:rsidRPr="00717F9C">
        <w:rPr>
          <w:rFonts w:cs="Arial"/>
          <w:b/>
          <w:lang w:eastAsia="en-US"/>
        </w:rPr>
        <w:tab/>
      </w:r>
      <w:r w:rsidR="00906E4A" w:rsidRPr="00717F9C">
        <w:rPr>
          <w:rFonts w:cs="Arial"/>
          <w:b/>
          <w:lang w:eastAsia="en-US"/>
        </w:rPr>
        <w:tab/>
      </w:r>
      <w:r w:rsidR="00906E4A">
        <w:rPr>
          <w:rFonts w:cs="Arial"/>
          <w:b/>
          <w:lang w:eastAsia="en-US"/>
        </w:rPr>
        <w:tab/>
      </w:r>
      <w:r w:rsidR="00906E4A">
        <w:rPr>
          <w:rFonts w:cs="Arial"/>
          <w:b/>
          <w:lang w:eastAsia="en-US"/>
        </w:rPr>
        <w:tab/>
      </w:r>
      <w:r w:rsidR="00906E4A">
        <w:rPr>
          <w:rFonts w:cs="Arial"/>
          <w:b/>
          <w:lang w:eastAsia="en-US"/>
        </w:rPr>
        <w:tab/>
      </w:r>
    </w:p>
    <w:p w14:paraId="6A0CF133" w14:textId="5052EA9E" w:rsidR="00906E4A" w:rsidRDefault="00906E4A" w:rsidP="00906E4A">
      <w:pPr>
        <w:rPr>
          <w:rFonts w:cs="Arial"/>
          <w:lang w:eastAsia="en-US"/>
        </w:rPr>
      </w:pPr>
      <w:r>
        <w:rPr>
          <w:b/>
          <w:bCs/>
          <w:lang w:eastAsia="en-US"/>
        </w:rPr>
        <w:t>A</w:t>
      </w:r>
      <w:r>
        <w:rPr>
          <w:rFonts w:cs="Arial"/>
          <w:b/>
          <w:bCs/>
          <w:lang w:eastAsia="en-US"/>
        </w:rPr>
        <w:t>c</w:t>
      </w:r>
      <w:r>
        <w:rPr>
          <w:rFonts w:cs="Arial"/>
          <w:b/>
          <w:lang w:eastAsia="en-US"/>
        </w:rPr>
        <w:t xml:space="preserve">tor/Role: </w:t>
      </w:r>
      <w:r w:rsidR="00FA6699">
        <w:rPr>
          <w:rFonts w:cs="Arial"/>
          <w:b/>
          <w:lang w:eastAsia="en-US"/>
        </w:rPr>
        <w:t>CCS</w:t>
      </w:r>
      <w:r>
        <w:rPr>
          <w:rFonts w:cs="Arial"/>
          <w:b/>
          <w:lang w:eastAsia="en-US"/>
        </w:rPr>
        <w:t>(CCB)</w:t>
      </w:r>
    </w:p>
    <w:p w14:paraId="0D8E1B41" w14:textId="77777777" w:rsidR="00906E4A" w:rsidRDefault="00906E4A" w:rsidP="00906E4A">
      <w:pPr>
        <w:rPr>
          <w:rFonts w:cs="Arial"/>
          <w:b/>
          <w:u w:val="single"/>
          <w:lang w:eastAsia="en-US"/>
        </w:rPr>
      </w:pPr>
      <w:r>
        <w:rPr>
          <w:rFonts w:cs="Arial"/>
          <w:b/>
          <w:lang w:eastAsia="en-US"/>
        </w:rPr>
        <w:t>Description:</w:t>
      </w:r>
    </w:p>
    <w:p w14:paraId="1FB84B68" w14:textId="3F860EC0" w:rsidR="00906E4A" w:rsidRDefault="00FA6699" w:rsidP="00906E4A">
      <w:r>
        <w:t>CCS</w:t>
      </w:r>
      <w:r w:rsidR="00906E4A">
        <w:t xml:space="preserve">(CCB) prepares required information for alternate delivery of the bill for the customer.   This could be through text messaging, web presentation, email, or other communicated presentation.   This is custom processing based on individual client needs.   </w:t>
      </w:r>
    </w:p>
    <w:p w14:paraId="7C31907F" w14:textId="77777777" w:rsidR="00906E4A" w:rsidRDefault="00906E4A" w:rsidP="00906E4A"/>
    <w:p w14:paraId="166A863B" w14:textId="0AF98CE8" w:rsidR="00EB2F5B" w:rsidRDefault="00294B8B" w:rsidP="00906E4A">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6E10FB" w:rsidRPr="00484112" w14:paraId="5ECDA045" w14:textId="77777777" w:rsidTr="00861DDE">
        <w:trPr>
          <w:trHeight w:val="290"/>
        </w:trPr>
        <w:tc>
          <w:tcPr>
            <w:tcW w:w="5060" w:type="dxa"/>
            <w:tcBorders>
              <w:top w:val="single" w:sz="4" w:space="0" w:color="auto"/>
              <w:left w:val="single" w:sz="4" w:space="0" w:color="auto"/>
              <w:bottom w:val="single" w:sz="4" w:space="0" w:color="auto"/>
              <w:right w:val="single" w:sz="4" w:space="0" w:color="auto"/>
            </w:tcBorders>
          </w:tcPr>
          <w:p w14:paraId="0FAC4487" w14:textId="5B819AEC" w:rsidR="006E10FB" w:rsidRDefault="006E10FB" w:rsidP="006E10FB">
            <w:pPr>
              <w:rPr>
                <w:rFonts w:cs="Arial"/>
                <w:bCs/>
                <w:szCs w:val="18"/>
                <w:lang w:eastAsia="en-US"/>
              </w:rPr>
            </w:pPr>
            <w:r>
              <w:rPr>
                <w:rFonts w:cs="Arial"/>
                <w:bCs/>
                <w:szCs w:val="18"/>
                <w:lang w:eastAsia="en-US"/>
              </w:rPr>
              <w:t xml:space="preserve">BLEX-EX - This Bill Route Type Bill extract algorithm </w:t>
            </w:r>
            <w:r>
              <w:rPr>
                <w:rFonts w:cs="Arial"/>
                <w:color w:val="000000"/>
                <w:szCs w:val="16"/>
              </w:rPr>
              <w:t xml:space="preserve">constructs the records that contain the information that appears on a printed Bill for </w:t>
            </w:r>
            <w:r w:rsidRPr="00933345">
              <w:rPr>
                <w:rFonts w:cs="Arial"/>
                <w:color w:val="000000"/>
                <w:szCs w:val="16"/>
              </w:rPr>
              <w:t>Documaker</w:t>
            </w:r>
            <w:r>
              <w:rPr>
                <w:rFonts w:cs="Arial"/>
                <w:color w:val="000000"/>
                <w:szCs w:val="16"/>
              </w:rPr>
              <w:t>.</w:t>
            </w:r>
          </w:p>
        </w:tc>
      </w:tr>
      <w:tr w:rsidR="006E10FB" w:rsidRPr="00484112" w14:paraId="356E8120" w14:textId="77777777" w:rsidTr="00861DDE">
        <w:trPr>
          <w:trHeight w:val="290"/>
        </w:trPr>
        <w:tc>
          <w:tcPr>
            <w:tcW w:w="5060" w:type="dxa"/>
            <w:tcBorders>
              <w:top w:val="single" w:sz="4" w:space="0" w:color="auto"/>
              <w:left w:val="single" w:sz="4" w:space="0" w:color="auto"/>
              <w:bottom w:val="single" w:sz="4" w:space="0" w:color="auto"/>
              <w:right w:val="single" w:sz="4" w:space="0" w:color="auto"/>
            </w:tcBorders>
          </w:tcPr>
          <w:p w14:paraId="772A8648" w14:textId="4134D6BB" w:rsidR="006E10FB" w:rsidRPr="00B13F02" w:rsidRDefault="006E10FB" w:rsidP="006E10FB">
            <w:pPr>
              <w:rPr>
                <w:rFonts w:cs="Arial"/>
                <w:bCs/>
                <w:szCs w:val="18"/>
                <w:lang w:eastAsia="en-US"/>
              </w:rPr>
            </w:pPr>
            <w:r w:rsidRPr="00C321ED">
              <w:rPr>
                <w:rFonts w:cs="Arial"/>
                <w:szCs w:val="16"/>
              </w:rPr>
              <w:t>C1-BLEX-XML</w:t>
            </w:r>
            <w:r>
              <w:rPr>
                <w:rFonts w:cs="Arial"/>
                <w:szCs w:val="16"/>
              </w:rPr>
              <w:t xml:space="preserve">- </w:t>
            </w:r>
            <w:r>
              <w:t>This</w:t>
            </w:r>
            <w:r>
              <w:rPr>
                <w:rFonts w:cs="Arial"/>
                <w:color w:val="000000"/>
                <w:szCs w:val="16"/>
              </w:rPr>
              <w:t xml:space="preserve"> Bill Route Type extract algorithm c</w:t>
            </w:r>
            <w:r w:rsidRPr="00933345">
              <w:rPr>
                <w:rFonts w:cs="Arial"/>
                <w:color w:val="000000"/>
                <w:szCs w:val="16"/>
              </w:rPr>
              <w:t>reate XML bill extract records for Documaker</w:t>
            </w:r>
            <w:r>
              <w:rPr>
                <w:rFonts w:cs="Arial"/>
                <w:color w:val="000000"/>
                <w:szCs w:val="16"/>
              </w:rPr>
              <w:t>.</w:t>
            </w:r>
          </w:p>
        </w:tc>
      </w:tr>
      <w:tr w:rsidR="006E10FB" w:rsidRPr="00484112" w14:paraId="478F13ED" w14:textId="77777777" w:rsidTr="00861DDE">
        <w:trPr>
          <w:trHeight w:val="290"/>
        </w:trPr>
        <w:tc>
          <w:tcPr>
            <w:tcW w:w="5060" w:type="dxa"/>
            <w:tcBorders>
              <w:top w:val="single" w:sz="4" w:space="0" w:color="auto"/>
              <w:left w:val="single" w:sz="4" w:space="0" w:color="auto"/>
              <w:bottom w:val="single" w:sz="4" w:space="0" w:color="auto"/>
              <w:right w:val="single" w:sz="4" w:space="0" w:color="auto"/>
            </w:tcBorders>
          </w:tcPr>
          <w:p w14:paraId="549086C5" w14:textId="6F758564" w:rsidR="006E10FB" w:rsidRPr="00B13F02" w:rsidRDefault="006E10FB" w:rsidP="006E10FB">
            <w:pPr>
              <w:rPr>
                <w:rFonts w:cs="Arial"/>
                <w:bCs/>
                <w:szCs w:val="18"/>
                <w:lang w:eastAsia="en-US"/>
              </w:rPr>
            </w:pPr>
            <w:r w:rsidRPr="00515CF4">
              <w:rPr>
                <w:rFonts w:cs="Arial"/>
                <w:color w:val="000000"/>
                <w:szCs w:val="16"/>
              </w:rPr>
              <w:t>C1-BLEX-BIP</w:t>
            </w:r>
            <w:r>
              <w:rPr>
                <w:rFonts w:cs="Arial"/>
                <w:color w:val="000000"/>
                <w:szCs w:val="16"/>
              </w:rPr>
              <w:t xml:space="preserve"> - </w:t>
            </w:r>
            <w:r w:rsidRPr="00515CF4">
              <w:rPr>
                <w:rFonts w:cs="Arial"/>
                <w:color w:val="000000"/>
                <w:szCs w:val="16"/>
              </w:rPr>
              <w:t>This Bill Route Type extract algorithm schedules report job in BI Publisher to generate Bill Reports in range.</w:t>
            </w:r>
          </w:p>
        </w:tc>
      </w:tr>
      <w:tr w:rsidR="006E10FB" w:rsidRPr="00484112" w14:paraId="5E89F8AB" w14:textId="77777777" w:rsidTr="00861DDE">
        <w:trPr>
          <w:trHeight w:val="290"/>
        </w:trPr>
        <w:tc>
          <w:tcPr>
            <w:tcW w:w="5060" w:type="dxa"/>
            <w:tcBorders>
              <w:top w:val="single" w:sz="4" w:space="0" w:color="auto"/>
              <w:left w:val="single" w:sz="4" w:space="0" w:color="auto"/>
              <w:bottom w:val="single" w:sz="4" w:space="0" w:color="auto"/>
              <w:right w:val="single" w:sz="4" w:space="0" w:color="auto"/>
            </w:tcBorders>
          </w:tcPr>
          <w:p w14:paraId="26A33737" w14:textId="6B4B2C68" w:rsidR="006E10FB" w:rsidRPr="00B13F02" w:rsidRDefault="006E10FB" w:rsidP="006E10FB">
            <w:pPr>
              <w:rPr>
                <w:rFonts w:cs="Arial"/>
                <w:bCs/>
                <w:szCs w:val="18"/>
                <w:lang w:eastAsia="en-US"/>
              </w:rPr>
            </w:pPr>
            <w:r w:rsidRPr="00933345">
              <w:rPr>
                <w:rFonts w:cs="Arial"/>
                <w:color w:val="000000"/>
                <w:szCs w:val="16"/>
              </w:rPr>
              <w:t xml:space="preserve">C1-BLEX-CR </w:t>
            </w:r>
            <w:r>
              <w:rPr>
                <w:rFonts w:cs="Arial"/>
                <w:color w:val="000000"/>
                <w:szCs w:val="16"/>
              </w:rPr>
              <w:t>- This Bill Route Type extract algorithm prepares the report information needed to create a Bill using a Reporting Engine</w:t>
            </w:r>
          </w:p>
        </w:tc>
      </w:tr>
    </w:tbl>
    <w:p w14:paraId="043FEF95" w14:textId="6252C29C" w:rsidR="00EB2F5B" w:rsidRPr="00BC3FCB" w:rsidRDefault="00906E4A" w:rsidP="00906E4A">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6E10FB" w:rsidRPr="00484112" w14:paraId="06E04337" w14:textId="77777777" w:rsidTr="00861DDE">
        <w:trPr>
          <w:trHeight w:val="290"/>
        </w:trPr>
        <w:tc>
          <w:tcPr>
            <w:tcW w:w="5060" w:type="dxa"/>
            <w:tcBorders>
              <w:top w:val="single" w:sz="4" w:space="0" w:color="auto"/>
              <w:left w:val="single" w:sz="4" w:space="0" w:color="auto"/>
              <w:bottom w:val="single" w:sz="4" w:space="0" w:color="auto"/>
              <w:right w:val="single" w:sz="4" w:space="0" w:color="auto"/>
            </w:tcBorders>
          </w:tcPr>
          <w:p w14:paraId="23D6EA1E" w14:textId="666931AA" w:rsidR="006E10FB" w:rsidRDefault="006E10FB" w:rsidP="006E10FB">
            <w:pPr>
              <w:rPr>
                <w:rFonts w:cs="Arial"/>
                <w:bCs/>
                <w:szCs w:val="18"/>
                <w:lang w:eastAsia="en-US"/>
              </w:rPr>
            </w:pPr>
            <w:r>
              <w:rPr>
                <w:rFonts w:cs="Arial"/>
                <w:bCs/>
                <w:szCs w:val="18"/>
                <w:lang w:eastAsia="en-US"/>
              </w:rPr>
              <w:t>Bill Route Type</w:t>
            </w:r>
          </w:p>
        </w:tc>
      </w:tr>
      <w:tr w:rsidR="006E10FB" w:rsidRPr="00484112" w14:paraId="76D1AF2A" w14:textId="77777777" w:rsidTr="00861DDE">
        <w:trPr>
          <w:trHeight w:val="290"/>
        </w:trPr>
        <w:tc>
          <w:tcPr>
            <w:tcW w:w="5060" w:type="dxa"/>
            <w:tcBorders>
              <w:top w:val="single" w:sz="4" w:space="0" w:color="auto"/>
              <w:left w:val="single" w:sz="4" w:space="0" w:color="auto"/>
              <w:bottom w:val="single" w:sz="4" w:space="0" w:color="auto"/>
              <w:right w:val="single" w:sz="4" w:space="0" w:color="auto"/>
            </w:tcBorders>
          </w:tcPr>
          <w:p w14:paraId="45089F3D" w14:textId="452AED53" w:rsidR="006E10FB" w:rsidRPr="00B13F02" w:rsidRDefault="006E10FB" w:rsidP="006E10FB">
            <w:pPr>
              <w:rPr>
                <w:rFonts w:cs="Arial"/>
                <w:bCs/>
                <w:szCs w:val="18"/>
                <w:lang w:eastAsia="en-US"/>
              </w:rPr>
            </w:pPr>
            <w:r>
              <w:rPr>
                <w:rFonts w:cs="Arial"/>
                <w:bCs/>
                <w:szCs w:val="18"/>
                <w:lang w:eastAsia="en-US"/>
              </w:rPr>
              <w:t>Lookup - Bill Routing Method</w:t>
            </w:r>
          </w:p>
        </w:tc>
      </w:tr>
    </w:tbl>
    <w:p w14:paraId="7427944A" w14:textId="118A5DDF" w:rsidR="00906E4A" w:rsidRPr="00BC3FCB" w:rsidRDefault="00906E4A" w:rsidP="00906E4A">
      <w:pPr>
        <w:rPr>
          <w:rFonts w:cs="Arial"/>
          <w:b/>
          <w:lang w:eastAsia="en-US"/>
        </w:rPr>
      </w:pPr>
    </w:p>
    <w:p w14:paraId="0A4CD647" w14:textId="2749EB93" w:rsidR="00906E4A" w:rsidRDefault="00000000" w:rsidP="00906E4A">
      <w:pPr>
        <w:rPr>
          <w:rFonts w:cs="Arial"/>
          <w:b/>
          <w:u w:val="single"/>
          <w:lang w:eastAsia="en-US"/>
        </w:rPr>
      </w:pPr>
      <w:hyperlink w:anchor="BPM3" w:history="1">
        <w:r w:rsidR="00D74F95">
          <w:rPr>
            <w:rStyle w:val="Hyperlink"/>
            <w:rFonts w:cs="Arial"/>
            <w:b/>
            <w:lang w:eastAsia="en-US"/>
          </w:rPr>
          <w:t>7</w:t>
        </w:r>
        <w:r w:rsidR="00906E4A" w:rsidRPr="000A0374">
          <w:rPr>
            <w:rStyle w:val="Hyperlink"/>
            <w:rFonts w:cs="Arial"/>
            <w:b/>
            <w:lang w:eastAsia="en-US"/>
          </w:rPr>
          <w:t>.</w:t>
        </w:r>
        <w:r w:rsidR="00D74F95">
          <w:rPr>
            <w:rStyle w:val="Hyperlink"/>
            <w:rFonts w:cs="Arial"/>
            <w:b/>
            <w:lang w:eastAsia="en-US"/>
          </w:rPr>
          <w:t>9</w:t>
        </w:r>
      </w:hyperlink>
      <w:r w:rsidR="00906E4A">
        <w:rPr>
          <w:rFonts w:cs="Arial"/>
          <w:b/>
          <w:u w:val="single"/>
          <w:lang w:eastAsia="en-US"/>
        </w:rPr>
        <w:t xml:space="preserve"> Prepare and Send E-Bill to Customer</w:t>
      </w:r>
    </w:p>
    <w:p w14:paraId="40C5089B" w14:textId="6EC15290" w:rsidR="00906E4A" w:rsidRDefault="00906E4A" w:rsidP="00906E4A">
      <w:pPr>
        <w:rPr>
          <w:rFonts w:cs="Arial"/>
          <w:lang w:eastAsia="en-US"/>
        </w:rPr>
      </w:pPr>
      <w:r>
        <w:rPr>
          <w:b/>
          <w:bCs/>
          <w:lang w:eastAsia="en-US"/>
        </w:rPr>
        <w:t>A</w:t>
      </w:r>
      <w:r>
        <w:rPr>
          <w:rFonts w:cs="Arial"/>
          <w:b/>
          <w:bCs/>
          <w:lang w:eastAsia="en-US"/>
        </w:rPr>
        <w:t>c</w:t>
      </w:r>
      <w:r>
        <w:rPr>
          <w:rFonts w:cs="Arial"/>
          <w:b/>
          <w:lang w:eastAsia="en-US"/>
        </w:rPr>
        <w:t xml:space="preserve">tor/Role: </w:t>
      </w:r>
      <w:r w:rsidR="00FA6699">
        <w:rPr>
          <w:rFonts w:cs="Arial"/>
          <w:b/>
          <w:lang w:eastAsia="en-US"/>
        </w:rPr>
        <w:t>CCS</w:t>
      </w:r>
      <w:r>
        <w:rPr>
          <w:rFonts w:cs="Arial"/>
          <w:b/>
          <w:lang w:eastAsia="en-US"/>
        </w:rPr>
        <w:t>(CCB)</w:t>
      </w:r>
    </w:p>
    <w:p w14:paraId="61E7FF98" w14:textId="77777777" w:rsidR="00906E4A" w:rsidRDefault="00906E4A" w:rsidP="00906E4A">
      <w:pPr>
        <w:rPr>
          <w:rFonts w:cs="Arial"/>
          <w:b/>
          <w:u w:val="single"/>
          <w:lang w:eastAsia="en-US"/>
        </w:rPr>
      </w:pPr>
      <w:r>
        <w:rPr>
          <w:rFonts w:cs="Arial"/>
          <w:b/>
          <w:lang w:eastAsia="en-US"/>
        </w:rPr>
        <w:t>Description:</w:t>
      </w:r>
    </w:p>
    <w:p w14:paraId="1C454988" w14:textId="74A88EF5" w:rsidR="00906E4A" w:rsidRDefault="00FA6699" w:rsidP="00906E4A">
      <w:pPr>
        <w:rPr>
          <w:rFonts w:cs="Arial"/>
          <w:b/>
          <w:u w:val="single"/>
          <w:lang w:eastAsia="en-US"/>
        </w:rPr>
      </w:pPr>
      <w:r>
        <w:t>CCS</w:t>
      </w:r>
      <w:r w:rsidR="00906E4A">
        <w:t xml:space="preserve">(CCB) prepares required information for alternate delivery through some custom processing.   This is a placeholder for any alternate method of bill delivery.  This is custom processing based on individual client needs.    </w:t>
      </w:r>
    </w:p>
    <w:p w14:paraId="29229BAF" w14:textId="77777777" w:rsidR="00906E4A" w:rsidRDefault="00906E4A" w:rsidP="00906E4A">
      <w:pPr>
        <w:rPr>
          <w:rFonts w:cs="Arial"/>
          <w:b/>
          <w:u w:val="single"/>
          <w:lang w:eastAsia="en-US"/>
        </w:rPr>
      </w:pPr>
    </w:p>
    <w:p w14:paraId="009E729B" w14:textId="77777777" w:rsidR="00EB2F5B" w:rsidRDefault="00906E4A" w:rsidP="00906E4A">
      <w:pPr>
        <w:rPr>
          <w:rFonts w:cs="Arial"/>
          <w:b/>
          <w:lang w:eastAsia="en-US"/>
        </w:rPr>
      </w:pPr>
      <w:r>
        <w:rPr>
          <w:rFonts w:cs="Arial"/>
          <w:b/>
          <w:lang w:eastAsia="en-US"/>
        </w:rPr>
        <w:lastRenderedPageBreak/>
        <w:t xml:space="preserve">Customizable process Y          Process Name    </w:t>
      </w:r>
    </w:p>
    <w:tbl>
      <w:tblPr>
        <w:tblW w:w="5060" w:type="dxa"/>
        <w:tblInd w:w="5647" w:type="dxa"/>
        <w:tblLook w:val="04A0" w:firstRow="1" w:lastRow="0" w:firstColumn="1" w:lastColumn="0" w:noHBand="0" w:noVBand="1"/>
      </w:tblPr>
      <w:tblGrid>
        <w:gridCol w:w="5060"/>
      </w:tblGrid>
      <w:tr w:rsidR="006E10FB" w:rsidRPr="00484112" w14:paraId="4ED84422" w14:textId="77777777" w:rsidTr="00E00BA5">
        <w:trPr>
          <w:trHeight w:val="290"/>
        </w:trPr>
        <w:tc>
          <w:tcPr>
            <w:tcW w:w="5060" w:type="dxa"/>
            <w:tcBorders>
              <w:top w:val="single" w:sz="4" w:space="0" w:color="auto"/>
              <w:left w:val="single" w:sz="4" w:space="0" w:color="auto"/>
              <w:bottom w:val="single" w:sz="4" w:space="0" w:color="auto"/>
              <w:right w:val="single" w:sz="4" w:space="0" w:color="auto"/>
            </w:tcBorders>
          </w:tcPr>
          <w:p w14:paraId="590535F4" w14:textId="3DF494EB" w:rsidR="006E10FB" w:rsidRPr="00B13F02" w:rsidRDefault="006E10FB" w:rsidP="006E10FB">
            <w:pPr>
              <w:rPr>
                <w:rFonts w:cs="Arial"/>
                <w:bCs/>
                <w:szCs w:val="18"/>
                <w:lang w:eastAsia="en-US"/>
              </w:rPr>
            </w:pPr>
            <w:r>
              <w:rPr>
                <w:rFonts w:cs="Arial"/>
                <w:bCs/>
                <w:szCs w:val="18"/>
                <w:lang w:eastAsia="en-US"/>
              </w:rPr>
              <w:t>Custom Extract for Bill Delivery</w:t>
            </w:r>
          </w:p>
        </w:tc>
      </w:tr>
    </w:tbl>
    <w:p w14:paraId="688051E1" w14:textId="647F3EF0" w:rsidR="00906E4A" w:rsidRDefault="00906E4A" w:rsidP="00906E4A">
      <w:pPr>
        <w:rPr>
          <w:rFonts w:cs="Arial"/>
          <w:b/>
          <w:lang w:eastAsia="en-US"/>
        </w:rPr>
      </w:pPr>
    </w:p>
    <w:p w14:paraId="6197B305" w14:textId="634ECC1A" w:rsidR="00906E4A" w:rsidRDefault="00000000" w:rsidP="00906E4A">
      <w:pPr>
        <w:rPr>
          <w:rFonts w:cs="Arial"/>
          <w:b/>
          <w:u w:val="single"/>
          <w:lang w:eastAsia="en-US"/>
        </w:rPr>
      </w:pPr>
      <w:hyperlink w:anchor="BPM3" w:history="1">
        <w:r w:rsidR="00906E4A" w:rsidRPr="000A0374">
          <w:rPr>
            <w:rStyle w:val="Hyperlink"/>
            <w:rFonts w:cs="Arial"/>
            <w:b/>
            <w:lang w:eastAsia="en-US"/>
          </w:rPr>
          <w:t>8</w:t>
        </w:r>
        <w:r w:rsidR="00D74F95">
          <w:rPr>
            <w:rStyle w:val="Hyperlink"/>
            <w:rFonts w:cs="Arial"/>
            <w:b/>
            <w:lang w:eastAsia="en-US"/>
          </w:rPr>
          <w:t>.0</w:t>
        </w:r>
      </w:hyperlink>
      <w:r w:rsidR="00906E4A">
        <w:rPr>
          <w:rFonts w:cs="Arial"/>
          <w:b/>
          <w:u w:val="single"/>
          <w:lang w:eastAsia="en-US"/>
        </w:rPr>
        <w:t xml:space="preserve"> Extract Bill for Postal Delivery</w:t>
      </w:r>
    </w:p>
    <w:p w14:paraId="13BBC11A" w14:textId="5798A624" w:rsidR="00906E4A" w:rsidRDefault="00906E4A" w:rsidP="00906E4A">
      <w:pPr>
        <w:rPr>
          <w:rFonts w:cs="Arial"/>
          <w:lang w:eastAsia="en-US"/>
        </w:rPr>
      </w:pPr>
      <w:r>
        <w:rPr>
          <w:b/>
          <w:bCs/>
          <w:lang w:eastAsia="en-US"/>
        </w:rPr>
        <w:t>A</w:t>
      </w:r>
      <w:r>
        <w:rPr>
          <w:rFonts w:cs="Arial"/>
          <w:b/>
          <w:bCs/>
          <w:lang w:eastAsia="en-US"/>
        </w:rPr>
        <w:t>c</w:t>
      </w:r>
      <w:r>
        <w:rPr>
          <w:rFonts w:cs="Arial"/>
          <w:b/>
          <w:lang w:eastAsia="en-US"/>
        </w:rPr>
        <w:t xml:space="preserve">tor/Role: </w:t>
      </w:r>
      <w:r w:rsidR="00FA6699">
        <w:rPr>
          <w:rFonts w:cs="Arial"/>
          <w:b/>
          <w:lang w:eastAsia="en-US"/>
        </w:rPr>
        <w:t>CCS</w:t>
      </w:r>
      <w:r>
        <w:rPr>
          <w:rFonts w:cs="Arial"/>
          <w:b/>
          <w:lang w:eastAsia="en-US"/>
        </w:rPr>
        <w:t>(CCB)</w:t>
      </w:r>
    </w:p>
    <w:p w14:paraId="24EBC6B5" w14:textId="77777777" w:rsidR="00906E4A" w:rsidRDefault="00906E4A" w:rsidP="00906E4A">
      <w:pPr>
        <w:rPr>
          <w:rFonts w:cs="Arial"/>
          <w:b/>
          <w:u w:val="single"/>
          <w:lang w:eastAsia="en-US"/>
        </w:rPr>
      </w:pPr>
      <w:r>
        <w:rPr>
          <w:rFonts w:cs="Arial"/>
          <w:b/>
          <w:lang w:eastAsia="en-US"/>
        </w:rPr>
        <w:t>Description:</w:t>
      </w:r>
    </w:p>
    <w:p w14:paraId="2E4AD6CE" w14:textId="77777777" w:rsidR="007E3655" w:rsidRDefault="00FA6699" w:rsidP="00906E4A">
      <w:r>
        <w:t>CCS</w:t>
      </w:r>
      <w:r w:rsidR="00906E4A">
        <w:t xml:space="preserve">(CCB) prepares required billing data and makes the data available for Document Management applications (Documaker and BI Publisher).  </w:t>
      </w:r>
    </w:p>
    <w:p w14:paraId="3763DBB0" w14:textId="77777777" w:rsidR="007E3655" w:rsidRDefault="007E3655" w:rsidP="00906E4A"/>
    <w:p w14:paraId="0432D371" w14:textId="081F649F" w:rsidR="00906E4A" w:rsidRDefault="00906E4A" w:rsidP="00906E4A">
      <w:pPr>
        <w:rPr>
          <w:lang w:eastAsia="en-US"/>
        </w:rPr>
      </w:pPr>
      <w:r w:rsidRPr="007E3655">
        <w:rPr>
          <w:rFonts w:cs="Arial"/>
          <w:b/>
          <w:bCs/>
          <w:color w:val="000000"/>
          <w:szCs w:val="16"/>
        </w:rPr>
        <w:t>Note</w:t>
      </w:r>
      <w:r>
        <w:rPr>
          <w:rFonts w:cs="Arial"/>
          <w:color w:val="000000"/>
          <w:szCs w:val="16"/>
        </w:rPr>
        <w:t xml:space="preserve">: An additional custom process may be created to interface with any other Document Management Software as needed.    </w:t>
      </w:r>
    </w:p>
    <w:p w14:paraId="193256A2" w14:textId="77777777" w:rsidR="00906E4A" w:rsidRDefault="00906E4A" w:rsidP="00906E4A">
      <w:pPr>
        <w:rPr>
          <w:lang w:eastAsia="en-US"/>
        </w:rPr>
      </w:pPr>
    </w:p>
    <w:p w14:paraId="6BEA906A" w14:textId="77777777" w:rsidR="00EB2F5B" w:rsidRDefault="00906E4A" w:rsidP="00906E4A">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6E10FB" w:rsidRPr="00484112" w14:paraId="13125FDF" w14:textId="77777777" w:rsidTr="00861DDE">
        <w:trPr>
          <w:trHeight w:val="290"/>
        </w:trPr>
        <w:tc>
          <w:tcPr>
            <w:tcW w:w="5060" w:type="dxa"/>
            <w:tcBorders>
              <w:top w:val="single" w:sz="4" w:space="0" w:color="auto"/>
              <w:left w:val="single" w:sz="4" w:space="0" w:color="auto"/>
              <w:bottom w:val="single" w:sz="4" w:space="0" w:color="auto"/>
              <w:right w:val="single" w:sz="4" w:space="0" w:color="auto"/>
            </w:tcBorders>
          </w:tcPr>
          <w:p w14:paraId="20B32154" w14:textId="79FD47D7" w:rsidR="006E10FB" w:rsidRDefault="006E10FB" w:rsidP="006E10FB">
            <w:pPr>
              <w:rPr>
                <w:rFonts w:cs="Arial"/>
                <w:bCs/>
                <w:szCs w:val="18"/>
                <w:lang w:eastAsia="en-US"/>
              </w:rPr>
            </w:pPr>
            <w:r>
              <w:rPr>
                <w:rFonts w:cs="Arial"/>
                <w:bCs/>
                <w:szCs w:val="18"/>
                <w:lang w:eastAsia="en-US"/>
              </w:rPr>
              <w:t xml:space="preserve">BLEX-EX - This Bill Route Type Bill extract algorithm </w:t>
            </w:r>
            <w:r>
              <w:rPr>
                <w:rFonts w:cs="Arial"/>
                <w:color w:val="000000"/>
                <w:szCs w:val="16"/>
              </w:rPr>
              <w:t>constructs the records that contain the information that appears on a printed Bill for Documaker.</w:t>
            </w:r>
          </w:p>
        </w:tc>
      </w:tr>
      <w:tr w:rsidR="006E10FB" w:rsidRPr="00484112" w14:paraId="143742DC" w14:textId="77777777" w:rsidTr="00861DDE">
        <w:trPr>
          <w:trHeight w:val="290"/>
        </w:trPr>
        <w:tc>
          <w:tcPr>
            <w:tcW w:w="5060" w:type="dxa"/>
            <w:tcBorders>
              <w:top w:val="single" w:sz="4" w:space="0" w:color="auto"/>
              <w:left w:val="single" w:sz="4" w:space="0" w:color="auto"/>
              <w:bottom w:val="single" w:sz="4" w:space="0" w:color="auto"/>
              <w:right w:val="single" w:sz="4" w:space="0" w:color="auto"/>
            </w:tcBorders>
          </w:tcPr>
          <w:p w14:paraId="08C54D68" w14:textId="25E374DE" w:rsidR="006E10FB" w:rsidRPr="00B13F02" w:rsidRDefault="006E10FB" w:rsidP="006E10FB">
            <w:pPr>
              <w:rPr>
                <w:rFonts w:cs="Arial"/>
                <w:bCs/>
                <w:szCs w:val="18"/>
                <w:lang w:eastAsia="en-US"/>
              </w:rPr>
            </w:pPr>
            <w:r w:rsidRPr="00C321ED">
              <w:rPr>
                <w:rFonts w:cs="Arial"/>
                <w:szCs w:val="16"/>
              </w:rPr>
              <w:t>C1-BLEX-XML</w:t>
            </w:r>
            <w:r>
              <w:rPr>
                <w:rFonts w:cs="Arial"/>
                <w:szCs w:val="16"/>
              </w:rPr>
              <w:t xml:space="preserve">- </w:t>
            </w:r>
            <w:r>
              <w:t>This</w:t>
            </w:r>
            <w:r>
              <w:rPr>
                <w:rFonts w:cs="Arial"/>
                <w:color w:val="000000"/>
                <w:szCs w:val="16"/>
              </w:rPr>
              <w:t xml:space="preserve"> Bill Route Type extract algorithm c</w:t>
            </w:r>
            <w:r w:rsidRPr="00933345">
              <w:rPr>
                <w:rFonts w:cs="Arial"/>
                <w:color w:val="000000"/>
                <w:szCs w:val="16"/>
              </w:rPr>
              <w:t>reate XML bill extract records for Documaker</w:t>
            </w:r>
            <w:r>
              <w:rPr>
                <w:rFonts w:cs="Arial"/>
                <w:color w:val="000000"/>
                <w:szCs w:val="16"/>
              </w:rPr>
              <w:t>.</w:t>
            </w:r>
          </w:p>
        </w:tc>
      </w:tr>
      <w:tr w:rsidR="006E10FB" w:rsidRPr="00484112" w14:paraId="6F5D81A0" w14:textId="77777777" w:rsidTr="00861DDE">
        <w:trPr>
          <w:trHeight w:val="290"/>
        </w:trPr>
        <w:tc>
          <w:tcPr>
            <w:tcW w:w="5060" w:type="dxa"/>
            <w:tcBorders>
              <w:top w:val="single" w:sz="4" w:space="0" w:color="auto"/>
              <w:left w:val="single" w:sz="4" w:space="0" w:color="auto"/>
              <w:bottom w:val="single" w:sz="4" w:space="0" w:color="auto"/>
              <w:right w:val="single" w:sz="4" w:space="0" w:color="auto"/>
            </w:tcBorders>
          </w:tcPr>
          <w:p w14:paraId="2141AB83" w14:textId="29FDE900" w:rsidR="006E10FB" w:rsidRPr="00B13F02" w:rsidRDefault="006E10FB" w:rsidP="006E10FB">
            <w:pPr>
              <w:rPr>
                <w:rFonts w:cs="Arial"/>
                <w:bCs/>
                <w:szCs w:val="18"/>
                <w:lang w:eastAsia="en-US"/>
              </w:rPr>
            </w:pPr>
            <w:r w:rsidRPr="00515CF4">
              <w:rPr>
                <w:rFonts w:cs="Arial"/>
                <w:color w:val="000000"/>
                <w:szCs w:val="16"/>
              </w:rPr>
              <w:t>C1-BLEX-BIP</w:t>
            </w:r>
            <w:r>
              <w:rPr>
                <w:rFonts w:cs="Arial"/>
                <w:color w:val="000000"/>
                <w:szCs w:val="16"/>
              </w:rPr>
              <w:t xml:space="preserve"> - </w:t>
            </w:r>
            <w:r w:rsidRPr="00515CF4">
              <w:rPr>
                <w:rFonts w:cs="Arial"/>
                <w:color w:val="000000"/>
                <w:szCs w:val="16"/>
              </w:rPr>
              <w:t>This Bill Route Type extract algorithm schedules report job in BI Publisher to generate Bill Reports in range.</w:t>
            </w:r>
          </w:p>
        </w:tc>
      </w:tr>
      <w:tr w:rsidR="006E10FB" w:rsidRPr="00484112" w14:paraId="7E163893" w14:textId="77777777" w:rsidTr="00861DDE">
        <w:trPr>
          <w:trHeight w:val="290"/>
        </w:trPr>
        <w:tc>
          <w:tcPr>
            <w:tcW w:w="5060" w:type="dxa"/>
            <w:tcBorders>
              <w:top w:val="single" w:sz="4" w:space="0" w:color="auto"/>
              <w:left w:val="single" w:sz="4" w:space="0" w:color="auto"/>
              <w:bottom w:val="single" w:sz="4" w:space="0" w:color="auto"/>
              <w:right w:val="single" w:sz="4" w:space="0" w:color="auto"/>
            </w:tcBorders>
          </w:tcPr>
          <w:p w14:paraId="7C4F023F" w14:textId="6CDB8B12" w:rsidR="006E10FB" w:rsidRPr="00B13F02" w:rsidRDefault="006E10FB" w:rsidP="006E10FB">
            <w:pPr>
              <w:rPr>
                <w:rFonts w:cs="Arial"/>
                <w:bCs/>
                <w:szCs w:val="18"/>
                <w:lang w:eastAsia="en-US"/>
              </w:rPr>
            </w:pPr>
            <w:r w:rsidRPr="00933345">
              <w:rPr>
                <w:rFonts w:cs="Arial"/>
                <w:color w:val="000000"/>
                <w:szCs w:val="16"/>
              </w:rPr>
              <w:t xml:space="preserve">C1-BLEX-CR </w:t>
            </w:r>
            <w:r>
              <w:rPr>
                <w:rFonts w:cs="Arial"/>
                <w:color w:val="000000"/>
                <w:szCs w:val="16"/>
              </w:rPr>
              <w:t>- This Bill Route Type extract algorithm prepares the report information needed to create a Bill using a Reporting Engine</w:t>
            </w:r>
          </w:p>
        </w:tc>
      </w:tr>
    </w:tbl>
    <w:p w14:paraId="3E6B2401" w14:textId="77777777" w:rsidR="00EB2F5B" w:rsidRDefault="00906E4A" w:rsidP="00906E4A">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6E10FB" w:rsidRPr="00484112" w14:paraId="5427C492" w14:textId="77777777" w:rsidTr="00E00BA5">
        <w:trPr>
          <w:trHeight w:val="290"/>
        </w:trPr>
        <w:tc>
          <w:tcPr>
            <w:tcW w:w="5060" w:type="dxa"/>
            <w:tcBorders>
              <w:top w:val="single" w:sz="4" w:space="0" w:color="auto"/>
              <w:left w:val="single" w:sz="4" w:space="0" w:color="auto"/>
              <w:bottom w:val="single" w:sz="4" w:space="0" w:color="auto"/>
              <w:right w:val="single" w:sz="4" w:space="0" w:color="auto"/>
            </w:tcBorders>
          </w:tcPr>
          <w:p w14:paraId="6C40748D" w14:textId="2F7FE9D7" w:rsidR="006E10FB" w:rsidRPr="00B13F02" w:rsidRDefault="006E10FB" w:rsidP="006E10FB">
            <w:pPr>
              <w:rPr>
                <w:rFonts w:cs="Arial"/>
                <w:bCs/>
                <w:szCs w:val="18"/>
                <w:lang w:eastAsia="en-US"/>
              </w:rPr>
            </w:pPr>
            <w:r>
              <w:rPr>
                <w:rFonts w:cs="Arial"/>
                <w:bCs/>
                <w:szCs w:val="18"/>
                <w:lang w:eastAsia="en-US"/>
              </w:rPr>
              <w:t>POSTROUT – CIPBXBLB</w:t>
            </w:r>
          </w:p>
        </w:tc>
      </w:tr>
    </w:tbl>
    <w:p w14:paraId="4B298A54" w14:textId="2E2AA7EB" w:rsidR="00EB2F5B" w:rsidRDefault="00906E4A" w:rsidP="00906E4A">
      <w:pPr>
        <w:rPr>
          <w:rFonts w:cs="Arial"/>
          <w:b/>
          <w:lang w:eastAsia="en-US"/>
        </w:rPr>
      </w:pPr>
      <w:r>
        <w:rPr>
          <w:rFonts w:cs="Arial"/>
          <w:b/>
          <w:lang w:eastAsia="en-US"/>
        </w:rPr>
        <w:t xml:space="preserve">Customizable process Y            Process Name              </w:t>
      </w:r>
    </w:p>
    <w:tbl>
      <w:tblPr>
        <w:tblW w:w="5060" w:type="dxa"/>
        <w:tblInd w:w="5647" w:type="dxa"/>
        <w:tblLook w:val="04A0" w:firstRow="1" w:lastRow="0" w:firstColumn="1" w:lastColumn="0" w:noHBand="0" w:noVBand="1"/>
      </w:tblPr>
      <w:tblGrid>
        <w:gridCol w:w="5060"/>
      </w:tblGrid>
      <w:tr w:rsidR="006E10FB" w:rsidRPr="00484112" w14:paraId="6137BF0B" w14:textId="77777777" w:rsidTr="00E00BA5">
        <w:trPr>
          <w:trHeight w:val="290"/>
        </w:trPr>
        <w:tc>
          <w:tcPr>
            <w:tcW w:w="5060" w:type="dxa"/>
            <w:tcBorders>
              <w:top w:val="single" w:sz="4" w:space="0" w:color="auto"/>
              <w:left w:val="single" w:sz="4" w:space="0" w:color="auto"/>
              <w:bottom w:val="single" w:sz="4" w:space="0" w:color="auto"/>
              <w:right w:val="single" w:sz="4" w:space="0" w:color="auto"/>
            </w:tcBorders>
          </w:tcPr>
          <w:p w14:paraId="111452B9" w14:textId="316E29E0" w:rsidR="006E10FB" w:rsidRPr="00B13F02" w:rsidRDefault="006E10FB" w:rsidP="006E10FB">
            <w:pPr>
              <w:rPr>
                <w:rFonts w:cs="Arial"/>
                <w:bCs/>
                <w:szCs w:val="18"/>
                <w:lang w:eastAsia="en-US"/>
              </w:rPr>
            </w:pPr>
            <w:r>
              <w:rPr>
                <w:rFonts w:cs="Arial"/>
                <w:bCs/>
                <w:szCs w:val="18"/>
                <w:lang w:eastAsia="en-US"/>
              </w:rPr>
              <w:t>Custom Extract Process</w:t>
            </w:r>
          </w:p>
        </w:tc>
      </w:tr>
    </w:tbl>
    <w:p w14:paraId="17ECF10F" w14:textId="5E56DD30" w:rsidR="00EB2F5B" w:rsidRPr="009D06C1" w:rsidRDefault="00906E4A" w:rsidP="00906E4A">
      <w:pPr>
        <w:rPr>
          <w:rFonts w:ascii="Arial" w:hAnsi="Arial" w:cs="Arial"/>
          <w:b/>
          <w:u w:val="single"/>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6E10FB" w:rsidRPr="00484112" w14:paraId="2E524F55" w14:textId="77777777" w:rsidTr="00861DDE">
        <w:trPr>
          <w:trHeight w:val="290"/>
        </w:trPr>
        <w:tc>
          <w:tcPr>
            <w:tcW w:w="5060" w:type="dxa"/>
            <w:tcBorders>
              <w:top w:val="single" w:sz="4" w:space="0" w:color="auto"/>
              <w:left w:val="single" w:sz="4" w:space="0" w:color="auto"/>
              <w:bottom w:val="single" w:sz="4" w:space="0" w:color="auto"/>
              <w:right w:val="single" w:sz="4" w:space="0" w:color="auto"/>
            </w:tcBorders>
          </w:tcPr>
          <w:p w14:paraId="77E88564" w14:textId="4E1DDD14" w:rsidR="006E10FB" w:rsidRDefault="006E10FB" w:rsidP="006E10FB">
            <w:pPr>
              <w:rPr>
                <w:rFonts w:cs="Arial"/>
                <w:bCs/>
                <w:szCs w:val="18"/>
                <w:lang w:eastAsia="en-US"/>
              </w:rPr>
            </w:pPr>
            <w:r>
              <w:rPr>
                <w:rFonts w:cs="Arial"/>
                <w:bCs/>
                <w:szCs w:val="18"/>
                <w:lang w:eastAsia="en-US"/>
              </w:rPr>
              <w:t>Bill Route Type</w:t>
            </w:r>
          </w:p>
        </w:tc>
      </w:tr>
      <w:tr w:rsidR="006E10FB" w:rsidRPr="00484112" w14:paraId="07E3BB25" w14:textId="77777777" w:rsidTr="00861DDE">
        <w:trPr>
          <w:trHeight w:val="290"/>
        </w:trPr>
        <w:tc>
          <w:tcPr>
            <w:tcW w:w="5060" w:type="dxa"/>
            <w:tcBorders>
              <w:top w:val="single" w:sz="4" w:space="0" w:color="auto"/>
              <w:left w:val="single" w:sz="4" w:space="0" w:color="auto"/>
              <w:bottom w:val="single" w:sz="4" w:space="0" w:color="auto"/>
              <w:right w:val="single" w:sz="4" w:space="0" w:color="auto"/>
            </w:tcBorders>
          </w:tcPr>
          <w:p w14:paraId="55751642" w14:textId="386850AE" w:rsidR="006E10FB" w:rsidRPr="00B13F02" w:rsidRDefault="006E10FB" w:rsidP="006E10FB">
            <w:pPr>
              <w:rPr>
                <w:rFonts w:cs="Arial"/>
                <w:bCs/>
                <w:szCs w:val="18"/>
                <w:lang w:eastAsia="en-US"/>
              </w:rPr>
            </w:pPr>
            <w:r>
              <w:rPr>
                <w:rFonts w:cs="Arial"/>
                <w:bCs/>
                <w:szCs w:val="18"/>
                <w:lang w:eastAsia="en-US"/>
              </w:rPr>
              <w:t>Lookup -  Bill Routing Method</w:t>
            </w:r>
          </w:p>
        </w:tc>
      </w:tr>
    </w:tbl>
    <w:p w14:paraId="4CF1B448" w14:textId="32A8FC89" w:rsidR="00906E4A" w:rsidRPr="00BC3FCB" w:rsidRDefault="00906E4A" w:rsidP="00906E4A">
      <w:pPr>
        <w:rPr>
          <w:rFonts w:cs="Arial"/>
          <w:b/>
          <w:lang w:eastAsia="en-US"/>
        </w:rPr>
      </w:pPr>
    </w:p>
    <w:p w14:paraId="6A282B48" w14:textId="2339D0EA" w:rsidR="00906E4A" w:rsidRDefault="00000000" w:rsidP="00906E4A">
      <w:pPr>
        <w:rPr>
          <w:rFonts w:cs="Arial"/>
          <w:b/>
          <w:u w:val="single"/>
          <w:lang w:eastAsia="en-US"/>
        </w:rPr>
      </w:pPr>
      <w:hyperlink w:anchor="BPM3" w:history="1">
        <w:r w:rsidR="00906E4A" w:rsidRPr="008F2000">
          <w:rPr>
            <w:rStyle w:val="Hyperlink"/>
            <w:rFonts w:cs="Arial"/>
            <w:b/>
            <w:lang w:eastAsia="en-US"/>
          </w:rPr>
          <w:t>8.</w:t>
        </w:r>
        <w:r w:rsidR="00D74F95">
          <w:rPr>
            <w:rStyle w:val="Hyperlink"/>
            <w:rFonts w:cs="Arial"/>
            <w:b/>
            <w:lang w:eastAsia="en-US"/>
          </w:rPr>
          <w:t>1</w:t>
        </w:r>
      </w:hyperlink>
      <w:r w:rsidR="00906E4A">
        <w:rPr>
          <w:rFonts w:cs="Arial"/>
          <w:b/>
          <w:u w:val="single"/>
          <w:lang w:eastAsia="en-US"/>
        </w:rPr>
        <w:t xml:space="preserve"> Prepare and Send Bill to Customer</w:t>
      </w:r>
    </w:p>
    <w:p w14:paraId="22115235" w14:textId="77777777" w:rsidR="00906E4A" w:rsidRDefault="00906E4A" w:rsidP="00906E4A">
      <w:pPr>
        <w:rPr>
          <w:rFonts w:cs="Arial"/>
          <w:lang w:eastAsia="en-US"/>
        </w:rPr>
      </w:pPr>
      <w:r>
        <w:rPr>
          <w:b/>
          <w:bCs/>
          <w:lang w:eastAsia="en-US"/>
        </w:rPr>
        <w:t>A</w:t>
      </w:r>
      <w:r>
        <w:rPr>
          <w:rFonts w:cs="Arial"/>
          <w:b/>
          <w:bCs/>
          <w:lang w:eastAsia="en-US"/>
        </w:rPr>
        <w:t>ct</w:t>
      </w:r>
      <w:r>
        <w:rPr>
          <w:rFonts w:cs="Arial"/>
          <w:b/>
          <w:lang w:eastAsia="en-US"/>
        </w:rPr>
        <w:t xml:space="preserve">or/Role: Document Management Software </w:t>
      </w:r>
      <w:r>
        <w:rPr>
          <w:rFonts w:cs="Arial"/>
          <w:lang w:eastAsia="en-US"/>
        </w:rPr>
        <w:t xml:space="preserve"> </w:t>
      </w:r>
    </w:p>
    <w:p w14:paraId="0D8B880F" w14:textId="77777777" w:rsidR="00906E4A" w:rsidRDefault="00906E4A" w:rsidP="00906E4A">
      <w:pPr>
        <w:rPr>
          <w:rFonts w:cs="Arial"/>
          <w:b/>
          <w:u w:val="single"/>
          <w:lang w:eastAsia="en-US"/>
        </w:rPr>
      </w:pPr>
      <w:r>
        <w:rPr>
          <w:rFonts w:cs="Arial"/>
          <w:b/>
          <w:lang w:eastAsia="en-US"/>
        </w:rPr>
        <w:t>Description:</w:t>
      </w:r>
    </w:p>
    <w:p w14:paraId="3CEF61E5" w14:textId="364FFECF" w:rsidR="00906E4A" w:rsidRDefault="00906E4A" w:rsidP="00906E4A">
      <w:pPr>
        <w:rPr>
          <w:lang w:eastAsia="en-US"/>
        </w:rPr>
      </w:pPr>
      <w:r>
        <w:t xml:space="preserve">Document Management Software reads and process bill information produced by </w:t>
      </w:r>
      <w:r w:rsidR="00FA6699">
        <w:t>CCS</w:t>
      </w:r>
      <w:r>
        <w:t xml:space="preserve">(CCB).   It prints actual bills or prepare bills in another format (e-mail, PDF online format, short message service (SMS)).  The bill is made available for the Customer.   This is custom processing based on individual client needs.   </w:t>
      </w:r>
    </w:p>
    <w:p w14:paraId="468B5BBE" w14:textId="77777777" w:rsidR="00906E4A" w:rsidRDefault="00906E4A" w:rsidP="00906E4A">
      <w:pPr>
        <w:rPr>
          <w:rFonts w:cs="Arial"/>
          <w:b/>
          <w:lang w:eastAsia="en-US"/>
        </w:rPr>
      </w:pPr>
    </w:p>
    <w:p w14:paraId="21E12294" w14:textId="1A8B7EF4" w:rsidR="00906E4A" w:rsidRDefault="00000000" w:rsidP="00906E4A">
      <w:pPr>
        <w:rPr>
          <w:rFonts w:cs="Arial"/>
          <w:b/>
          <w:u w:val="single"/>
          <w:lang w:eastAsia="en-US"/>
        </w:rPr>
      </w:pPr>
      <w:hyperlink w:anchor="BPM3" w:history="1">
        <w:r w:rsidR="00D74F95" w:rsidRPr="008F2000">
          <w:rPr>
            <w:rStyle w:val="Hyperlink"/>
            <w:rFonts w:cs="Arial"/>
            <w:b/>
            <w:lang w:eastAsia="en-US"/>
          </w:rPr>
          <w:t>8.</w:t>
        </w:r>
        <w:r w:rsidR="00D74F95">
          <w:rPr>
            <w:rStyle w:val="Hyperlink"/>
            <w:rFonts w:cs="Arial"/>
            <w:b/>
            <w:lang w:eastAsia="en-US"/>
          </w:rPr>
          <w:t>2</w:t>
        </w:r>
      </w:hyperlink>
      <w:r w:rsidR="00D74F95">
        <w:rPr>
          <w:rFonts w:cs="Arial"/>
          <w:b/>
          <w:u w:val="single"/>
          <w:lang w:eastAsia="en-US"/>
        </w:rPr>
        <w:t xml:space="preserve"> </w:t>
      </w:r>
      <w:r w:rsidR="00906E4A">
        <w:rPr>
          <w:rFonts w:cs="Arial"/>
          <w:b/>
          <w:u w:val="single"/>
          <w:lang w:eastAsia="en-US"/>
        </w:rPr>
        <w:t>Receives Bill</w:t>
      </w:r>
    </w:p>
    <w:p w14:paraId="54F85C95" w14:textId="77777777" w:rsidR="00906E4A" w:rsidRDefault="00906E4A" w:rsidP="00906E4A">
      <w:pPr>
        <w:rPr>
          <w:rFonts w:cs="Arial"/>
          <w:lang w:eastAsia="en-US"/>
        </w:rPr>
      </w:pPr>
      <w:r>
        <w:rPr>
          <w:b/>
          <w:bCs/>
          <w:lang w:eastAsia="en-US"/>
        </w:rPr>
        <w:t>A</w:t>
      </w:r>
      <w:r>
        <w:rPr>
          <w:rFonts w:cs="Arial"/>
          <w:b/>
          <w:bCs/>
          <w:lang w:eastAsia="en-US"/>
        </w:rPr>
        <w:t>ct</w:t>
      </w:r>
      <w:r>
        <w:rPr>
          <w:rFonts w:cs="Arial"/>
          <w:b/>
          <w:lang w:eastAsia="en-US"/>
        </w:rPr>
        <w:t>or/Role:  Customer</w:t>
      </w:r>
      <w:r>
        <w:rPr>
          <w:rFonts w:cs="Arial"/>
          <w:lang w:eastAsia="en-US"/>
        </w:rPr>
        <w:t xml:space="preserve"> </w:t>
      </w:r>
    </w:p>
    <w:p w14:paraId="5704B1A5" w14:textId="77777777" w:rsidR="00906E4A" w:rsidRDefault="00906E4A" w:rsidP="00906E4A">
      <w:pPr>
        <w:rPr>
          <w:rFonts w:cs="Arial"/>
          <w:b/>
          <w:u w:val="single"/>
          <w:lang w:eastAsia="en-US"/>
        </w:rPr>
      </w:pPr>
      <w:r>
        <w:rPr>
          <w:rFonts w:cs="Arial"/>
          <w:b/>
          <w:lang w:eastAsia="en-US"/>
        </w:rPr>
        <w:t>Description:</w:t>
      </w:r>
    </w:p>
    <w:p w14:paraId="6A1FE7E5" w14:textId="77777777" w:rsidR="00906E4A" w:rsidRDefault="00906E4A" w:rsidP="00906E4A">
      <w:pPr>
        <w:rPr>
          <w:rFonts w:cs="Arial"/>
          <w:b/>
          <w:lang w:eastAsia="en-US"/>
        </w:rPr>
      </w:pPr>
      <w:r>
        <w:rPr>
          <w:lang w:eastAsia="en-US"/>
        </w:rPr>
        <w:t xml:space="preserve">The Customer receives the Bill.  </w:t>
      </w:r>
    </w:p>
    <w:p w14:paraId="65103E0A" w14:textId="77777777" w:rsidR="00906E4A" w:rsidRDefault="00906E4A" w:rsidP="00906E4A">
      <w:pPr>
        <w:rPr>
          <w:rFonts w:cs="Arial"/>
          <w:b/>
          <w:lang w:eastAsia="en-US"/>
        </w:rPr>
      </w:pPr>
      <w:r>
        <w:rPr>
          <w:rFonts w:cs="Arial"/>
          <w:b/>
          <w:lang w:eastAsia="en-US"/>
        </w:rPr>
        <w:lastRenderedPageBreak/>
        <w:t xml:space="preserve">                 </w:t>
      </w:r>
    </w:p>
    <w:p w14:paraId="4EC5A1E7" w14:textId="77777777" w:rsidR="00EB2F5B" w:rsidRDefault="00906E4A" w:rsidP="00906E4A">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6E10FB" w:rsidRPr="00484112" w14:paraId="6617D3C9" w14:textId="77777777" w:rsidTr="00E00BA5">
        <w:trPr>
          <w:trHeight w:val="290"/>
        </w:trPr>
        <w:tc>
          <w:tcPr>
            <w:tcW w:w="5060" w:type="dxa"/>
            <w:tcBorders>
              <w:top w:val="single" w:sz="4" w:space="0" w:color="auto"/>
              <w:left w:val="single" w:sz="4" w:space="0" w:color="auto"/>
              <w:bottom w:val="single" w:sz="4" w:space="0" w:color="auto"/>
              <w:right w:val="single" w:sz="4" w:space="0" w:color="auto"/>
            </w:tcBorders>
          </w:tcPr>
          <w:p w14:paraId="66C11C42" w14:textId="6ED03C41" w:rsidR="006E10FB" w:rsidRPr="00B13F02" w:rsidRDefault="006E10FB" w:rsidP="006E10FB">
            <w:pPr>
              <w:rPr>
                <w:rFonts w:cs="Arial"/>
                <w:bCs/>
                <w:szCs w:val="18"/>
                <w:lang w:eastAsia="en-US"/>
              </w:rPr>
            </w:pPr>
            <w:r>
              <w:rPr>
                <w:rFonts w:cs="Arial"/>
                <w:bCs/>
                <w:szCs w:val="18"/>
                <w:lang w:eastAsia="en-US"/>
              </w:rPr>
              <w:t xml:space="preserve">Bill Route Type </w:t>
            </w:r>
          </w:p>
        </w:tc>
      </w:tr>
    </w:tbl>
    <w:p w14:paraId="4A7B3609" w14:textId="26BA290D" w:rsidR="00906E4A" w:rsidRDefault="00906E4A" w:rsidP="00906E4A">
      <w:pPr>
        <w:rPr>
          <w:rFonts w:cs="Arial"/>
          <w:b/>
          <w:lang w:eastAsia="en-US"/>
        </w:rPr>
      </w:pPr>
    </w:p>
    <w:p w14:paraId="024EB780" w14:textId="108441E3" w:rsidR="00906E4A" w:rsidRDefault="00000000" w:rsidP="00906E4A">
      <w:pPr>
        <w:rPr>
          <w:rFonts w:cs="Arial"/>
          <w:b/>
          <w:u w:val="single"/>
          <w:lang w:eastAsia="en-US"/>
        </w:rPr>
      </w:pPr>
      <w:hyperlink w:anchor="BPM4" w:history="1">
        <w:r w:rsidR="00906E4A" w:rsidRPr="008F2000">
          <w:rPr>
            <w:rStyle w:val="Hyperlink"/>
            <w:rFonts w:cs="Arial"/>
            <w:b/>
            <w:lang w:eastAsia="en-US"/>
          </w:rPr>
          <w:t>8.</w:t>
        </w:r>
        <w:r w:rsidR="00D74F95">
          <w:rPr>
            <w:rStyle w:val="Hyperlink"/>
            <w:rFonts w:cs="Arial"/>
            <w:b/>
            <w:lang w:eastAsia="en-US"/>
          </w:rPr>
          <w:t>3</w:t>
        </w:r>
      </w:hyperlink>
      <w:r w:rsidR="00906E4A">
        <w:rPr>
          <w:rFonts w:cs="Arial"/>
          <w:b/>
          <w:u w:val="single"/>
          <w:lang w:eastAsia="en-US"/>
        </w:rPr>
        <w:t xml:space="preserve"> Select Accounts for Open Bill </w:t>
      </w:r>
      <w:r w:rsidR="00906E4A" w:rsidRPr="007F0FA2">
        <w:rPr>
          <w:rFonts w:cs="Arial"/>
          <w:b/>
          <w:u w:val="single"/>
          <w:lang w:eastAsia="en-US"/>
        </w:rPr>
        <w:t>Cycles</w:t>
      </w:r>
      <w:r w:rsidR="009267DC">
        <w:rPr>
          <w:rFonts w:cs="Arial"/>
          <w:b/>
          <w:u w:val="single"/>
          <w:lang w:eastAsia="en-US"/>
        </w:rPr>
        <w:t xml:space="preserve"> </w:t>
      </w:r>
      <w:r w:rsidR="00906E4A" w:rsidRPr="007F0FA2">
        <w:rPr>
          <w:rFonts w:cs="Arial"/>
          <w:b/>
          <w:u w:val="single"/>
          <w:lang w:eastAsia="en-US"/>
        </w:rPr>
        <w:t>Group</w:t>
      </w:r>
      <w:r w:rsidR="00906E4A">
        <w:rPr>
          <w:rFonts w:cs="Arial"/>
          <w:b/>
          <w:u w:val="single"/>
          <w:lang w:eastAsia="en-US"/>
        </w:rPr>
        <w:t>:  Batch Billing</w:t>
      </w:r>
    </w:p>
    <w:p w14:paraId="20E25C87" w14:textId="326FA22D" w:rsidR="00906E4A" w:rsidRPr="006E222F" w:rsidRDefault="00906E4A" w:rsidP="00906E4A">
      <w:pPr>
        <w:rPr>
          <w:rFonts w:cs="Arial"/>
          <w:lang w:eastAsia="en-US"/>
        </w:rPr>
      </w:pPr>
      <w:r w:rsidRPr="006E222F">
        <w:rPr>
          <w:b/>
          <w:bCs/>
          <w:lang w:eastAsia="en-US"/>
        </w:rPr>
        <w:t>A</w:t>
      </w:r>
      <w:r w:rsidRPr="006E222F">
        <w:rPr>
          <w:rFonts w:cs="Arial"/>
          <w:b/>
          <w:bCs/>
          <w:sz w:val="18"/>
          <w:szCs w:val="18"/>
          <w:lang w:eastAsia="en-US"/>
        </w:rPr>
        <w:t>ct</w:t>
      </w:r>
      <w:r w:rsidRPr="006E222F">
        <w:rPr>
          <w:rFonts w:cs="Arial"/>
          <w:b/>
          <w:sz w:val="18"/>
          <w:szCs w:val="18"/>
          <w:lang w:eastAsia="en-US"/>
        </w:rPr>
        <w:t>or/Role:</w:t>
      </w:r>
      <w:r w:rsidRPr="006E222F">
        <w:rPr>
          <w:rFonts w:cs="Arial"/>
          <w:b/>
          <w:lang w:eastAsia="en-US"/>
        </w:rPr>
        <w:t xml:space="preserve"> </w:t>
      </w:r>
      <w:r w:rsidR="00FA6699">
        <w:rPr>
          <w:rFonts w:cs="Arial"/>
          <w:b/>
          <w:lang w:eastAsia="en-US"/>
        </w:rPr>
        <w:t>CCS</w:t>
      </w:r>
      <w:r w:rsidRPr="006E222F">
        <w:rPr>
          <w:rFonts w:cs="Arial"/>
          <w:b/>
          <w:lang w:eastAsia="en-US"/>
        </w:rPr>
        <w:t>(CCB)</w:t>
      </w:r>
    </w:p>
    <w:p w14:paraId="27047546" w14:textId="77777777" w:rsidR="00906E4A" w:rsidRPr="006E222F" w:rsidRDefault="00906E4A" w:rsidP="00906E4A">
      <w:pPr>
        <w:rPr>
          <w:rFonts w:cs="Arial"/>
          <w:b/>
          <w:sz w:val="18"/>
          <w:szCs w:val="18"/>
          <w:u w:val="single"/>
          <w:lang w:eastAsia="en-US"/>
        </w:rPr>
      </w:pPr>
      <w:r w:rsidRPr="006E222F">
        <w:rPr>
          <w:rFonts w:cs="Arial"/>
          <w:b/>
          <w:sz w:val="18"/>
          <w:szCs w:val="18"/>
          <w:lang w:eastAsia="en-US"/>
        </w:rPr>
        <w:t>Description:</w:t>
      </w:r>
    </w:p>
    <w:p w14:paraId="7113BAD2" w14:textId="3B531500" w:rsidR="00906E4A" w:rsidRDefault="00906E4A" w:rsidP="00906E4A">
      <w:pPr>
        <w:rPr>
          <w:lang w:eastAsia="en-US"/>
        </w:rPr>
      </w:pPr>
      <w:r>
        <w:rPr>
          <w:lang w:eastAsia="en-US"/>
        </w:rPr>
        <w:t xml:space="preserve">For the open bill period, </w:t>
      </w:r>
      <w:r w:rsidR="00FA6699">
        <w:rPr>
          <w:lang w:eastAsia="en-US"/>
        </w:rPr>
        <w:t>CCS</w:t>
      </w:r>
      <w:r w:rsidRPr="006E222F">
        <w:rPr>
          <w:lang w:eastAsia="en-US"/>
        </w:rPr>
        <w:t>(CCB)</w:t>
      </w:r>
      <w:r w:rsidR="00207556">
        <w:rPr>
          <w:lang w:eastAsia="en-US"/>
        </w:rPr>
        <w:t xml:space="preserve"> </w:t>
      </w:r>
      <w:r>
        <w:rPr>
          <w:lang w:eastAsia="en-US"/>
        </w:rPr>
        <w:t>selects all accounts to be billed by looking at the account’s bill cycle.</w:t>
      </w:r>
    </w:p>
    <w:p w14:paraId="318C509F" w14:textId="445B980F" w:rsidR="00204A44" w:rsidRDefault="00204A44">
      <w:pPr>
        <w:rPr>
          <w:rFonts w:cs="Arial"/>
          <w:b/>
          <w:lang w:eastAsia="en-US"/>
        </w:rPr>
      </w:pPr>
    </w:p>
    <w:p w14:paraId="0ADB6125" w14:textId="62ECCD49" w:rsidR="00EB2F5B" w:rsidRDefault="00906E4A" w:rsidP="00906E4A">
      <w:pPr>
        <w:rPr>
          <w:lang w:eastAsia="en-US"/>
        </w:rPr>
      </w:pPr>
      <w:r>
        <w:rPr>
          <w:rFonts w:cs="Arial"/>
          <w:b/>
          <w:lang w:eastAsia="en-US"/>
        </w:rPr>
        <w:t>Customizable Process N</w:t>
      </w:r>
      <w:r>
        <w:rPr>
          <w:rFonts w:cs="Arial"/>
          <w:b/>
          <w:lang w:eastAsia="en-US"/>
        </w:rPr>
        <w:tab/>
        <w:t>Process Name</w:t>
      </w:r>
    </w:p>
    <w:tbl>
      <w:tblPr>
        <w:tblW w:w="5060" w:type="dxa"/>
        <w:tblInd w:w="5647" w:type="dxa"/>
        <w:tblLook w:val="04A0" w:firstRow="1" w:lastRow="0" w:firstColumn="1" w:lastColumn="0" w:noHBand="0" w:noVBand="1"/>
      </w:tblPr>
      <w:tblGrid>
        <w:gridCol w:w="5060"/>
      </w:tblGrid>
      <w:tr w:rsidR="00EB2F5B" w:rsidRPr="00484112" w14:paraId="01457F08" w14:textId="77777777" w:rsidTr="00861DDE">
        <w:trPr>
          <w:trHeight w:val="290"/>
        </w:trPr>
        <w:tc>
          <w:tcPr>
            <w:tcW w:w="5060" w:type="dxa"/>
            <w:tcBorders>
              <w:top w:val="single" w:sz="4" w:space="0" w:color="auto"/>
              <w:left w:val="single" w:sz="4" w:space="0" w:color="auto"/>
              <w:bottom w:val="single" w:sz="4" w:space="0" w:color="auto"/>
              <w:right w:val="single" w:sz="4" w:space="0" w:color="auto"/>
            </w:tcBorders>
          </w:tcPr>
          <w:p w14:paraId="1D2A77E0" w14:textId="77777777" w:rsidR="00EB2F5B" w:rsidRDefault="00EB2F5B" w:rsidP="00861DDE">
            <w:pPr>
              <w:rPr>
                <w:rFonts w:cs="Arial"/>
                <w:bCs/>
                <w:szCs w:val="18"/>
                <w:lang w:eastAsia="en-US"/>
              </w:rPr>
            </w:pPr>
            <w:r w:rsidRPr="00B13F02">
              <w:rPr>
                <w:rFonts w:cs="Arial"/>
                <w:bCs/>
                <w:szCs w:val="18"/>
                <w:lang w:eastAsia="en-US"/>
              </w:rPr>
              <w:t xml:space="preserve">BILLING - </w:t>
            </w:r>
            <w:r w:rsidRPr="00B13F02">
              <w:rPr>
                <w:rFonts w:cs="Arial"/>
                <w:color w:val="000000"/>
                <w:szCs w:val="16"/>
              </w:rPr>
              <w:t>The Bill cycle Batch processing creates Bills for accounts with an "open" Bill cycle.</w:t>
            </w:r>
            <w:r>
              <w:rPr>
                <w:rFonts w:cs="Arial"/>
                <w:color w:val="000000"/>
                <w:szCs w:val="16"/>
              </w:rPr>
              <w:t xml:space="preserve">  </w:t>
            </w:r>
            <w:r>
              <w:rPr>
                <w:rFonts w:cs="Arial"/>
                <w:bCs/>
                <w:szCs w:val="18"/>
                <w:lang w:eastAsia="en-US"/>
              </w:rPr>
              <w:t xml:space="preserve"> Online Billing process creates </w:t>
            </w:r>
            <w:r>
              <w:rPr>
                <w:rFonts w:cs="Arial"/>
                <w:color w:val="000000"/>
                <w:szCs w:val="16"/>
              </w:rPr>
              <w:t xml:space="preserve">a </w:t>
            </w:r>
            <w:r w:rsidRPr="00695C2A">
              <w:rPr>
                <w:rFonts w:cs="Arial"/>
                <w:color w:val="000000"/>
                <w:szCs w:val="16"/>
              </w:rPr>
              <w:t>Bill</w:t>
            </w:r>
            <w:r>
              <w:rPr>
                <w:rFonts w:cs="Arial"/>
                <w:color w:val="000000"/>
                <w:szCs w:val="16"/>
              </w:rPr>
              <w:t xml:space="preserve"> </w:t>
            </w:r>
            <w:r w:rsidRPr="00695C2A">
              <w:rPr>
                <w:rFonts w:cs="Arial"/>
                <w:color w:val="000000"/>
                <w:szCs w:val="16"/>
              </w:rPr>
              <w:t>for accoun</w:t>
            </w:r>
            <w:r>
              <w:rPr>
                <w:rFonts w:cs="Arial"/>
                <w:color w:val="000000"/>
                <w:szCs w:val="16"/>
              </w:rPr>
              <w:t>t when requested by an Authorized User.</w:t>
            </w:r>
          </w:p>
        </w:tc>
      </w:tr>
    </w:tbl>
    <w:p w14:paraId="0D69543F" w14:textId="77777777" w:rsidR="00EB2F5B" w:rsidRDefault="00906E4A" w:rsidP="00906E4A">
      <w:pPr>
        <w:rPr>
          <w:rFonts w:cs="Arial"/>
          <w:b/>
          <w:lang w:eastAsia="en-US"/>
        </w:rPr>
      </w:pPr>
      <w:r>
        <w:rPr>
          <w:rFonts w:cs="Arial"/>
          <w:b/>
          <w:lang w:eastAsia="en-US"/>
        </w:rPr>
        <w:t xml:space="preserve">Configuration required Y          </w:t>
      </w:r>
      <w:r>
        <w:rPr>
          <w:rFonts w:cs="Arial"/>
          <w:b/>
          <w:lang w:eastAsia="en-US"/>
        </w:rPr>
        <w:tab/>
        <w:t xml:space="preserve">Entities to Configure:  </w:t>
      </w:r>
    </w:p>
    <w:tbl>
      <w:tblPr>
        <w:tblW w:w="5060" w:type="dxa"/>
        <w:tblInd w:w="5647" w:type="dxa"/>
        <w:tblLook w:val="04A0" w:firstRow="1" w:lastRow="0" w:firstColumn="1" w:lastColumn="0" w:noHBand="0" w:noVBand="1"/>
      </w:tblPr>
      <w:tblGrid>
        <w:gridCol w:w="5060"/>
      </w:tblGrid>
      <w:tr w:rsidR="006E10FB" w:rsidRPr="00484112" w14:paraId="3190F0D4" w14:textId="77777777" w:rsidTr="00E00BA5">
        <w:trPr>
          <w:trHeight w:val="290"/>
        </w:trPr>
        <w:tc>
          <w:tcPr>
            <w:tcW w:w="5060" w:type="dxa"/>
            <w:tcBorders>
              <w:top w:val="single" w:sz="4" w:space="0" w:color="auto"/>
              <w:left w:val="single" w:sz="4" w:space="0" w:color="auto"/>
              <w:bottom w:val="single" w:sz="4" w:space="0" w:color="auto"/>
              <w:right w:val="single" w:sz="4" w:space="0" w:color="auto"/>
            </w:tcBorders>
          </w:tcPr>
          <w:p w14:paraId="023020D1" w14:textId="31D42AA0" w:rsidR="006E10FB" w:rsidRPr="00B13F02" w:rsidRDefault="006E10FB" w:rsidP="006E10FB">
            <w:pPr>
              <w:rPr>
                <w:rFonts w:cs="Arial"/>
                <w:bCs/>
                <w:szCs w:val="18"/>
                <w:lang w:eastAsia="en-US"/>
              </w:rPr>
            </w:pPr>
            <w:r>
              <w:rPr>
                <w:rFonts w:cs="Arial"/>
                <w:bCs/>
                <w:szCs w:val="18"/>
                <w:lang w:eastAsia="en-US"/>
              </w:rPr>
              <w:t>Bill Cycle</w:t>
            </w:r>
          </w:p>
        </w:tc>
      </w:tr>
    </w:tbl>
    <w:p w14:paraId="5CE3868A" w14:textId="6227014A" w:rsidR="00906E4A" w:rsidRDefault="00906E4A" w:rsidP="00906E4A">
      <w:pPr>
        <w:rPr>
          <w:rFonts w:cs="Arial"/>
          <w:b/>
          <w:lang w:eastAsia="en-US"/>
        </w:rPr>
      </w:pPr>
    </w:p>
    <w:p w14:paraId="5C402766" w14:textId="69FBA6AD" w:rsidR="00906E4A" w:rsidRPr="006E222F" w:rsidRDefault="00000000" w:rsidP="00906E4A">
      <w:pPr>
        <w:rPr>
          <w:rFonts w:cs="Arial"/>
          <w:b/>
          <w:u w:val="single"/>
          <w:lang w:eastAsia="en-US"/>
        </w:rPr>
      </w:pPr>
      <w:hyperlink w:anchor="BPM4" w:history="1">
        <w:r w:rsidR="00906E4A" w:rsidRPr="008F2000">
          <w:rPr>
            <w:rStyle w:val="Hyperlink"/>
            <w:rFonts w:cs="Arial"/>
            <w:b/>
          </w:rPr>
          <w:t>8.</w:t>
        </w:r>
        <w:r w:rsidR="00D74F95">
          <w:rPr>
            <w:rStyle w:val="Hyperlink"/>
            <w:rFonts w:cs="Arial"/>
            <w:b/>
          </w:rPr>
          <w:t>4</w:t>
        </w:r>
      </w:hyperlink>
      <w:r w:rsidR="00906E4A" w:rsidRPr="006E222F">
        <w:rPr>
          <w:rFonts w:cs="Arial"/>
          <w:b/>
          <w:u w:val="single"/>
        </w:rPr>
        <w:t xml:space="preserve"> Check Eligibility for Batch </w:t>
      </w:r>
      <w:r w:rsidR="00906E4A" w:rsidRPr="007F0FA2">
        <w:rPr>
          <w:rFonts w:cs="Arial"/>
          <w:b/>
          <w:u w:val="single"/>
        </w:rPr>
        <w:t>Billing</w:t>
      </w:r>
      <w:r w:rsidR="009267DC">
        <w:rPr>
          <w:rFonts w:cs="Arial"/>
          <w:b/>
          <w:u w:val="single"/>
        </w:rPr>
        <w:t xml:space="preserve"> </w:t>
      </w:r>
      <w:r w:rsidR="00906E4A" w:rsidRPr="007F0FA2">
        <w:rPr>
          <w:rFonts w:cs="Arial"/>
          <w:b/>
          <w:u w:val="single"/>
        </w:rPr>
        <w:t>Group</w:t>
      </w:r>
      <w:r w:rsidR="00906E4A" w:rsidRPr="006E222F">
        <w:rPr>
          <w:rFonts w:cs="Arial"/>
          <w:b/>
          <w:u w:val="single"/>
        </w:rPr>
        <w:t xml:space="preserve">: Batch Billing </w:t>
      </w:r>
    </w:p>
    <w:p w14:paraId="24345623" w14:textId="6A29BA0A" w:rsidR="00906E4A" w:rsidRPr="006E222F" w:rsidRDefault="00906E4A" w:rsidP="00906E4A">
      <w:pPr>
        <w:rPr>
          <w:rFonts w:cs="Arial"/>
          <w:lang w:eastAsia="en-US"/>
        </w:rPr>
      </w:pPr>
      <w:r w:rsidRPr="006E222F">
        <w:rPr>
          <w:b/>
          <w:bCs/>
          <w:lang w:eastAsia="en-US"/>
        </w:rPr>
        <w:t>A</w:t>
      </w:r>
      <w:r w:rsidRPr="006E222F">
        <w:rPr>
          <w:rFonts w:cs="Arial"/>
          <w:b/>
          <w:bCs/>
          <w:sz w:val="18"/>
          <w:szCs w:val="18"/>
          <w:lang w:eastAsia="en-US"/>
        </w:rPr>
        <w:t>ct</w:t>
      </w:r>
      <w:r w:rsidRPr="006E222F">
        <w:rPr>
          <w:rFonts w:cs="Arial"/>
          <w:b/>
          <w:sz w:val="18"/>
          <w:szCs w:val="18"/>
          <w:lang w:eastAsia="en-US"/>
        </w:rPr>
        <w:t>or/Role:</w:t>
      </w:r>
      <w:r w:rsidRPr="006E222F">
        <w:rPr>
          <w:rFonts w:cs="Arial"/>
          <w:b/>
          <w:lang w:eastAsia="en-US"/>
        </w:rPr>
        <w:t xml:space="preserve"> </w:t>
      </w:r>
      <w:r w:rsidR="00FA6699">
        <w:rPr>
          <w:rFonts w:cs="Arial"/>
          <w:b/>
          <w:lang w:eastAsia="en-US"/>
        </w:rPr>
        <w:t>CCS</w:t>
      </w:r>
      <w:r w:rsidRPr="006E222F">
        <w:rPr>
          <w:rFonts w:cs="Arial"/>
          <w:b/>
          <w:lang w:eastAsia="en-US"/>
        </w:rPr>
        <w:t>(CCB)</w:t>
      </w:r>
    </w:p>
    <w:p w14:paraId="06D94DA4" w14:textId="77777777" w:rsidR="00906E4A" w:rsidRPr="006E222F" w:rsidRDefault="00906E4A" w:rsidP="00906E4A">
      <w:pPr>
        <w:rPr>
          <w:rFonts w:cs="Arial"/>
          <w:b/>
          <w:sz w:val="18"/>
          <w:szCs w:val="18"/>
          <w:u w:val="single"/>
          <w:lang w:eastAsia="en-US"/>
        </w:rPr>
      </w:pPr>
      <w:r w:rsidRPr="006E222F">
        <w:rPr>
          <w:rFonts w:cs="Arial"/>
          <w:b/>
          <w:sz w:val="18"/>
          <w:szCs w:val="18"/>
          <w:lang w:eastAsia="en-US"/>
        </w:rPr>
        <w:t>Description:</w:t>
      </w:r>
    </w:p>
    <w:p w14:paraId="598446A5" w14:textId="00584A5B" w:rsidR="00906E4A" w:rsidRPr="006E222F" w:rsidRDefault="00FA6699" w:rsidP="00906E4A">
      <w:pPr>
        <w:rPr>
          <w:lang w:eastAsia="en-US"/>
        </w:rPr>
      </w:pPr>
      <w:r>
        <w:rPr>
          <w:lang w:eastAsia="en-US"/>
        </w:rPr>
        <w:t>CCS</w:t>
      </w:r>
      <w:r w:rsidR="00906E4A" w:rsidRPr="006E222F">
        <w:rPr>
          <w:lang w:eastAsia="en-US"/>
        </w:rPr>
        <w:t xml:space="preserve">(CCB) verifies that the account is eligible to be billed.    </w:t>
      </w:r>
    </w:p>
    <w:p w14:paraId="67F24B82" w14:textId="77777777" w:rsidR="00207556" w:rsidRDefault="00207556" w:rsidP="00207556">
      <w:pPr>
        <w:rPr>
          <w:lang w:eastAsia="en-US"/>
        </w:rPr>
      </w:pPr>
    </w:p>
    <w:p w14:paraId="167751DD" w14:textId="77777777" w:rsidR="00EB2F5B" w:rsidRDefault="00207556" w:rsidP="00207556">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6E10FB" w:rsidRPr="00484112" w14:paraId="708A396F" w14:textId="77777777" w:rsidTr="00861DDE">
        <w:trPr>
          <w:trHeight w:val="290"/>
        </w:trPr>
        <w:tc>
          <w:tcPr>
            <w:tcW w:w="5060" w:type="dxa"/>
            <w:tcBorders>
              <w:top w:val="single" w:sz="4" w:space="0" w:color="auto"/>
              <w:left w:val="single" w:sz="4" w:space="0" w:color="auto"/>
              <w:bottom w:val="single" w:sz="4" w:space="0" w:color="auto"/>
              <w:right w:val="single" w:sz="4" w:space="0" w:color="auto"/>
            </w:tcBorders>
          </w:tcPr>
          <w:p w14:paraId="7A8C3996" w14:textId="0FDB3C42" w:rsidR="006E10FB" w:rsidRDefault="006E10FB" w:rsidP="006E10FB">
            <w:pPr>
              <w:rPr>
                <w:rFonts w:cs="Arial"/>
                <w:bCs/>
                <w:szCs w:val="18"/>
                <w:lang w:eastAsia="en-US"/>
              </w:rPr>
            </w:pPr>
            <w:r w:rsidRPr="00A111EC">
              <w:rPr>
                <w:rFonts w:cs="Arial"/>
                <w:bCs/>
                <w:szCs w:val="18"/>
                <w:lang w:eastAsia="en-US"/>
              </w:rPr>
              <w:t>C1-SKIPACCCB</w:t>
            </w:r>
            <w:r>
              <w:rPr>
                <w:rFonts w:cs="Arial"/>
                <w:bCs/>
                <w:szCs w:val="18"/>
                <w:lang w:eastAsia="en-US"/>
              </w:rPr>
              <w:t xml:space="preserve"> – This Customer Class </w:t>
            </w:r>
            <w:r w:rsidRPr="00A111EC">
              <w:rPr>
                <w:rFonts w:cs="Arial"/>
                <w:bCs/>
                <w:szCs w:val="18"/>
                <w:lang w:eastAsia="en-US"/>
              </w:rPr>
              <w:t>bill eligibility algorithm stops processing an account during batch billing if a completed bill exists for the current bill cycle schedule.</w:t>
            </w:r>
          </w:p>
        </w:tc>
      </w:tr>
      <w:tr w:rsidR="006E10FB" w:rsidRPr="00484112" w14:paraId="554AC968" w14:textId="77777777" w:rsidTr="00861DDE">
        <w:trPr>
          <w:trHeight w:val="290"/>
        </w:trPr>
        <w:tc>
          <w:tcPr>
            <w:tcW w:w="5060" w:type="dxa"/>
            <w:tcBorders>
              <w:top w:val="single" w:sz="4" w:space="0" w:color="auto"/>
              <w:left w:val="single" w:sz="4" w:space="0" w:color="auto"/>
              <w:bottom w:val="single" w:sz="4" w:space="0" w:color="auto"/>
              <w:right w:val="single" w:sz="4" w:space="0" w:color="auto"/>
            </w:tcBorders>
          </w:tcPr>
          <w:p w14:paraId="08B7D300" w14:textId="77777777" w:rsidR="006E10FB" w:rsidRPr="00A111EC" w:rsidRDefault="006E10FB" w:rsidP="006E10FB">
            <w:pPr>
              <w:rPr>
                <w:rFonts w:cs="Arial"/>
                <w:bCs/>
                <w:szCs w:val="18"/>
                <w:lang w:eastAsia="en-US"/>
              </w:rPr>
            </w:pPr>
            <w:r w:rsidRPr="00A111EC">
              <w:rPr>
                <w:rFonts w:cs="Arial"/>
                <w:bCs/>
                <w:szCs w:val="18"/>
                <w:lang w:eastAsia="en-US"/>
              </w:rPr>
              <w:t>C1-SKIPINACC</w:t>
            </w:r>
            <w:r>
              <w:rPr>
                <w:rFonts w:cs="Arial"/>
                <w:bCs/>
                <w:szCs w:val="18"/>
                <w:lang w:eastAsia="en-US"/>
              </w:rPr>
              <w:t xml:space="preserve"> - </w:t>
            </w:r>
            <w:r>
              <w:t xml:space="preserve"> </w:t>
            </w:r>
            <w:r w:rsidRPr="00A111EC">
              <w:rPr>
                <w:rFonts w:cs="Arial"/>
                <w:bCs/>
                <w:szCs w:val="18"/>
                <w:lang w:eastAsia="en-US"/>
              </w:rPr>
              <w:t xml:space="preserve">This </w:t>
            </w:r>
            <w:r>
              <w:rPr>
                <w:rFonts w:cs="Arial"/>
                <w:bCs/>
                <w:szCs w:val="18"/>
                <w:lang w:eastAsia="en-US"/>
              </w:rPr>
              <w:t xml:space="preserve">Customer Class </w:t>
            </w:r>
            <w:r w:rsidRPr="00A111EC">
              <w:rPr>
                <w:rFonts w:cs="Arial"/>
                <w:bCs/>
                <w:szCs w:val="18"/>
                <w:lang w:eastAsia="en-US"/>
              </w:rPr>
              <w:t xml:space="preserve">bill eligibility algorithm stops processing an </w:t>
            </w:r>
            <w:r>
              <w:rPr>
                <w:rFonts w:cs="Arial"/>
                <w:bCs/>
                <w:szCs w:val="18"/>
                <w:lang w:eastAsia="en-US"/>
              </w:rPr>
              <w:t xml:space="preserve">“inactive” </w:t>
            </w:r>
            <w:r w:rsidRPr="00A111EC">
              <w:rPr>
                <w:rFonts w:cs="Arial"/>
                <w:bCs/>
                <w:szCs w:val="18"/>
                <w:lang w:eastAsia="en-US"/>
              </w:rPr>
              <w:t>account if all the following conditions are true:</w:t>
            </w:r>
          </w:p>
          <w:p w14:paraId="0F264CC4" w14:textId="77777777" w:rsidR="006E10FB" w:rsidRPr="00A111EC" w:rsidRDefault="006E10FB" w:rsidP="006E10FB">
            <w:pPr>
              <w:rPr>
                <w:rFonts w:cs="Arial"/>
                <w:bCs/>
                <w:szCs w:val="18"/>
                <w:lang w:eastAsia="en-US"/>
              </w:rPr>
            </w:pPr>
            <w:r w:rsidRPr="00A111EC">
              <w:rPr>
                <w:rFonts w:cs="Arial"/>
                <w:bCs/>
                <w:szCs w:val="18"/>
                <w:lang w:eastAsia="en-US"/>
              </w:rPr>
              <w:t>- There are no billable service agreements</w:t>
            </w:r>
          </w:p>
          <w:p w14:paraId="4B5BC3A9" w14:textId="77777777" w:rsidR="006E10FB" w:rsidRPr="00A111EC" w:rsidRDefault="006E10FB" w:rsidP="006E10FB">
            <w:pPr>
              <w:rPr>
                <w:rFonts w:cs="Arial"/>
                <w:bCs/>
                <w:szCs w:val="18"/>
                <w:lang w:eastAsia="en-US"/>
              </w:rPr>
            </w:pPr>
            <w:r w:rsidRPr="00A111EC">
              <w:rPr>
                <w:rFonts w:cs="Arial"/>
                <w:bCs/>
                <w:szCs w:val="18"/>
                <w:lang w:eastAsia="en-US"/>
              </w:rPr>
              <w:t>- There are no FTs eligible for sweeping onto the bill</w:t>
            </w:r>
          </w:p>
          <w:p w14:paraId="1640F6DA" w14:textId="1A6DF6AD" w:rsidR="006E10FB" w:rsidRPr="00B13F02" w:rsidRDefault="006E10FB" w:rsidP="006E10FB">
            <w:pPr>
              <w:rPr>
                <w:rFonts w:cs="Arial"/>
                <w:bCs/>
                <w:szCs w:val="18"/>
                <w:lang w:eastAsia="en-US"/>
              </w:rPr>
            </w:pPr>
            <w:r w:rsidRPr="00A111EC">
              <w:rPr>
                <w:rFonts w:cs="Arial"/>
                <w:bCs/>
                <w:szCs w:val="18"/>
                <w:lang w:eastAsia="en-US"/>
              </w:rPr>
              <w:t>- There are no temporary account messages to be swept onto the bill</w:t>
            </w:r>
          </w:p>
        </w:tc>
      </w:tr>
    </w:tbl>
    <w:p w14:paraId="471D0F5D" w14:textId="77777777" w:rsidR="00EB2F5B" w:rsidRPr="00695C2A" w:rsidRDefault="00207556" w:rsidP="00207556">
      <w:pPr>
        <w:rPr>
          <w:rFonts w:ascii="Arial" w:hAnsi="Arial" w:cs="Arial"/>
          <w:b/>
          <w:u w:val="single"/>
          <w:lang w:eastAsia="en-US"/>
        </w:rPr>
      </w:pPr>
      <w:r w:rsidRPr="006E222F">
        <w:rPr>
          <w:rFonts w:cs="Arial"/>
          <w:b/>
          <w:lang w:eastAsia="en-US"/>
        </w:rPr>
        <w:t>Customizable Process N</w:t>
      </w:r>
      <w:r w:rsidRPr="006E222F">
        <w:rPr>
          <w:rFonts w:cs="Arial"/>
          <w:b/>
          <w:lang w:eastAsia="en-US"/>
        </w:rPr>
        <w:tab/>
        <w:t>Process Name</w:t>
      </w:r>
    </w:p>
    <w:tbl>
      <w:tblPr>
        <w:tblW w:w="5060" w:type="dxa"/>
        <w:tblInd w:w="5647" w:type="dxa"/>
        <w:tblLook w:val="04A0" w:firstRow="1" w:lastRow="0" w:firstColumn="1" w:lastColumn="0" w:noHBand="0" w:noVBand="1"/>
      </w:tblPr>
      <w:tblGrid>
        <w:gridCol w:w="5060"/>
      </w:tblGrid>
      <w:tr w:rsidR="00EB2F5B" w:rsidRPr="00484112" w14:paraId="68D60C15" w14:textId="77777777" w:rsidTr="00861DDE">
        <w:trPr>
          <w:trHeight w:val="290"/>
        </w:trPr>
        <w:tc>
          <w:tcPr>
            <w:tcW w:w="5060" w:type="dxa"/>
            <w:tcBorders>
              <w:top w:val="single" w:sz="4" w:space="0" w:color="auto"/>
              <w:left w:val="single" w:sz="4" w:space="0" w:color="auto"/>
              <w:bottom w:val="single" w:sz="4" w:space="0" w:color="auto"/>
              <w:right w:val="single" w:sz="4" w:space="0" w:color="auto"/>
            </w:tcBorders>
          </w:tcPr>
          <w:p w14:paraId="40E33E33" w14:textId="77777777" w:rsidR="00EB2F5B" w:rsidRDefault="00EB2F5B" w:rsidP="00861DDE">
            <w:pPr>
              <w:rPr>
                <w:rFonts w:cs="Arial"/>
                <w:bCs/>
                <w:szCs w:val="18"/>
                <w:lang w:eastAsia="en-US"/>
              </w:rPr>
            </w:pPr>
            <w:r w:rsidRPr="00B13F02">
              <w:rPr>
                <w:rFonts w:cs="Arial"/>
                <w:bCs/>
                <w:szCs w:val="18"/>
                <w:lang w:eastAsia="en-US"/>
              </w:rPr>
              <w:t xml:space="preserve">BILLING - </w:t>
            </w:r>
            <w:r w:rsidRPr="00B13F02">
              <w:rPr>
                <w:rFonts w:cs="Arial"/>
                <w:color w:val="000000"/>
                <w:szCs w:val="16"/>
              </w:rPr>
              <w:t>The Bill cycle Batch processing creates Bills for accounts with an "open" Bill cycle.</w:t>
            </w:r>
            <w:r>
              <w:rPr>
                <w:rFonts w:cs="Arial"/>
                <w:color w:val="000000"/>
                <w:szCs w:val="16"/>
              </w:rPr>
              <w:t xml:space="preserve">  </w:t>
            </w:r>
            <w:r>
              <w:rPr>
                <w:rFonts w:cs="Arial"/>
                <w:bCs/>
                <w:szCs w:val="18"/>
                <w:lang w:eastAsia="en-US"/>
              </w:rPr>
              <w:t xml:space="preserve"> Online Billing process creates </w:t>
            </w:r>
            <w:r>
              <w:rPr>
                <w:rFonts w:cs="Arial"/>
                <w:color w:val="000000"/>
                <w:szCs w:val="16"/>
              </w:rPr>
              <w:t xml:space="preserve">a </w:t>
            </w:r>
            <w:r w:rsidRPr="00695C2A">
              <w:rPr>
                <w:rFonts w:cs="Arial"/>
                <w:color w:val="000000"/>
                <w:szCs w:val="16"/>
              </w:rPr>
              <w:t>Bill</w:t>
            </w:r>
            <w:r>
              <w:rPr>
                <w:rFonts w:cs="Arial"/>
                <w:color w:val="000000"/>
                <w:szCs w:val="16"/>
              </w:rPr>
              <w:t xml:space="preserve"> </w:t>
            </w:r>
            <w:r w:rsidRPr="00695C2A">
              <w:rPr>
                <w:rFonts w:cs="Arial"/>
                <w:color w:val="000000"/>
                <w:szCs w:val="16"/>
              </w:rPr>
              <w:t>for accoun</w:t>
            </w:r>
            <w:r>
              <w:rPr>
                <w:rFonts w:cs="Arial"/>
                <w:color w:val="000000"/>
                <w:szCs w:val="16"/>
              </w:rPr>
              <w:t>t when requested by an Authorized User.</w:t>
            </w:r>
          </w:p>
        </w:tc>
      </w:tr>
    </w:tbl>
    <w:p w14:paraId="1D8DFB6B" w14:textId="77777777" w:rsidR="00EB2F5B" w:rsidRDefault="00207556" w:rsidP="00207556">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6E10FB" w:rsidRPr="00484112" w14:paraId="08465873" w14:textId="77777777" w:rsidTr="00E00BA5">
        <w:trPr>
          <w:trHeight w:val="290"/>
        </w:trPr>
        <w:tc>
          <w:tcPr>
            <w:tcW w:w="5060" w:type="dxa"/>
            <w:tcBorders>
              <w:top w:val="single" w:sz="4" w:space="0" w:color="auto"/>
              <w:left w:val="single" w:sz="4" w:space="0" w:color="auto"/>
              <w:bottom w:val="single" w:sz="4" w:space="0" w:color="auto"/>
              <w:right w:val="single" w:sz="4" w:space="0" w:color="auto"/>
            </w:tcBorders>
          </w:tcPr>
          <w:p w14:paraId="642D756A" w14:textId="3FE64446" w:rsidR="006E10FB" w:rsidRPr="00B13F02" w:rsidRDefault="006E10FB" w:rsidP="006E10FB">
            <w:pPr>
              <w:rPr>
                <w:rFonts w:cs="Arial"/>
                <w:bCs/>
                <w:szCs w:val="18"/>
                <w:lang w:eastAsia="en-US"/>
              </w:rPr>
            </w:pPr>
            <w:r>
              <w:rPr>
                <w:rFonts w:cs="Arial"/>
                <w:bCs/>
                <w:szCs w:val="18"/>
                <w:lang w:eastAsia="en-US"/>
              </w:rPr>
              <w:t xml:space="preserve">Customer Class </w:t>
            </w:r>
          </w:p>
        </w:tc>
      </w:tr>
    </w:tbl>
    <w:p w14:paraId="60AA33B5" w14:textId="769A6E7F" w:rsidR="00207556" w:rsidRDefault="00207556" w:rsidP="00207556">
      <w:pPr>
        <w:rPr>
          <w:rFonts w:cs="Arial"/>
          <w:b/>
          <w:lang w:eastAsia="en-US"/>
        </w:rPr>
      </w:pPr>
      <w:r>
        <w:rPr>
          <w:rFonts w:cs="Arial"/>
          <w:b/>
          <w:lang w:eastAsia="en-US"/>
        </w:rPr>
        <w:lastRenderedPageBreak/>
        <w:t xml:space="preserve"> </w:t>
      </w:r>
    </w:p>
    <w:p w14:paraId="2D030CB8" w14:textId="02CB1482" w:rsidR="00906E4A" w:rsidRPr="009D06C1" w:rsidRDefault="00000000" w:rsidP="00906E4A">
      <w:pPr>
        <w:rPr>
          <w:rFonts w:ascii="Arial" w:hAnsi="Arial" w:cs="Arial"/>
          <w:b/>
          <w:u w:val="single"/>
          <w:lang w:eastAsia="en-US"/>
        </w:rPr>
      </w:pPr>
      <w:hyperlink w:anchor="BPM4" w:history="1">
        <w:r w:rsidR="00906E4A" w:rsidRPr="008F2000">
          <w:rPr>
            <w:rStyle w:val="Hyperlink"/>
            <w:rFonts w:cs="Arial"/>
            <w:b/>
            <w:lang w:eastAsia="en-US"/>
          </w:rPr>
          <w:t>8.</w:t>
        </w:r>
        <w:r w:rsidR="00D74F95">
          <w:rPr>
            <w:rStyle w:val="Hyperlink"/>
            <w:rFonts w:cs="Arial"/>
            <w:b/>
            <w:lang w:eastAsia="en-US"/>
          </w:rPr>
          <w:t>5</w:t>
        </w:r>
      </w:hyperlink>
      <w:r w:rsidR="00906E4A">
        <w:rPr>
          <w:rFonts w:cs="Arial"/>
          <w:b/>
          <w:u w:val="single"/>
          <w:lang w:eastAsia="en-US"/>
        </w:rPr>
        <w:t xml:space="preserve"> Determine Bill Period, Consumption </w:t>
      </w:r>
      <w:r w:rsidR="00906E4A" w:rsidRPr="007F0FA2">
        <w:rPr>
          <w:rFonts w:cs="Arial"/>
          <w:b/>
          <w:u w:val="single"/>
          <w:lang w:eastAsia="en-US"/>
        </w:rPr>
        <w:t>Period</w:t>
      </w:r>
      <w:r w:rsidR="00906E4A" w:rsidRPr="0031481A">
        <w:rPr>
          <w:rFonts w:cs="Arial"/>
          <w:b/>
          <w:u w:val="single"/>
          <w:lang w:eastAsia="en-US"/>
        </w:rPr>
        <w:tab/>
      </w:r>
      <w:r w:rsidR="009267DC">
        <w:rPr>
          <w:rFonts w:cs="Arial"/>
          <w:b/>
          <w:u w:val="single"/>
          <w:lang w:eastAsia="en-US"/>
        </w:rPr>
        <w:t xml:space="preserve"> </w:t>
      </w:r>
      <w:r w:rsidR="00906E4A" w:rsidRPr="007F0FA2">
        <w:rPr>
          <w:rFonts w:cs="Arial"/>
          <w:b/>
          <w:u w:val="single"/>
          <w:lang w:eastAsia="en-US"/>
        </w:rPr>
        <w:t>Group:  Batch</w:t>
      </w:r>
      <w:r w:rsidR="00906E4A">
        <w:rPr>
          <w:rFonts w:cs="Arial"/>
          <w:b/>
          <w:u w:val="single"/>
          <w:lang w:eastAsia="en-US"/>
        </w:rPr>
        <w:t xml:space="preserve"> Billing </w:t>
      </w:r>
    </w:p>
    <w:p w14:paraId="690BCD07" w14:textId="071169F2" w:rsidR="00906E4A" w:rsidRDefault="00906E4A" w:rsidP="00906E4A">
      <w:pPr>
        <w:rPr>
          <w:rFonts w:cs="Arial"/>
          <w:lang w:eastAsia="en-US"/>
        </w:rPr>
      </w:pPr>
      <w:r>
        <w:rPr>
          <w:b/>
          <w:bCs/>
          <w:lang w:eastAsia="en-US"/>
        </w:rPr>
        <w:t>A</w:t>
      </w:r>
      <w:r>
        <w:rPr>
          <w:rFonts w:cs="Arial"/>
          <w:b/>
          <w:lang w:eastAsia="en-US"/>
        </w:rPr>
        <w:t xml:space="preserve">ctor/Role:  </w:t>
      </w:r>
      <w:r w:rsidR="00FA6699">
        <w:rPr>
          <w:rFonts w:cs="Arial"/>
          <w:b/>
          <w:lang w:eastAsia="en-US"/>
        </w:rPr>
        <w:t>CCS</w:t>
      </w:r>
      <w:r>
        <w:rPr>
          <w:rFonts w:cs="Arial"/>
          <w:b/>
          <w:lang w:eastAsia="en-US"/>
        </w:rPr>
        <w:t xml:space="preserve">(CCB) </w:t>
      </w:r>
      <w:r>
        <w:rPr>
          <w:rFonts w:cs="Arial"/>
          <w:lang w:eastAsia="en-US"/>
        </w:rPr>
        <w:t xml:space="preserve"> </w:t>
      </w:r>
    </w:p>
    <w:p w14:paraId="04C56BC0" w14:textId="77777777" w:rsidR="00906E4A" w:rsidRDefault="00906E4A" w:rsidP="00906E4A">
      <w:pPr>
        <w:rPr>
          <w:rFonts w:cs="Arial"/>
          <w:b/>
          <w:u w:val="single"/>
          <w:lang w:eastAsia="en-US"/>
        </w:rPr>
      </w:pPr>
      <w:r>
        <w:rPr>
          <w:rFonts w:cs="Arial"/>
          <w:b/>
          <w:lang w:eastAsia="en-US"/>
        </w:rPr>
        <w:t>Description:</w:t>
      </w:r>
    </w:p>
    <w:p w14:paraId="24C34EF0" w14:textId="7F837134" w:rsidR="00906E4A" w:rsidRDefault="00FA6699" w:rsidP="00906E4A">
      <w:pPr>
        <w:rPr>
          <w:lang w:eastAsia="en-US"/>
        </w:rPr>
      </w:pPr>
      <w:r>
        <w:rPr>
          <w:lang w:eastAsia="en-US"/>
        </w:rPr>
        <w:t>CCS</w:t>
      </w:r>
      <w:r w:rsidR="00906E4A">
        <w:rPr>
          <w:lang w:eastAsia="en-US"/>
        </w:rPr>
        <w:t xml:space="preserve">(CCB) determines the Bill Period boundary, and next determines the Consumption Period boundary.  </w:t>
      </w:r>
    </w:p>
    <w:p w14:paraId="73B80AC7" w14:textId="77777777" w:rsidR="00906E4A" w:rsidRDefault="00906E4A" w:rsidP="00906E4A">
      <w:pPr>
        <w:rPr>
          <w:rFonts w:cs="Arial"/>
          <w:b/>
          <w:u w:val="single"/>
          <w:lang w:eastAsia="en-US"/>
        </w:rPr>
      </w:pPr>
    </w:p>
    <w:p w14:paraId="73AB8DFF" w14:textId="77777777" w:rsidR="0084321E" w:rsidRPr="009030B8" w:rsidRDefault="0084321E" w:rsidP="0084321E">
      <w:pPr>
        <w:rPr>
          <w:lang w:eastAsia="en-US"/>
        </w:rPr>
      </w:pPr>
      <w:r w:rsidRPr="009030B8">
        <w:rPr>
          <w:lang w:eastAsia="en-US"/>
        </w:rPr>
        <w:t>Bill segments produced for a service agreement have two time periods:</w:t>
      </w:r>
    </w:p>
    <w:p w14:paraId="177376E3" w14:textId="77777777" w:rsidR="0084321E" w:rsidRPr="009030B8" w:rsidRDefault="0084321E" w:rsidP="00E00BA5">
      <w:pPr>
        <w:numPr>
          <w:ilvl w:val="0"/>
          <w:numId w:val="39"/>
        </w:numPr>
        <w:ind w:hanging="270"/>
        <w:rPr>
          <w:lang w:eastAsia="en-US"/>
        </w:rPr>
      </w:pPr>
      <w:r w:rsidRPr="009030B8">
        <w:rPr>
          <w:lang w:eastAsia="en-US"/>
        </w:rPr>
        <w:t xml:space="preserve">The bill segment period. The bill segment period defines the entire period of time covered by a bill segment's charges. </w:t>
      </w:r>
    </w:p>
    <w:p w14:paraId="43A490B2" w14:textId="77777777" w:rsidR="0084321E" w:rsidRPr="009030B8" w:rsidRDefault="0084321E" w:rsidP="0084321E">
      <w:pPr>
        <w:numPr>
          <w:ilvl w:val="0"/>
          <w:numId w:val="39"/>
        </w:numPr>
        <w:tabs>
          <w:tab w:val="left" w:pos="450"/>
        </w:tabs>
        <w:ind w:hanging="270"/>
        <w:rPr>
          <w:lang w:eastAsia="en-US"/>
        </w:rPr>
      </w:pPr>
      <w:r w:rsidRPr="009030B8">
        <w:rPr>
          <w:lang w:eastAsia="en-US"/>
        </w:rPr>
        <w:t xml:space="preserve">The consumption period. The consumption period defines the period of time used to calculate the number of days for daily charges. </w:t>
      </w:r>
    </w:p>
    <w:p w14:paraId="1B4FD947" w14:textId="77777777" w:rsidR="0084321E" w:rsidRDefault="0084321E" w:rsidP="0084321E">
      <w:pPr>
        <w:rPr>
          <w:lang w:eastAsia="en-US"/>
        </w:rPr>
      </w:pPr>
    </w:p>
    <w:p w14:paraId="614F3FC0" w14:textId="77777777" w:rsidR="0084321E" w:rsidRPr="00695C2A" w:rsidRDefault="0084321E" w:rsidP="0084321E">
      <w:pPr>
        <w:rPr>
          <w:lang w:eastAsia="en-US"/>
        </w:rPr>
      </w:pPr>
      <w:r>
        <w:rPr>
          <w:lang w:eastAsia="en-US"/>
        </w:rPr>
        <w:t xml:space="preserve">Bill Segment </w:t>
      </w:r>
      <w:r w:rsidRPr="00695C2A">
        <w:rPr>
          <w:lang w:eastAsia="en-US"/>
        </w:rPr>
        <w:t xml:space="preserve">Start date: </w:t>
      </w:r>
    </w:p>
    <w:p w14:paraId="384D831D" w14:textId="77777777" w:rsidR="0084321E" w:rsidRPr="00695C2A" w:rsidRDefault="0084321E" w:rsidP="0084321E">
      <w:pPr>
        <w:numPr>
          <w:ilvl w:val="0"/>
          <w:numId w:val="34"/>
        </w:numPr>
        <w:rPr>
          <w:lang w:eastAsia="en-US"/>
        </w:rPr>
      </w:pPr>
      <w:r w:rsidRPr="00695C2A">
        <w:t xml:space="preserve">If this is the </w:t>
      </w:r>
      <w:r>
        <w:t xml:space="preserve">initial </w:t>
      </w:r>
      <w:r w:rsidRPr="00695C2A">
        <w:t xml:space="preserve">Bill Segment for the Service Agreement, the start date is set to the start date of the Service Agreement </w:t>
      </w:r>
    </w:p>
    <w:p w14:paraId="10ABCBA0" w14:textId="77777777" w:rsidR="0084321E" w:rsidRPr="00695C2A" w:rsidRDefault="0084321E" w:rsidP="0084321E">
      <w:pPr>
        <w:numPr>
          <w:ilvl w:val="0"/>
          <w:numId w:val="34"/>
        </w:numPr>
        <w:rPr>
          <w:lang w:eastAsia="en-US"/>
        </w:rPr>
      </w:pPr>
      <w:r w:rsidRPr="00695C2A">
        <w:t xml:space="preserve">If this is </w:t>
      </w:r>
      <w:r>
        <w:t xml:space="preserve">not the initial Bill Segment for the Service Agreement, </w:t>
      </w:r>
      <w:r w:rsidRPr="00695C2A">
        <w:t>the start date is the previous Bill Segment’s end date.</w:t>
      </w:r>
    </w:p>
    <w:p w14:paraId="6B2BA751" w14:textId="77777777" w:rsidR="009267DC" w:rsidRDefault="009267DC" w:rsidP="0084321E">
      <w:pPr>
        <w:ind w:left="450" w:hanging="450"/>
        <w:jc w:val="both"/>
        <w:rPr>
          <w:lang w:eastAsia="en-US"/>
        </w:rPr>
      </w:pPr>
    </w:p>
    <w:p w14:paraId="29AF75AB" w14:textId="74653EEB" w:rsidR="0084321E" w:rsidRPr="00695C2A" w:rsidRDefault="0084321E" w:rsidP="0084321E">
      <w:pPr>
        <w:ind w:left="450" w:hanging="450"/>
        <w:jc w:val="both"/>
        <w:rPr>
          <w:lang w:eastAsia="en-US"/>
        </w:rPr>
      </w:pPr>
      <w:r>
        <w:rPr>
          <w:lang w:eastAsia="en-US"/>
        </w:rPr>
        <w:t xml:space="preserve">Bill Segment </w:t>
      </w:r>
      <w:r w:rsidRPr="00695C2A">
        <w:rPr>
          <w:lang w:eastAsia="en-US"/>
        </w:rPr>
        <w:t>End Date</w:t>
      </w:r>
    </w:p>
    <w:p w14:paraId="4B41F1F8" w14:textId="77777777" w:rsidR="0084321E" w:rsidRPr="00695C2A" w:rsidRDefault="0084321E" w:rsidP="0084321E">
      <w:pPr>
        <w:numPr>
          <w:ilvl w:val="0"/>
          <w:numId w:val="35"/>
        </w:numPr>
        <w:jc w:val="both"/>
        <w:rPr>
          <w:lang w:eastAsia="en-US"/>
        </w:rPr>
      </w:pPr>
      <w:r w:rsidRPr="00695C2A">
        <w:t xml:space="preserve">If this is the last </w:t>
      </w:r>
      <w:r>
        <w:t xml:space="preserve">(final) </w:t>
      </w:r>
      <w:r w:rsidRPr="00695C2A">
        <w:t xml:space="preserve">Bill Segment for the Service Agreement, </w:t>
      </w:r>
      <w:r>
        <w:t xml:space="preserve">the </w:t>
      </w:r>
      <w:r w:rsidRPr="00695C2A">
        <w:t>end date is the Service Agreement’s end date</w:t>
      </w:r>
    </w:p>
    <w:p w14:paraId="3BEC908F" w14:textId="77777777" w:rsidR="0084321E" w:rsidRDefault="0084321E" w:rsidP="0084321E">
      <w:pPr>
        <w:numPr>
          <w:ilvl w:val="0"/>
          <w:numId w:val="35"/>
        </w:numPr>
        <w:rPr>
          <w:lang w:eastAsia="en-US"/>
        </w:rPr>
      </w:pPr>
      <w:r w:rsidRPr="00695C2A">
        <w:t xml:space="preserve">If this is </w:t>
      </w:r>
      <w:r>
        <w:t xml:space="preserve">not the last (final) Bill Segment for the Service Agreement, the Billing Option selected by the Authorized User determines how the end data is set.  When Billing Option of Use Cutoff Date is selected, the end date is the specified Cutoff Date.  When Billing Option of Use Schedule is selected, the end date is determined by available measurement data based on the Service Agreement’s Service Point’s measurement cycle.  </w:t>
      </w:r>
    </w:p>
    <w:p w14:paraId="7D729324" w14:textId="77777777" w:rsidR="0084321E" w:rsidRDefault="0084321E" w:rsidP="0084321E"/>
    <w:p w14:paraId="2F83BA13" w14:textId="77777777" w:rsidR="0084321E" w:rsidRDefault="0084321E" w:rsidP="0084321E">
      <w:r>
        <w:t xml:space="preserve">The consumption period almost always starts one day after the bill segment period. The only time this true is the first bill segment that's produced for a new service agreement. This is because different utilities count the first day of a new service agreement differently than others. This is controlled by configuration of SA Type Initial Start Date Option.  </w:t>
      </w:r>
    </w:p>
    <w:p w14:paraId="6B863740" w14:textId="77777777" w:rsidR="0084321E" w:rsidRDefault="0084321E" w:rsidP="0084321E"/>
    <w:p w14:paraId="170295FA" w14:textId="77777777" w:rsidR="0084321E" w:rsidRDefault="0084321E" w:rsidP="0084321E">
      <w:pPr>
        <w:rPr>
          <w:lang w:eastAsia="en-US"/>
        </w:rPr>
      </w:pPr>
      <w:r>
        <w:t>The consumption period always ends on the bill segment's end date</w:t>
      </w:r>
    </w:p>
    <w:p w14:paraId="594057E2" w14:textId="77777777" w:rsidR="0084321E" w:rsidRDefault="0084321E" w:rsidP="0084321E">
      <w:pPr>
        <w:jc w:val="both"/>
      </w:pPr>
    </w:p>
    <w:p w14:paraId="14785E8F" w14:textId="77777777" w:rsidR="0084321E" w:rsidRDefault="0084321E" w:rsidP="0084321E">
      <w:r>
        <w:t xml:space="preserve">The bill condition is noted on the Usage Request.   Valid bill conditions are:  initial, interim or final.  </w:t>
      </w:r>
    </w:p>
    <w:p w14:paraId="68D0452D" w14:textId="77777777" w:rsidR="0084321E" w:rsidRDefault="0084321E" w:rsidP="0084321E"/>
    <w:p w14:paraId="18FAB627" w14:textId="77777777" w:rsidR="0084321E" w:rsidRPr="00695C2A" w:rsidRDefault="0084321E" w:rsidP="0084321E">
      <w:pPr>
        <w:rPr>
          <w:lang w:eastAsia="en-US"/>
        </w:rPr>
      </w:pPr>
      <w:r w:rsidRPr="007E3655">
        <w:rPr>
          <w:b/>
          <w:bCs/>
        </w:rPr>
        <w:t>Note</w:t>
      </w:r>
      <w:r w:rsidRPr="00695C2A">
        <w:t>: The system ignores Service Points that are not billable, disconnected before the Bill period started, or are yet to be connected as of the Bill end date.</w:t>
      </w:r>
    </w:p>
    <w:p w14:paraId="7533B568" w14:textId="77777777" w:rsidR="00B040CF" w:rsidRDefault="00B040CF" w:rsidP="0084321E">
      <w:pPr>
        <w:rPr>
          <w:rFonts w:cs="Arial"/>
          <w:b/>
          <w:lang w:eastAsia="en-US"/>
        </w:rPr>
      </w:pPr>
    </w:p>
    <w:p w14:paraId="7E7AE512" w14:textId="77777777" w:rsidR="00EB2F5B" w:rsidRPr="00695C2A" w:rsidRDefault="0084321E" w:rsidP="0084321E">
      <w:pPr>
        <w:rPr>
          <w:lang w:eastAsia="en-US"/>
        </w:rPr>
      </w:pPr>
      <w:r w:rsidRPr="00695C2A">
        <w:rPr>
          <w:rFonts w:cs="Arial"/>
          <w:b/>
          <w:lang w:eastAsia="en-US"/>
        </w:rPr>
        <w:t>Customizable Process N</w:t>
      </w:r>
      <w:r w:rsidRPr="00695C2A">
        <w:rPr>
          <w:rFonts w:cs="Arial"/>
          <w:b/>
          <w:lang w:eastAsia="en-US"/>
        </w:rPr>
        <w:tab/>
        <w:t>Process Name</w:t>
      </w:r>
    </w:p>
    <w:tbl>
      <w:tblPr>
        <w:tblW w:w="5060" w:type="dxa"/>
        <w:tblInd w:w="5647" w:type="dxa"/>
        <w:tblLook w:val="04A0" w:firstRow="1" w:lastRow="0" w:firstColumn="1" w:lastColumn="0" w:noHBand="0" w:noVBand="1"/>
      </w:tblPr>
      <w:tblGrid>
        <w:gridCol w:w="5060"/>
      </w:tblGrid>
      <w:tr w:rsidR="00EB2F5B" w:rsidRPr="00484112" w14:paraId="2AF9E933" w14:textId="77777777" w:rsidTr="00861DDE">
        <w:trPr>
          <w:trHeight w:val="290"/>
        </w:trPr>
        <w:tc>
          <w:tcPr>
            <w:tcW w:w="5060" w:type="dxa"/>
            <w:tcBorders>
              <w:top w:val="single" w:sz="4" w:space="0" w:color="auto"/>
              <w:left w:val="single" w:sz="4" w:space="0" w:color="auto"/>
              <w:bottom w:val="single" w:sz="4" w:space="0" w:color="auto"/>
              <w:right w:val="single" w:sz="4" w:space="0" w:color="auto"/>
            </w:tcBorders>
          </w:tcPr>
          <w:p w14:paraId="4BB2F1FA" w14:textId="77777777" w:rsidR="00EB2F5B" w:rsidRDefault="00EB2F5B" w:rsidP="00861DDE">
            <w:pPr>
              <w:rPr>
                <w:rFonts w:cs="Arial"/>
                <w:bCs/>
                <w:szCs w:val="18"/>
                <w:lang w:eastAsia="en-US"/>
              </w:rPr>
            </w:pPr>
            <w:r w:rsidRPr="00B13F02">
              <w:rPr>
                <w:rFonts w:cs="Arial"/>
                <w:bCs/>
                <w:szCs w:val="18"/>
                <w:lang w:eastAsia="en-US"/>
              </w:rPr>
              <w:t xml:space="preserve">BILLING - </w:t>
            </w:r>
            <w:r w:rsidRPr="00B13F02">
              <w:rPr>
                <w:rFonts w:cs="Arial"/>
                <w:color w:val="000000"/>
                <w:szCs w:val="16"/>
              </w:rPr>
              <w:t>The Bill cycle Batch processing creates Bills for accounts with an "open" Bill cycle.</w:t>
            </w:r>
            <w:r>
              <w:rPr>
                <w:rFonts w:cs="Arial"/>
                <w:color w:val="000000"/>
                <w:szCs w:val="16"/>
              </w:rPr>
              <w:t xml:space="preserve">  </w:t>
            </w:r>
            <w:r>
              <w:rPr>
                <w:rFonts w:cs="Arial"/>
                <w:bCs/>
                <w:szCs w:val="18"/>
                <w:lang w:eastAsia="en-US"/>
              </w:rPr>
              <w:t xml:space="preserve"> Online Billing process creates </w:t>
            </w:r>
            <w:r>
              <w:rPr>
                <w:rFonts w:cs="Arial"/>
                <w:color w:val="000000"/>
                <w:szCs w:val="16"/>
              </w:rPr>
              <w:t xml:space="preserve">a </w:t>
            </w:r>
            <w:r w:rsidRPr="00695C2A">
              <w:rPr>
                <w:rFonts w:cs="Arial"/>
                <w:color w:val="000000"/>
                <w:szCs w:val="16"/>
              </w:rPr>
              <w:t>Bill</w:t>
            </w:r>
            <w:r>
              <w:rPr>
                <w:rFonts w:cs="Arial"/>
                <w:color w:val="000000"/>
                <w:szCs w:val="16"/>
              </w:rPr>
              <w:t xml:space="preserve"> </w:t>
            </w:r>
            <w:r w:rsidRPr="00695C2A">
              <w:rPr>
                <w:rFonts w:cs="Arial"/>
                <w:color w:val="000000"/>
                <w:szCs w:val="16"/>
              </w:rPr>
              <w:t>for accoun</w:t>
            </w:r>
            <w:r>
              <w:rPr>
                <w:rFonts w:cs="Arial"/>
                <w:color w:val="000000"/>
                <w:szCs w:val="16"/>
              </w:rPr>
              <w:t>t when requested by an Authorized User.</w:t>
            </w:r>
          </w:p>
        </w:tc>
      </w:tr>
    </w:tbl>
    <w:p w14:paraId="111C0EBB" w14:textId="77777777" w:rsidR="00EB2F5B" w:rsidRPr="00695C2A" w:rsidRDefault="0084321E" w:rsidP="0084321E">
      <w:pPr>
        <w:rPr>
          <w:rFonts w:cs="Arial"/>
          <w:b/>
          <w:lang w:eastAsia="en-US"/>
        </w:rPr>
      </w:pPr>
      <w:r w:rsidRPr="00695C2A">
        <w:rPr>
          <w:rFonts w:cs="Arial"/>
          <w:b/>
          <w:lang w:eastAsia="en-US"/>
        </w:rPr>
        <w:t xml:space="preserve">Configuration required Y          </w:t>
      </w:r>
      <w:r w:rsidRPr="00695C2A">
        <w:rPr>
          <w:rFonts w:cs="Arial"/>
          <w:b/>
          <w:lang w:eastAsia="en-US"/>
        </w:rPr>
        <w:tab/>
        <w:t xml:space="preserve">Entities to Configure:  </w:t>
      </w:r>
    </w:p>
    <w:tbl>
      <w:tblPr>
        <w:tblW w:w="5060" w:type="dxa"/>
        <w:tblInd w:w="5647" w:type="dxa"/>
        <w:tblLook w:val="04A0" w:firstRow="1" w:lastRow="0" w:firstColumn="1" w:lastColumn="0" w:noHBand="0" w:noVBand="1"/>
      </w:tblPr>
      <w:tblGrid>
        <w:gridCol w:w="5060"/>
      </w:tblGrid>
      <w:tr w:rsidR="006E10FB" w:rsidRPr="00484112" w14:paraId="1CE2D380" w14:textId="77777777" w:rsidTr="00861DDE">
        <w:trPr>
          <w:trHeight w:val="290"/>
        </w:trPr>
        <w:tc>
          <w:tcPr>
            <w:tcW w:w="5060" w:type="dxa"/>
            <w:tcBorders>
              <w:top w:val="single" w:sz="4" w:space="0" w:color="auto"/>
              <w:left w:val="single" w:sz="4" w:space="0" w:color="auto"/>
              <w:bottom w:val="single" w:sz="4" w:space="0" w:color="auto"/>
              <w:right w:val="single" w:sz="4" w:space="0" w:color="auto"/>
            </w:tcBorders>
          </w:tcPr>
          <w:p w14:paraId="7C6DD720" w14:textId="6C602DB2" w:rsidR="006E10FB" w:rsidRDefault="006E10FB" w:rsidP="006E10FB">
            <w:pPr>
              <w:rPr>
                <w:rFonts w:cs="Arial"/>
                <w:bCs/>
                <w:szCs w:val="18"/>
                <w:lang w:eastAsia="en-US"/>
              </w:rPr>
            </w:pPr>
            <w:r w:rsidRPr="00695C2A">
              <w:rPr>
                <w:rFonts w:cs="Arial"/>
                <w:bCs/>
                <w:szCs w:val="18"/>
                <w:lang w:eastAsia="en-US"/>
              </w:rPr>
              <w:t>Bill Cycle</w:t>
            </w:r>
          </w:p>
        </w:tc>
      </w:tr>
      <w:tr w:rsidR="006E10FB" w:rsidRPr="00484112" w14:paraId="48DA9612" w14:textId="77777777" w:rsidTr="00861DDE">
        <w:trPr>
          <w:trHeight w:val="290"/>
        </w:trPr>
        <w:tc>
          <w:tcPr>
            <w:tcW w:w="5060" w:type="dxa"/>
            <w:tcBorders>
              <w:top w:val="single" w:sz="4" w:space="0" w:color="auto"/>
              <w:left w:val="single" w:sz="4" w:space="0" w:color="auto"/>
              <w:bottom w:val="single" w:sz="4" w:space="0" w:color="auto"/>
              <w:right w:val="single" w:sz="4" w:space="0" w:color="auto"/>
            </w:tcBorders>
          </w:tcPr>
          <w:p w14:paraId="50CC4E09" w14:textId="10F4F241" w:rsidR="006E10FB" w:rsidRPr="00B13F02" w:rsidRDefault="006E10FB" w:rsidP="006E10FB">
            <w:pPr>
              <w:rPr>
                <w:rFonts w:cs="Arial"/>
                <w:bCs/>
                <w:szCs w:val="18"/>
                <w:lang w:eastAsia="en-US"/>
              </w:rPr>
            </w:pPr>
            <w:r>
              <w:rPr>
                <w:rFonts w:cs="Arial"/>
                <w:bCs/>
                <w:szCs w:val="18"/>
                <w:lang w:eastAsia="en-US"/>
              </w:rPr>
              <w:t>Frequency</w:t>
            </w:r>
          </w:p>
        </w:tc>
      </w:tr>
      <w:tr w:rsidR="006E10FB" w:rsidRPr="00484112" w14:paraId="0C614C59" w14:textId="77777777" w:rsidTr="00861DDE">
        <w:trPr>
          <w:trHeight w:val="290"/>
        </w:trPr>
        <w:tc>
          <w:tcPr>
            <w:tcW w:w="5060" w:type="dxa"/>
            <w:tcBorders>
              <w:top w:val="single" w:sz="4" w:space="0" w:color="auto"/>
              <w:left w:val="single" w:sz="4" w:space="0" w:color="auto"/>
              <w:bottom w:val="single" w:sz="4" w:space="0" w:color="auto"/>
              <w:right w:val="single" w:sz="4" w:space="0" w:color="auto"/>
            </w:tcBorders>
          </w:tcPr>
          <w:p w14:paraId="5F5649FD" w14:textId="4884BB46" w:rsidR="006E10FB" w:rsidRPr="00B13F02" w:rsidRDefault="006E10FB" w:rsidP="006E10FB">
            <w:pPr>
              <w:rPr>
                <w:rFonts w:cs="Arial"/>
                <w:bCs/>
                <w:szCs w:val="18"/>
                <w:lang w:eastAsia="en-US"/>
              </w:rPr>
            </w:pPr>
            <w:r>
              <w:rPr>
                <w:rFonts w:cs="Arial"/>
                <w:lang w:eastAsia="en-US"/>
              </w:rPr>
              <w:t>Bill Segment Type and associated algorithms</w:t>
            </w:r>
          </w:p>
        </w:tc>
      </w:tr>
      <w:tr w:rsidR="006E10FB" w:rsidRPr="00484112" w14:paraId="4636F7F3" w14:textId="77777777" w:rsidTr="00861DDE">
        <w:trPr>
          <w:trHeight w:val="290"/>
        </w:trPr>
        <w:tc>
          <w:tcPr>
            <w:tcW w:w="5060" w:type="dxa"/>
            <w:tcBorders>
              <w:top w:val="single" w:sz="4" w:space="0" w:color="auto"/>
              <w:left w:val="single" w:sz="4" w:space="0" w:color="auto"/>
              <w:bottom w:val="single" w:sz="4" w:space="0" w:color="auto"/>
              <w:right w:val="single" w:sz="4" w:space="0" w:color="auto"/>
            </w:tcBorders>
          </w:tcPr>
          <w:p w14:paraId="11640C42" w14:textId="34531B5B" w:rsidR="006E10FB" w:rsidRPr="00B13F02" w:rsidRDefault="006E10FB" w:rsidP="006E10FB">
            <w:pPr>
              <w:rPr>
                <w:rFonts w:cs="Arial"/>
                <w:bCs/>
                <w:szCs w:val="18"/>
                <w:lang w:eastAsia="en-US"/>
              </w:rPr>
            </w:pPr>
            <w:r>
              <w:rPr>
                <w:rFonts w:cs="Arial"/>
                <w:lang w:eastAsia="en-US"/>
              </w:rPr>
              <w:t>Rates</w:t>
            </w:r>
          </w:p>
        </w:tc>
      </w:tr>
      <w:tr w:rsidR="006E10FB" w:rsidRPr="00484112" w14:paraId="1CCFC894" w14:textId="77777777" w:rsidTr="00861DDE">
        <w:trPr>
          <w:trHeight w:val="290"/>
        </w:trPr>
        <w:tc>
          <w:tcPr>
            <w:tcW w:w="5060" w:type="dxa"/>
            <w:tcBorders>
              <w:top w:val="single" w:sz="4" w:space="0" w:color="auto"/>
              <w:left w:val="single" w:sz="4" w:space="0" w:color="auto"/>
              <w:bottom w:val="single" w:sz="4" w:space="0" w:color="auto"/>
              <w:right w:val="single" w:sz="4" w:space="0" w:color="auto"/>
            </w:tcBorders>
          </w:tcPr>
          <w:p w14:paraId="647CA4EB" w14:textId="515FA3B8" w:rsidR="006E10FB" w:rsidRPr="00B13F02" w:rsidRDefault="006E10FB" w:rsidP="006E10FB">
            <w:pPr>
              <w:rPr>
                <w:rFonts w:cs="Arial"/>
                <w:bCs/>
                <w:szCs w:val="18"/>
                <w:lang w:eastAsia="en-US"/>
              </w:rPr>
            </w:pPr>
            <w:r>
              <w:rPr>
                <w:rFonts w:cs="Arial"/>
                <w:lang w:eastAsia="en-US"/>
              </w:rPr>
              <w:lastRenderedPageBreak/>
              <w:t>SA Types</w:t>
            </w:r>
          </w:p>
        </w:tc>
      </w:tr>
    </w:tbl>
    <w:p w14:paraId="6961D207" w14:textId="40C606FE" w:rsidR="000E0EF0" w:rsidRDefault="00000000" w:rsidP="000E0EF0">
      <w:pPr>
        <w:rPr>
          <w:rFonts w:cs="Arial"/>
          <w:b/>
          <w:u w:val="single"/>
          <w:lang w:eastAsia="en-US"/>
        </w:rPr>
      </w:pPr>
      <w:hyperlink w:anchor="BPM6" w:history="1">
        <w:r w:rsidR="000E0EF0">
          <w:rPr>
            <w:rStyle w:val="Hyperlink"/>
            <w:rFonts w:cs="Arial"/>
            <w:b/>
            <w:lang w:eastAsia="en-US"/>
          </w:rPr>
          <w:t>8.</w:t>
        </w:r>
        <w:r w:rsidR="00D74F95">
          <w:rPr>
            <w:rStyle w:val="Hyperlink"/>
            <w:rFonts w:cs="Arial"/>
            <w:b/>
            <w:lang w:eastAsia="en-US"/>
          </w:rPr>
          <w:t>6</w:t>
        </w:r>
      </w:hyperlink>
      <w:r w:rsidR="000E0EF0">
        <w:rPr>
          <w:rFonts w:cs="Arial"/>
          <w:b/>
          <w:u w:val="single"/>
          <w:lang w:eastAsia="en-US"/>
        </w:rPr>
        <w:t xml:space="preserve"> Create Bill </w:t>
      </w:r>
      <w:r w:rsidR="000E0EF0" w:rsidRPr="007F0FA2">
        <w:rPr>
          <w:rFonts w:cs="Arial"/>
          <w:b/>
          <w:u w:val="single"/>
          <w:lang w:eastAsia="en-US"/>
        </w:rPr>
        <w:t>Exceptions</w:t>
      </w:r>
      <w:r w:rsidR="009267DC">
        <w:rPr>
          <w:rFonts w:cs="Arial"/>
          <w:b/>
          <w:u w:val="single"/>
          <w:lang w:eastAsia="en-US"/>
        </w:rPr>
        <w:t xml:space="preserve"> </w:t>
      </w:r>
      <w:r w:rsidR="000E0EF0" w:rsidRPr="007F0FA2">
        <w:rPr>
          <w:rFonts w:cs="Arial"/>
          <w:b/>
          <w:u w:val="single"/>
          <w:lang w:eastAsia="en-US"/>
        </w:rPr>
        <w:t>Group:  Batch</w:t>
      </w:r>
      <w:r w:rsidR="000E0EF0">
        <w:rPr>
          <w:rFonts w:cs="Arial"/>
          <w:b/>
          <w:u w:val="single"/>
          <w:lang w:eastAsia="en-US"/>
        </w:rPr>
        <w:t xml:space="preserve"> Billing </w:t>
      </w:r>
    </w:p>
    <w:p w14:paraId="68C349A1" w14:textId="7D8F376A" w:rsidR="000E0EF0" w:rsidRDefault="000E0EF0" w:rsidP="000E0EF0">
      <w:pPr>
        <w:rPr>
          <w:rFonts w:cs="Arial"/>
          <w:lang w:eastAsia="en-US"/>
        </w:rPr>
      </w:pPr>
      <w:r>
        <w:rPr>
          <w:b/>
          <w:bCs/>
          <w:lang w:eastAsia="en-US"/>
        </w:rPr>
        <w:t>A</w:t>
      </w:r>
      <w:r>
        <w:rPr>
          <w:rFonts w:cs="Arial"/>
          <w:b/>
          <w:lang w:eastAsia="en-US"/>
        </w:rPr>
        <w:t xml:space="preserve">ctor/Role:  </w:t>
      </w:r>
      <w:r w:rsidR="00FA6699">
        <w:rPr>
          <w:rFonts w:cs="Arial"/>
          <w:b/>
          <w:lang w:eastAsia="en-US"/>
        </w:rPr>
        <w:t>CCS</w:t>
      </w:r>
      <w:r>
        <w:rPr>
          <w:rFonts w:cs="Arial"/>
          <w:b/>
          <w:lang w:eastAsia="en-US"/>
        </w:rPr>
        <w:t xml:space="preserve">(CCB) </w:t>
      </w:r>
      <w:r>
        <w:rPr>
          <w:rFonts w:cs="Arial"/>
          <w:lang w:eastAsia="en-US"/>
        </w:rPr>
        <w:t xml:space="preserve"> </w:t>
      </w:r>
    </w:p>
    <w:p w14:paraId="26ECA5B1" w14:textId="77777777" w:rsidR="000E0EF0" w:rsidRDefault="000E0EF0" w:rsidP="000E0EF0">
      <w:pPr>
        <w:rPr>
          <w:rFonts w:cs="Arial"/>
          <w:b/>
          <w:u w:val="single"/>
          <w:lang w:eastAsia="en-US"/>
        </w:rPr>
      </w:pPr>
      <w:r>
        <w:rPr>
          <w:rFonts w:cs="Arial"/>
          <w:b/>
          <w:lang w:eastAsia="en-US"/>
        </w:rPr>
        <w:t>Description:</w:t>
      </w:r>
    </w:p>
    <w:p w14:paraId="300551D9" w14:textId="7337BDB6" w:rsidR="000E0EF0" w:rsidRDefault="00FA6699" w:rsidP="000E0EF0">
      <w:pPr>
        <w:rPr>
          <w:rFonts w:cs="Arial"/>
          <w:b/>
          <w:u w:val="single"/>
          <w:lang w:eastAsia="en-US"/>
        </w:rPr>
      </w:pPr>
      <w:r>
        <w:rPr>
          <w:lang w:eastAsia="en-US"/>
        </w:rPr>
        <w:t>CCS</w:t>
      </w:r>
      <w:r w:rsidR="000E0EF0">
        <w:rPr>
          <w:lang w:eastAsia="en-US"/>
        </w:rPr>
        <w:t xml:space="preserve">(CCB) identifies Bills in an error status.   They are placed in an exception table and can be made available as To Do entries.   If </w:t>
      </w:r>
      <w:r>
        <w:rPr>
          <w:lang w:eastAsia="en-US"/>
        </w:rPr>
        <w:t>CCS</w:t>
      </w:r>
      <w:r w:rsidR="000E0EF0">
        <w:rPr>
          <w:lang w:eastAsia="en-US"/>
        </w:rPr>
        <w:t xml:space="preserve">(CCB) determines the bill cannot be completed, a bill exception is created for review by a CSR or Authorized User.   For example, if the customer’s mailing address is not defined, the corresponding bill cannot be completed.     </w:t>
      </w:r>
    </w:p>
    <w:p w14:paraId="5721C00E" w14:textId="77777777" w:rsidR="000E0EF0" w:rsidRDefault="000E0EF0" w:rsidP="000E0EF0">
      <w:pPr>
        <w:rPr>
          <w:rFonts w:cs="Arial"/>
          <w:b/>
          <w:u w:val="single"/>
          <w:lang w:eastAsia="en-US"/>
        </w:rPr>
      </w:pPr>
    </w:p>
    <w:p w14:paraId="20256AE4" w14:textId="77777777" w:rsidR="00EB2F5B" w:rsidRDefault="000E0EF0" w:rsidP="000E0EF0">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EB2F5B" w:rsidRPr="00484112" w14:paraId="673BCDE3" w14:textId="77777777" w:rsidTr="00861DDE">
        <w:trPr>
          <w:trHeight w:val="290"/>
        </w:trPr>
        <w:tc>
          <w:tcPr>
            <w:tcW w:w="5060" w:type="dxa"/>
            <w:tcBorders>
              <w:top w:val="single" w:sz="4" w:space="0" w:color="auto"/>
              <w:left w:val="single" w:sz="4" w:space="0" w:color="auto"/>
              <w:bottom w:val="single" w:sz="4" w:space="0" w:color="auto"/>
              <w:right w:val="single" w:sz="4" w:space="0" w:color="auto"/>
            </w:tcBorders>
          </w:tcPr>
          <w:p w14:paraId="56827E80" w14:textId="77777777" w:rsidR="00EB2F5B" w:rsidRDefault="00EB2F5B" w:rsidP="00861DDE">
            <w:pPr>
              <w:rPr>
                <w:rFonts w:cs="Arial"/>
                <w:bCs/>
                <w:szCs w:val="18"/>
                <w:lang w:eastAsia="en-US"/>
              </w:rPr>
            </w:pPr>
            <w:r w:rsidRPr="00B13F02">
              <w:rPr>
                <w:rFonts w:cs="Arial"/>
                <w:bCs/>
                <w:szCs w:val="18"/>
                <w:lang w:eastAsia="en-US"/>
              </w:rPr>
              <w:t xml:space="preserve">BILLING - </w:t>
            </w:r>
            <w:r w:rsidRPr="00B13F02">
              <w:rPr>
                <w:rFonts w:cs="Arial"/>
                <w:color w:val="000000"/>
                <w:szCs w:val="16"/>
              </w:rPr>
              <w:t>The Bill cycle Batch processing creates Bills for accounts with an "open" Bill cycle.</w:t>
            </w:r>
            <w:r>
              <w:rPr>
                <w:rFonts w:cs="Arial"/>
                <w:color w:val="000000"/>
                <w:szCs w:val="16"/>
              </w:rPr>
              <w:t xml:space="preserve">  </w:t>
            </w:r>
            <w:r>
              <w:rPr>
                <w:rFonts w:cs="Arial"/>
                <w:bCs/>
                <w:szCs w:val="18"/>
                <w:lang w:eastAsia="en-US"/>
              </w:rPr>
              <w:t xml:space="preserve"> Online Billing process creates </w:t>
            </w:r>
            <w:r>
              <w:rPr>
                <w:rFonts w:cs="Arial"/>
                <w:color w:val="000000"/>
                <w:szCs w:val="16"/>
              </w:rPr>
              <w:t xml:space="preserve">a </w:t>
            </w:r>
            <w:r w:rsidRPr="00695C2A">
              <w:rPr>
                <w:rFonts w:cs="Arial"/>
                <w:color w:val="000000"/>
                <w:szCs w:val="16"/>
              </w:rPr>
              <w:t>Bill</w:t>
            </w:r>
            <w:r>
              <w:rPr>
                <w:rFonts w:cs="Arial"/>
                <w:color w:val="000000"/>
                <w:szCs w:val="16"/>
              </w:rPr>
              <w:t xml:space="preserve"> </w:t>
            </w:r>
            <w:r w:rsidRPr="00695C2A">
              <w:rPr>
                <w:rFonts w:cs="Arial"/>
                <w:color w:val="000000"/>
                <w:szCs w:val="16"/>
              </w:rPr>
              <w:t>for accoun</w:t>
            </w:r>
            <w:r>
              <w:rPr>
                <w:rFonts w:cs="Arial"/>
                <w:color w:val="000000"/>
                <w:szCs w:val="16"/>
              </w:rPr>
              <w:t>t when requested by an Authorized User.</w:t>
            </w:r>
          </w:p>
        </w:tc>
      </w:tr>
    </w:tbl>
    <w:p w14:paraId="050BCF29" w14:textId="77777777" w:rsidR="00204A44" w:rsidRDefault="00204A44" w:rsidP="000E0EF0">
      <w:pPr>
        <w:rPr>
          <w:rFonts w:cs="Arial"/>
          <w:b/>
          <w:lang w:eastAsia="en-US"/>
        </w:rPr>
      </w:pPr>
    </w:p>
    <w:p w14:paraId="319A415C" w14:textId="77777777" w:rsidR="00017959" w:rsidRDefault="00000000" w:rsidP="00017959">
      <w:pPr>
        <w:rPr>
          <w:rFonts w:cs="Arial"/>
          <w:b/>
          <w:u w:val="single"/>
          <w:lang w:eastAsia="en-US"/>
        </w:rPr>
      </w:pPr>
      <w:hyperlink w:anchor="_Business_Process_Model_1" w:history="1">
        <w:r w:rsidR="00D74F95">
          <w:rPr>
            <w:rStyle w:val="Hyperlink"/>
            <w:rFonts w:cs="Arial"/>
            <w:b/>
            <w:lang w:eastAsia="en-US"/>
          </w:rPr>
          <w:t>8</w:t>
        </w:r>
        <w:r w:rsidR="000E0EF0">
          <w:rPr>
            <w:rStyle w:val="Hyperlink"/>
            <w:rFonts w:cs="Arial"/>
            <w:b/>
            <w:lang w:eastAsia="en-US"/>
          </w:rPr>
          <w:t>.</w:t>
        </w:r>
        <w:r w:rsidR="00D74F95">
          <w:rPr>
            <w:rStyle w:val="Hyperlink"/>
            <w:rFonts w:cs="Arial"/>
            <w:b/>
            <w:lang w:eastAsia="en-US"/>
          </w:rPr>
          <w:t>7</w:t>
        </w:r>
      </w:hyperlink>
      <w:r w:rsidR="000E0EF0">
        <w:rPr>
          <w:rFonts w:cs="Arial"/>
          <w:b/>
          <w:u w:val="single"/>
          <w:lang w:eastAsia="en-US"/>
        </w:rPr>
        <w:t xml:space="preserve"> </w:t>
      </w:r>
      <w:r w:rsidR="00017959">
        <w:rPr>
          <w:rFonts w:cs="Arial"/>
          <w:b/>
          <w:u w:val="single"/>
          <w:lang w:eastAsia="en-US"/>
        </w:rPr>
        <w:t xml:space="preserve">Identify Bill Segments in Error </w:t>
      </w:r>
      <w:r w:rsidR="00017959" w:rsidRPr="00B570DA">
        <w:rPr>
          <w:rFonts w:cs="Arial"/>
          <w:b/>
          <w:u w:val="single"/>
          <w:lang w:eastAsia="en-US"/>
        </w:rPr>
        <w:t>Status</w:t>
      </w:r>
      <w:r w:rsidR="00017959">
        <w:rPr>
          <w:rFonts w:cs="Arial"/>
          <w:b/>
          <w:u w:val="single"/>
          <w:lang w:eastAsia="en-US"/>
        </w:rPr>
        <w:t xml:space="preserve"> Group: </w:t>
      </w:r>
      <w:r w:rsidR="00017959" w:rsidRPr="000A25C7">
        <w:rPr>
          <w:rFonts w:cs="Arial"/>
          <w:b/>
          <w:u w:val="single"/>
          <w:lang w:eastAsia="en-US"/>
        </w:rPr>
        <w:t>Processing Bill Segment Exceptions</w:t>
      </w:r>
    </w:p>
    <w:p w14:paraId="5D12436F" w14:textId="50DA50E0" w:rsidR="000E0EF0" w:rsidRDefault="00017959" w:rsidP="00017959">
      <w:pPr>
        <w:ind w:left="3600"/>
        <w:rPr>
          <w:rFonts w:cs="Arial"/>
          <w:b/>
          <w:u w:val="single"/>
          <w:lang w:eastAsia="en-US"/>
        </w:rPr>
      </w:pPr>
      <w:r>
        <w:rPr>
          <w:rFonts w:cs="Arial"/>
          <w:b/>
          <w:lang w:eastAsia="en-US"/>
        </w:rPr>
        <w:t xml:space="preserve">    </w:t>
      </w:r>
      <w:r>
        <w:rPr>
          <w:rFonts w:cs="Arial"/>
          <w:b/>
          <w:u w:val="single"/>
          <w:lang w:eastAsia="en-US"/>
        </w:rPr>
        <w:t>Group</w:t>
      </w:r>
      <w:r w:rsidRPr="00B570DA">
        <w:rPr>
          <w:rFonts w:cs="Arial"/>
          <w:b/>
          <w:u w:val="single"/>
          <w:lang w:eastAsia="en-US"/>
        </w:rPr>
        <w:t>: TO</w:t>
      </w:r>
      <w:r>
        <w:rPr>
          <w:rFonts w:cs="Arial"/>
          <w:b/>
          <w:u w:val="single"/>
          <w:lang w:eastAsia="en-US"/>
        </w:rPr>
        <w:t xml:space="preserve"> DO Bill Segment Error Process</w:t>
      </w:r>
    </w:p>
    <w:p w14:paraId="20B1D903" w14:textId="10D00C8B" w:rsidR="000E0EF0" w:rsidRDefault="007F0FA2" w:rsidP="000E0EF0">
      <w:pPr>
        <w:rPr>
          <w:rFonts w:cs="Arial"/>
          <w:lang w:eastAsia="en-US"/>
        </w:rPr>
      </w:pPr>
      <w:r>
        <w:rPr>
          <w:b/>
          <w:bCs/>
          <w:lang w:eastAsia="en-US"/>
        </w:rPr>
        <w:t xml:space="preserve">Actor/Role:  </w:t>
      </w:r>
      <w:r w:rsidR="00FA6699">
        <w:rPr>
          <w:b/>
          <w:bCs/>
          <w:lang w:eastAsia="en-US"/>
        </w:rPr>
        <w:t>CCS</w:t>
      </w:r>
      <w:r>
        <w:rPr>
          <w:b/>
          <w:bCs/>
          <w:lang w:eastAsia="en-US"/>
        </w:rPr>
        <w:t xml:space="preserve">(CCB) </w:t>
      </w:r>
      <w:r w:rsidR="000E0EF0">
        <w:rPr>
          <w:rFonts w:cs="Arial"/>
          <w:lang w:eastAsia="en-US"/>
        </w:rPr>
        <w:t xml:space="preserve"> </w:t>
      </w:r>
    </w:p>
    <w:p w14:paraId="61DEF9D7" w14:textId="77777777" w:rsidR="000E0EF0" w:rsidRDefault="000E0EF0" w:rsidP="000E0EF0">
      <w:pPr>
        <w:rPr>
          <w:rFonts w:cs="Arial"/>
          <w:b/>
          <w:u w:val="single"/>
          <w:lang w:eastAsia="en-US"/>
        </w:rPr>
      </w:pPr>
      <w:r>
        <w:rPr>
          <w:rFonts w:cs="Arial"/>
          <w:b/>
          <w:lang w:eastAsia="en-US"/>
        </w:rPr>
        <w:t>Description:</w:t>
      </w:r>
    </w:p>
    <w:p w14:paraId="42239E53" w14:textId="1320A9E2" w:rsidR="000E0EF0" w:rsidRDefault="00FA6699" w:rsidP="000E0EF0">
      <w:pPr>
        <w:rPr>
          <w:lang w:eastAsia="en-US"/>
        </w:rPr>
      </w:pPr>
      <w:r>
        <w:rPr>
          <w:lang w:eastAsia="en-US"/>
        </w:rPr>
        <w:t>CCS</w:t>
      </w:r>
      <w:r w:rsidR="000E0EF0">
        <w:rPr>
          <w:lang w:eastAsia="en-US"/>
        </w:rPr>
        <w:t xml:space="preserve">(CCB) identifies Bill Segments in error status.  </w:t>
      </w:r>
      <w:r>
        <w:rPr>
          <w:lang w:eastAsia="en-US"/>
        </w:rPr>
        <w:t>CCS</w:t>
      </w:r>
      <w:r w:rsidR="000E0EF0">
        <w:rPr>
          <w:lang w:eastAsia="en-US"/>
        </w:rPr>
        <w:t xml:space="preserve">(CCB) can create a To Do Entry for every </w:t>
      </w:r>
      <w:hyperlink w:anchor="BillSegmentNotebook" w:history="1">
        <w:r w:rsidR="000E0EF0">
          <w:rPr>
            <w:rStyle w:val="Hyperlink"/>
            <w:lang w:eastAsia="en-US"/>
          </w:rPr>
          <w:t>Bill Segment</w:t>
        </w:r>
      </w:hyperlink>
      <w:r w:rsidR="000E0EF0">
        <w:rPr>
          <w:lang w:eastAsia="en-US"/>
        </w:rPr>
        <w:t xml:space="preserve"> in error status.  </w:t>
      </w:r>
    </w:p>
    <w:p w14:paraId="6B7D9B3C" w14:textId="77777777" w:rsidR="000E0EF0" w:rsidRDefault="000E0EF0" w:rsidP="000E0EF0">
      <w:pPr>
        <w:rPr>
          <w:rFonts w:cs="Arial"/>
          <w:b/>
          <w:lang w:eastAsia="en-US"/>
        </w:rPr>
      </w:pPr>
    </w:p>
    <w:p w14:paraId="1B624ED7" w14:textId="77777777" w:rsidR="00EB2F5B" w:rsidRDefault="000E0EF0" w:rsidP="000E0EF0">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6E10FB" w:rsidRPr="00484112" w14:paraId="6ECA9861" w14:textId="77777777" w:rsidTr="00E00BA5">
        <w:trPr>
          <w:trHeight w:val="290"/>
        </w:trPr>
        <w:tc>
          <w:tcPr>
            <w:tcW w:w="5060" w:type="dxa"/>
            <w:tcBorders>
              <w:top w:val="single" w:sz="4" w:space="0" w:color="auto"/>
              <w:left w:val="single" w:sz="4" w:space="0" w:color="auto"/>
              <w:bottom w:val="single" w:sz="4" w:space="0" w:color="auto"/>
              <w:right w:val="single" w:sz="4" w:space="0" w:color="auto"/>
            </w:tcBorders>
          </w:tcPr>
          <w:p w14:paraId="2F872D93" w14:textId="346AD733" w:rsidR="006E10FB" w:rsidRPr="00B13F02" w:rsidRDefault="006E10FB" w:rsidP="006E10FB">
            <w:pPr>
              <w:rPr>
                <w:rFonts w:cs="Arial"/>
                <w:bCs/>
                <w:szCs w:val="18"/>
                <w:lang w:eastAsia="en-US"/>
              </w:rPr>
            </w:pPr>
            <w:r>
              <w:rPr>
                <w:rFonts w:cs="Arial"/>
                <w:bCs/>
                <w:szCs w:val="18"/>
                <w:lang w:eastAsia="en-US"/>
              </w:rPr>
              <w:t xml:space="preserve">TD-BSERR- </w:t>
            </w:r>
            <w:r>
              <w:rPr>
                <w:rFonts w:cs="Arial"/>
                <w:bCs/>
                <w:color w:val="000000"/>
                <w:szCs w:val="16"/>
              </w:rPr>
              <w:t>This background process creates a To Do entry for every Bill Segment that's in error.</w:t>
            </w:r>
          </w:p>
        </w:tc>
      </w:tr>
    </w:tbl>
    <w:p w14:paraId="0053AE19" w14:textId="77777777" w:rsidR="00EB2F5B" w:rsidRDefault="000E0EF0" w:rsidP="000E0EF0">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6E10FB" w:rsidRPr="00484112" w14:paraId="3A821B06" w14:textId="77777777" w:rsidTr="00E00BA5">
        <w:trPr>
          <w:trHeight w:val="290"/>
        </w:trPr>
        <w:tc>
          <w:tcPr>
            <w:tcW w:w="5060" w:type="dxa"/>
            <w:tcBorders>
              <w:top w:val="single" w:sz="4" w:space="0" w:color="auto"/>
              <w:left w:val="single" w:sz="4" w:space="0" w:color="auto"/>
              <w:bottom w:val="single" w:sz="4" w:space="0" w:color="auto"/>
              <w:right w:val="single" w:sz="4" w:space="0" w:color="auto"/>
            </w:tcBorders>
          </w:tcPr>
          <w:p w14:paraId="0874BC20" w14:textId="1684D0A5" w:rsidR="006E10FB" w:rsidRPr="00B13F02" w:rsidRDefault="006E10FB" w:rsidP="006E10FB">
            <w:pPr>
              <w:rPr>
                <w:rFonts w:cs="Arial"/>
                <w:bCs/>
                <w:szCs w:val="18"/>
                <w:lang w:eastAsia="en-US"/>
              </w:rPr>
            </w:pPr>
            <w:r>
              <w:rPr>
                <w:rFonts w:cs="Arial"/>
                <w:bCs/>
                <w:szCs w:val="18"/>
                <w:lang w:eastAsia="en-US"/>
              </w:rPr>
              <w:t>To Do Role (s) for base TD-BSERR To Do Type</w:t>
            </w:r>
          </w:p>
        </w:tc>
      </w:tr>
    </w:tbl>
    <w:p w14:paraId="66ACA807" w14:textId="36416D0C" w:rsidR="009267DC" w:rsidRDefault="009267DC" w:rsidP="000E0EF0">
      <w:pPr>
        <w:rPr>
          <w:rFonts w:cs="Arial"/>
          <w:b/>
          <w:lang w:eastAsia="en-US"/>
        </w:rPr>
      </w:pPr>
    </w:p>
    <w:p w14:paraId="44C81D59" w14:textId="3C0F027A" w:rsidR="00017959" w:rsidRDefault="00000000" w:rsidP="00017959">
      <w:pPr>
        <w:rPr>
          <w:rFonts w:cs="Arial"/>
          <w:b/>
          <w:u w:val="single"/>
          <w:lang w:eastAsia="en-US"/>
        </w:rPr>
      </w:pPr>
      <w:hyperlink w:anchor="_Business_Process_Model_1" w:history="1">
        <w:r w:rsidR="00017959">
          <w:rPr>
            <w:rStyle w:val="Hyperlink"/>
            <w:rFonts w:cs="Arial"/>
            <w:b/>
            <w:lang w:eastAsia="en-US"/>
          </w:rPr>
          <w:t>8.8</w:t>
        </w:r>
      </w:hyperlink>
      <w:r w:rsidR="00017959">
        <w:rPr>
          <w:rStyle w:val="Hyperlink"/>
          <w:rFonts w:cs="Arial"/>
          <w:b/>
          <w:lang w:eastAsia="en-US"/>
        </w:rPr>
        <w:t xml:space="preserve"> </w:t>
      </w:r>
      <w:r w:rsidR="00017959" w:rsidRPr="006D7CA9">
        <w:rPr>
          <w:rFonts w:cs="Arial"/>
          <w:b/>
          <w:u w:val="single"/>
          <w:lang w:eastAsia="en-US"/>
        </w:rPr>
        <w:t>Update Drill key With Latest Bill Segment</w:t>
      </w:r>
      <w:r w:rsidR="00017959">
        <w:rPr>
          <w:rFonts w:cs="Arial"/>
          <w:b/>
          <w:u w:val="single"/>
          <w:lang w:eastAsia="en-US"/>
        </w:rPr>
        <w:t xml:space="preserve"> Group: </w:t>
      </w:r>
      <w:r w:rsidR="00017959" w:rsidRPr="000A25C7">
        <w:rPr>
          <w:rFonts w:cs="Arial"/>
          <w:b/>
          <w:u w:val="single"/>
          <w:lang w:eastAsia="en-US"/>
        </w:rPr>
        <w:t>Processing Bill Segment Exceptions</w:t>
      </w:r>
    </w:p>
    <w:p w14:paraId="4C1AB520" w14:textId="77777777" w:rsidR="00017959" w:rsidRDefault="00017959" w:rsidP="00017959">
      <w:pPr>
        <w:ind w:left="3600"/>
        <w:rPr>
          <w:rFonts w:cs="Arial"/>
          <w:b/>
          <w:u w:val="single"/>
          <w:lang w:eastAsia="en-US"/>
        </w:rPr>
      </w:pPr>
      <w:r>
        <w:rPr>
          <w:rFonts w:cs="Arial"/>
          <w:b/>
          <w:lang w:eastAsia="en-US"/>
        </w:rPr>
        <w:t xml:space="preserve">             </w:t>
      </w:r>
      <w:r>
        <w:rPr>
          <w:rFonts w:cs="Arial"/>
          <w:b/>
          <w:u w:val="single"/>
          <w:lang w:eastAsia="en-US"/>
        </w:rPr>
        <w:t>Group</w:t>
      </w:r>
      <w:r w:rsidRPr="00B570DA">
        <w:rPr>
          <w:rFonts w:cs="Arial"/>
          <w:b/>
          <w:u w:val="single"/>
          <w:lang w:eastAsia="en-US"/>
        </w:rPr>
        <w:t>: TO</w:t>
      </w:r>
      <w:r>
        <w:rPr>
          <w:rFonts w:cs="Arial"/>
          <w:b/>
          <w:u w:val="single"/>
          <w:lang w:eastAsia="en-US"/>
        </w:rPr>
        <w:t xml:space="preserve"> DO Bill Segment Error Process</w:t>
      </w:r>
    </w:p>
    <w:p w14:paraId="37A365A4" w14:textId="77777777" w:rsidR="00017959" w:rsidRDefault="00017959" w:rsidP="00017959">
      <w:pPr>
        <w:rPr>
          <w:rFonts w:cs="Arial"/>
          <w:lang w:eastAsia="en-US"/>
        </w:rPr>
      </w:pPr>
      <w:r>
        <w:rPr>
          <w:b/>
          <w:bCs/>
          <w:lang w:eastAsia="en-US"/>
        </w:rPr>
        <w:t>A</w:t>
      </w:r>
      <w:r>
        <w:rPr>
          <w:rFonts w:cs="Arial"/>
          <w:b/>
          <w:bCs/>
          <w:lang w:eastAsia="en-US"/>
        </w:rPr>
        <w:t>ct</w:t>
      </w:r>
      <w:r>
        <w:rPr>
          <w:rFonts w:cs="Arial"/>
          <w:b/>
          <w:lang w:eastAsia="en-US"/>
        </w:rPr>
        <w:t xml:space="preserve">or/Role:  CCS(CCB) </w:t>
      </w:r>
      <w:r>
        <w:rPr>
          <w:rFonts w:cs="Arial"/>
          <w:lang w:eastAsia="en-US"/>
        </w:rPr>
        <w:t xml:space="preserve"> </w:t>
      </w:r>
    </w:p>
    <w:p w14:paraId="127F1654" w14:textId="77777777" w:rsidR="00017959" w:rsidRDefault="00017959" w:rsidP="00017959">
      <w:pPr>
        <w:rPr>
          <w:rFonts w:cs="Arial"/>
          <w:b/>
          <w:u w:val="single"/>
          <w:lang w:eastAsia="en-US"/>
        </w:rPr>
      </w:pPr>
      <w:r>
        <w:rPr>
          <w:rFonts w:cs="Arial"/>
          <w:b/>
          <w:lang w:eastAsia="en-US"/>
        </w:rPr>
        <w:t>Description:</w:t>
      </w:r>
    </w:p>
    <w:p w14:paraId="30884E83" w14:textId="77777777" w:rsidR="00017959" w:rsidRDefault="00017959" w:rsidP="00017959">
      <w:pPr>
        <w:rPr>
          <w:lang w:eastAsia="en-US"/>
        </w:rPr>
      </w:pPr>
      <w:r>
        <w:rPr>
          <w:lang w:eastAsia="en-US"/>
        </w:rPr>
        <w:t xml:space="preserve">CCS(CCB) helps to eliminate duplication of to do entries for same bill segment in error by validating if there is an existing to do entry for given exception. </w:t>
      </w:r>
      <w:r w:rsidRPr="006F36C9">
        <w:rPr>
          <w:lang w:eastAsia="en-US"/>
        </w:rPr>
        <w:t>The TD-BSERR (To Do for Bill Segments in Error) batch control eliminates To Do Entry duplication by updating the drill value to reflect</w:t>
      </w:r>
      <w:r>
        <w:rPr>
          <w:lang w:eastAsia="en-US"/>
        </w:rPr>
        <w:t xml:space="preserve"> </w:t>
      </w:r>
      <w:r w:rsidRPr="006F36C9">
        <w:rPr>
          <w:lang w:eastAsia="en-US"/>
        </w:rPr>
        <w:t>the regenerated Bill Segment ID when an existing To Do Entry is found for the original bill</w:t>
      </w:r>
      <w:r>
        <w:rPr>
          <w:lang w:eastAsia="en-US"/>
        </w:rPr>
        <w:t xml:space="preserve"> </w:t>
      </w:r>
      <w:r w:rsidRPr="006F36C9">
        <w:rPr>
          <w:lang w:eastAsia="en-US"/>
        </w:rPr>
        <w:t>segment.</w:t>
      </w:r>
    </w:p>
    <w:p w14:paraId="7838C1B1" w14:textId="77777777" w:rsidR="00017959" w:rsidRPr="006F36C9" w:rsidRDefault="00017959" w:rsidP="00017959">
      <w:pPr>
        <w:rPr>
          <w:lang w:eastAsia="en-US"/>
        </w:rPr>
      </w:pPr>
    </w:p>
    <w:p w14:paraId="346B95CB" w14:textId="77777777" w:rsidR="00017959" w:rsidRDefault="00017959" w:rsidP="00017959">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017959" w:rsidRPr="00484112" w14:paraId="23F7782B" w14:textId="77777777" w:rsidTr="00840A36">
        <w:trPr>
          <w:trHeight w:val="290"/>
        </w:trPr>
        <w:tc>
          <w:tcPr>
            <w:tcW w:w="5060" w:type="dxa"/>
            <w:tcBorders>
              <w:top w:val="single" w:sz="4" w:space="0" w:color="auto"/>
              <w:left w:val="single" w:sz="4" w:space="0" w:color="auto"/>
              <w:bottom w:val="single" w:sz="4" w:space="0" w:color="auto"/>
              <w:right w:val="single" w:sz="4" w:space="0" w:color="auto"/>
            </w:tcBorders>
          </w:tcPr>
          <w:p w14:paraId="1E5E5534" w14:textId="77777777" w:rsidR="00017959" w:rsidRDefault="00017959" w:rsidP="00840A36">
            <w:r w:rsidRPr="006D7CA9">
              <w:t>C1-TDCR-DFRL</w:t>
            </w:r>
            <w:r>
              <w:t xml:space="preserve"> - </w:t>
            </w:r>
            <w:r w:rsidRPr="006D7CA9">
              <w:t>Default To Do Role via Account/Premise</w:t>
            </w:r>
          </w:p>
        </w:tc>
      </w:tr>
      <w:tr w:rsidR="00017959" w:rsidRPr="00484112" w14:paraId="46A3BD7D" w14:textId="77777777" w:rsidTr="00840A36">
        <w:trPr>
          <w:trHeight w:val="290"/>
        </w:trPr>
        <w:tc>
          <w:tcPr>
            <w:tcW w:w="5060" w:type="dxa"/>
            <w:tcBorders>
              <w:top w:val="single" w:sz="4" w:space="0" w:color="auto"/>
              <w:left w:val="single" w:sz="4" w:space="0" w:color="auto"/>
              <w:bottom w:val="single" w:sz="4" w:space="0" w:color="auto"/>
              <w:right w:val="single" w:sz="4" w:space="0" w:color="auto"/>
            </w:tcBorders>
          </w:tcPr>
          <w:p w14:paraId="67C9E003" w14:textId="77777777" w:rsidR="00017959" w:rsidRPr="00B13F02" w:rsidRDefault="00017959" w:rsidP="00840A36">
            <w:pPr>
              <w:rPr>
                <w:rFonts w:cs="Arial"/>
                <w:bCs/>
                <w:szCs w:val="18"/>
                <w:lang w:eastAsia="en-US"/>
              </w:rPr>
            </w:pPr>
            <w:r w:rsidRPr="006D7CA9">
              <w:rPr>
                <w:rFonts w:cs="Arial"/>
                <w:bCs/>
                <w:szCs w:val="18"/>
                <w:lang w:eastAsia="en-US"/>
              </w:rPr>
              <w:t>C1-TDCR-CHAR</w:t>
            </w:r>
            <w:r>
              <w:rPr>
                <w:rFonts w:cs="Arial"/>
                <w:bCs/>
                <w:szCs w:val="18"/>
                <w:lang w:eastAsia="en-US"/>
              </w:rPr>
              <w:t xml:space="preserve"> - </w:t>
            </w:r>
            <w:r w:rsidRPr="006D7CA9">
              <w:rPr>
                <w:rFonts w:cs="Arial"/>
                <w:bCs/>
                <w:szCs w:val="18"/>
                <w:lang w:eastAsia="en-US"/>
              </w:rPr>
              <w:t>Link Account/Premise/Person/SA/SP to To Do</w:t>
            </w:r>
          </w:p>
        </w:tc>
      </w:tr>
      <w:tr w:rsidR="00017959" w:rsidRPr="00484112" w14:paraId="015E7395" w14:textId="77777777" w:rsidTr="00840A36">
        <w:trPr>
          <w:trHeight w:val="290"/>
        </w:trPr>
        <w:tc>
          <w:tcPr>
            <w:tcW w:w="5060" w:type="dxa"/>
            <w:tcBorders>
              <w:top w:val="single" w:sz="4" w:space="0" w:color="auto"/>
              <w:left w:val="single" w:sz="4" w:space="0" w:color="auto"/>
              <w:bottom w:val="single" w:sz="4" w:space="0" w:color="auto"/>
              <w:right w:val="single" w:sz="4" w:space="0" w:color="auto"/>
            </w:tcBorders>
          </w:tcPr>
          <w:p w14:paraId="12A93B8E" w14:textId="77777777" w:rsidR="00017959" w:rsidRPr="006D7CA9" w:rsidRDefault="00017959" w:rsidP="00840A36">
            <w:pPr>
              <w:rPr>
                <w:rFonts w:cs="Arial"/>
                <w:bCs/>
                <w:szCs w:val="18"/>
                <w:lang w:eastAsia="en-US"/>
              </w:rPr>
            </w:pPr>
            <w:r w:rsidRPr="006D7CA9">
              <w:rPr>
                <w:rFonts w:cs="Arial"/>
                <w:bCs/>
                <w:szCs w:val="18"/>
                <w:lang w:eastAsia="en-US"/>
              </w:rPr>
              <w:t>D1-TDPRCRE</w:t>
            </w:r>
            <w:r>
              <w:rPr>
                <w:rFonts w:cs="Arial"/>
                <w:bCs/>
                <w:szCs w:val="18"/>
                <w:lang w:eastAsia="en-US"/>
              </w:rPr>
              <w:t xml:space="preserve"> - </w:t>
            </w:r>
            <w:r w:rsidRPr="006D7CA9">
              <w:rPr>
                <w:rFonts w:cs="Arial"/>
                <w:bCs/>
                <w:szCs w:val="18"/>
                <w:lang w:eastAsia="en-US"/>
              </w:rPr>
              <w:t>To Do Pre-Creatio</w:t>
            </w:r>
            <w:r>
              <w:rPr>
                <w:rFonts w:cs="Arial"/>
                <w:bCs/>
                <w:szCs w:val="18"/>
                <w:lang w:eastAsia="en-US"/>
              </w:rPr>
              <w:t>n</w:t>
            </w:r>
          </w:p>
        </w:tc>
      </w:tr>
      <w:tr w:rsidR="00017959" w:rsidRPr="00484112" w14:paraId="44222B8D" w14:textId="77777777" w:rsidTr="00840A36">
        <w:trPr>
          <w:trHeight w:val="290"/>
        </w:trPr>
        <w:tc>
          <w:tcPr>
            <w:tcW w:w="5060" w:type="dxa"/>
            <w:tcBorders>
              <w:top w:val="single" w:sz="4" w:space="0" w:color="auto"/>
              <w:left w:val="single" w:sz="4" w:space="0" w:color="auto"/>
              <w:bottom w:val="single" w:sz="4" w:space="0" w:color="auto"/>
              <w:right w:val="single" w:sz="4" w:space="0" w:color="auto"/>
            </w:tcBorders>
          </w:tcPr>
          <w:p w14:paraId="1F84C910" w14:textId="77777777" w:rsidR="00017959" w:rsidRPr="006D7CA9" w:rsidRDefault="00017959" w:rsidP="00840A36">
            <w:pPr>
              <w:rPr>
                <w:rFonts w:cs="Arial"/>
                <w:bCs/>
                <w:szCs w:val="18"/>
                <w:lang w:eastAsia="en-US"/>
              </w:rPr>
            </w:pPr>
            <w:r w:rsidRPr="006D7CA9">
              <w:rPr>
                <w:rFonts w:cs="Arial"/>
                <w:bCs/>
                <w:szCs w:val="18"/>
                <w:lang w:eastAsia="en-US"/>
              </w:rPr>
              <w:t>X1-TDPRCRE</w:t>
            </w:r>
            <w:r>
              <w:rPr>
                <w:rFonts w:cs="Arial"/>
                <w:bCs/>
                <w:szCs w:val="18"/>
                <w:lang w:eastAsia="en-US"/>
              </w:rPr>
              <w:t xml:space="preserve"> - </w:t>
            </w:r>
            <w:r w:rsidRPr="006D7CA9">
              <w:rPr>
                <w:rFonts w:cs="Arial"/>
                <w:bCs/>
                <w:szCs w:val="18"/>
                <w:lang w:eastAsia="en-US"/>
              </w:rPr>
              <w:t>Customer to Meter To Do Pre-Creation</w:t>
            </w:r>
          </w:p>
        </w:tc>
      </w:tr>
    </w:tbl>
    <w:p w14:paraId="6DEDA32A" w14:textId="77777777" w:rsidR="00017959" w:rsidRDefault="00017959" w:rsidP="00017959">
      <w:pPr>
        <w:rPr>
          <w:rFonts w:cs="Arial"/>
          <w:b/>
          <w:lang w:eastAsia="en-US"/>
        </w:rPr>
      </w:pPr>
      <w:r>
        <w:rPr>
          <w:rFonts w:cs="Arial"/>
          <w:b/>
          <w:lang w:eastAsia="en-US"/>
        </w:rPr>
        <w:lastRenderedPageBreak/>
        <w:t xml:space="preserve">Customizable process N             Process Name    </w:t>
      </w:r>
    </w:p>
    <w:tbl>
      <w:tblPr>
        <w:tblW w:w="5060" w:type="dxa"/>
        <w:tblInd w:w="5647" w:type="dxa"/>
        <w:tblLook w:val="04A0" w:firstRow="1" w:lastRow="0" w:firstColumn="1" w:lastColumn="0" w:noHBand="0" w:noVBand="1"/>
      </w:tblPr>
      <w:tblGrid>
        <w:gridCol w:w="5060"/>
      </w:tblGrid>
      <w:tr w:rsidR="00017959" w:rsidRPr="00484112" w14:paraId="287D053D" w14:textId="77777777" w:rsidTr="00840A36">
        <w:trPr>
          <w:trHeight w:val="290"/>
        </w:trPr>
        <w:tc>
          <w:tcPr>
            <w:tcW w:w="5060" w:type="dxa"/>
            <w:tcBorders>
              <w:top w:val="single" w:sz="4" w:space="0" w:color="auto"/>
              <w:left w:val="single" w:sz="4" w:space="0" w:color="auto"/>
              <w:bottom w:val="single" w:sz="4" w:space="0" w:color="auto"/>
              <w:right w:val="single" w:sz="4" w:space="0" w:color="auto"/>
            </w:tcBorders>
          </w:tcPr>
          <w:p w14:paraId="509969CF" w14:textId="77777777" w:rsidR="00017959" w:rsidRPr="00B13F02" w:rsidRDefault="00017959" w:rsidP="00840A36">
            <w:pPr>
              <w:rPr>
                <w:rFonts w:cs="Arial"/>
                <w:bCs/>
                <w:szCs w:val="18"/>
                <w:lang w:eastAsia="en-US"/>
              </w:rPr>
            </w:pPr>
            <w:r>
              <w:rPr>
                <w:rFonts w:cs="Arial"/>
                <w:bCs/>
                <w:szCs w:val="18"/>
                <w:lang w:eastAsia="en-US"/>
              </w:rPr>
              <w:t xml:space="preserve">TD-BSERR- </w:t>
            </w:r>
            <w:r>
              <w:rPr>
                <w:rFonts w:cs="Arial"/>
                <w:bCs/>
                <w:color w:val="000000"/>
                <w:szCs w:val="16"/>
              </w:rPr>
              <w:t>This background process creates a To Do entry for every Bill Segment that's in error.</w:t>
            </w:r>
          </w:p>
        </w:tc>
      </w:tr>
    </w:tbl>
    <w:p w14:paraId="5F3EC33C" w14:textId="77777777" w:rsidR="00017959" w:rsidRDefault="00017959" w:rsidP="00017959">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017959" w:rsidRPr="00484112" w14:paraId="4CC9230A" w14:textId="77777777" w:rsidTr="00840A36">
        <w:trPr>
          <w:trHeight w:val="290"/>
        </w:trPr>
        <w:tc>
          <w:tcPr>
            <w:tcW w:w="5060" w:type="dxa"/>
            <w:tcBorders>
              <w:top w:val="single" w:sz="4" w:space="0" w:color="auto"/>
              <w:left w:val="single" w:sz="4" w:space="0" w:color="auto"/>
              <w:bottom w:val="single" w:sz="4" w:space="0" w:color="auto"/>
              <w:right w:val="single" w:sz="4" w:space="0" w:color="auto"/>
            </w:tcBorders>
          </w:tcPr>
          <w:p w14:paraId="05D4B8FB" w14:textId="77777777" w:rsidR="00017959" w:rsidRPr="00B13F02" w:rsidRDefault="00017959" w:rsidP="00840A36">
            <w:pPr>
              <w:rPr>
                <w:rFonts w:cs="Arial"/>
                <w:bCs/>
                <w:szCs w:val="18"/>
                <w:lang w:eastAsia="en-US"/>
              </w:rPr>
            </w:pPr>
            <w:r>
              <w:rPr>
                <w:rFonts w:cs="Arial"/>
                <w:bCs/>
                <w:szCs w:val="18"/>
                <w:lang w:eastAsia="en-US"/>
              </w:rPr>
              <w:t>To Do Role(s) for base TD-BSERR To Do Type</w:t>
            </w:r>
          </w:p>
        </w:tc>
      </w:tr>
      <w:tr w:rsidR="00017959" w:rsidRPr="00484112" w14:paraId="774038C3" w14:textId="77777777" w:rsidTr="00840A36">
        <w:trPr>
          <w:trHeight w:val="290"/>
        </w:trPr>
        <w:tc>
          <w:tcPr>
            <w:tcW w:w="5060" w:type="dxa"/>
            <w:tcBorders>
              <w:top w:val="single" w:sz="4" w:space="0" w:color="auto"/>
              <w:left w:val="single" w:sz="4" w:space="0" w:color="auto"/>
              <w:bottom w:val="single" w:sz="4" w:space="0" w:color="auto"/>
              <w:right w:val="single" w:sz="4" w:space="0" w:color="auto"/>
            </w:tcBorders>
          </w:tcPr>
          <w:p w14:paraId="5B5216C4" w14:textId="77777777" w:rsidR="00017959" w:rsidRDefault="00017959" w:rsidP="00840A36">
            <w:pPr>
              <w:rPr>
                <w:rFonts w:cs="Arial"/>
                <w:bCs/>
                <w:szCs w:val="18"/>
                <w:lang w:eastAsia="en-US"/>
              </w:rPr>
            </w:pPr>
            <w:r w:rsidRPr="006D7CA9">
              <w:rPr>
                <w:rFonts w:cs="Arial"/>
                <w:bCs/>
                <w:szCs w:val="18"/>
                <w:lang w:eastAsia="en-US"/>
              </w:rPr>
              <w:t>Installation Option Framework- To Do Pre-Creation Algorithms</w:t>
            </w:r>
          </w:p>
        </w:tc>
      </w:tr>
    </w:tbl>
    <w:p w14:paraId="07013875" w14:textId="503DCBFF" w:rsidR="00017959" w:rsidRDefault="00017959" w:rsidP="000E0EF0">
      <w:pPr>
        <w:rPr>
          <w:rFonts w:cs="Arial"/>
          <w:b/>
          <w:lang w:eastAsia="en-US"/>
        </w:rPr>
      </w:pPr>
    </w:p>
    <w:p w14:paraId="6DC7D4B8" w14:textId="77777777" w:rsidR="00017959" w:rsidRDefault="00017959" w:rsidP="000E0EF0">
      <w:pPr>
        <w:rPr>
          <w:rFonts w:cs="Arial"/>
          <w:b/>
          <w:lang w:eastAsia="en-US"/>
        </w:rPr>
      </w:pPr>
    </w:p>
    <w:p w14:paraId="3584E3E0" w14:textId="0C5FBF62" w:rsidR="00017959" w:rsidRDefault="00000000" w:rsidP="00017959">
      <w:pPr>
        <w:rPr>
          <w:rFonts w:cs="Arial"/>
          <w:b/>
          <w:u w:val="single"/>
          <w:lang w:eastAsia="en-US"/>
        </w:rPr>
      </w:pPr>
      <w:hyperlink w:anchor="_Business_Process_Model_1" w:history="1">
        <w:r w:rsidR="00D74F95">
          <w:rPr>
            <w:rStyle w:val="Hyperlink"/>
            <w:rFonts w:cs="Arial"/>
            <w:b/>
            <w:lang w:eastAsia="en-US"/>
          </w:rPr>
          <w:t>8</w:t>
        </w:r>
        <w:r w:rsidR="000E0EF0">
          <w:rPr>
            <w:rStyle w:val="Hyperlink"/>
            <w:rFonts w:cs="Arial"/>
            <w:b/>
            <w:lang w:eastAsia="en-US"/>
          </w:rPr>
          <w:t>.</w:t>
        </w:r>
        <w:r w:rsidR="00017959">
          <w:rPr>
            <w:rStyle w:val="Hyperlink"/>
            <w:rFonts w:cs="Arial"/>
            <w:b/>
            <w:lang w:eastAsia="en-US"/>
          </w:rPr>
          <w:t>9</w:t>
        </w:r>
      </w:hyperlink>
      <w:r w:rsidR="00906E4A">
        <w:rPr>
          <w:rFonts w:cs="Arial"/>
          <w:b/>
          <w:u w:val="single"/>
          <w:lang w:eastAsia="en-US"/>
        </w:rPr>
        <w:t xml:space="preserve"> </w:t>
      </w:r>
      <w:r w:rsidR="00017959" w:rsidRPr="00017959">
        <w:rPr>
          <w:rFonts w:cs="Arial"/>
          <w:b/>
          <w:u w:val="single"/>
          <w:lang w:eastAsia="en-US"/>
        </w:rPr>
        <w:t>Create Bill Segment Error To Do Group: Processing Bill Segment Exceptions</w:t>
      </w:r>
    </w:p>
    <w:p w14:paraId="3C4EC914" w14:textId="1F43853F" w:rsidR="00017959" w:rsidRDefault="00017959" w:rsidP="00017959">
      <w:pPr>
        <w:rPr>
          <w:rFonts w:cs="Arial"/>
          <w:b/>
          <w:u w:val="single"/>
          <w:lang w:eastAsia="en-US"/>
        </w:rPr>
      </w:pPr>
      <w:r>
        <w:rPr>
          <w:rFonts w:cs="Arial"/>
          <w:b/>
          <w:lang w:eastAsia="en-US"/>
        </w:rPr>
        <w:t xml:space="preserve"> </w:t>
      </w:r>
      <w:r>
        <w:rPr>
          <w:rFonts w:cs="Arial"/>
          <w:b/>
          <w:lang w:eastAsia="en-US"/>
        </w:rPr>
        <w:tab/>
      </w:r>
      <w:r>
        <w:rPr>
          <w:rFonts w:cs="Arial"/>
          <w:b/>
          <w:lang w:eastAsia="en-US"/>
        </w:rPr>
        <w:tab/>
      </w:r>
      <w:r>
        <w:rPr>
          <w:rFonts w:cs="Arial"/>
          <w:b/>
          <w:lang w:eastAsia="en-US"/>
        </w:rPr>
        <w:tab/>
      </w:r>
      <w:r>
        <w:rPr>
          <w:rFonts w:cs="Arial"/>
          <w:b/>
          <w:lang w:eastAsia="en-US"/>
        </w:rPr>
        <w:tab/>
        <w:t xml:space="preserve">         </w:t>
      </w:r>
      <w:r>
        <w:rPr>
          <w:rFonts w:cs="Arial"/>
          <w:b/>
          <w:u w:val="single"/>
          <w:lang w:eastAsia="en-US"/>
        </w:rPr>
        <w:t>Group</w:t>
      </w:r>
      <w:r w:rsidRPr="00B570DA">
        <w:rPr>
          <w:rFonts w:cs="Arial"/>
          <w:b/>
          <w:u w:val="single"/>
          <w:lang w:eastAsia="en-US"/>
        </w:rPr>
        <w:t>: TO</w:t>
      </w:r>
      <w:r>
        <w:rPr>
          <w:rFonts w:cs="Arial"/>
          <w:b/>
          <w:u w:val="single"/>
          <w:lang w:eastAsia="en-US"/>
        </w:rPr>
        <w:t xml:space="preserve"> DO Bill Segment Error Process</w:t>
      </w:r>
    </w:p>
    <w:p w14:paraId="1302D6C3" w14:textId="74572720" w:rsidR="00906E4A" w:rsidRDefault="007F0FA2" w:rsidP="00906E4A">
      <w:pPr>
        <w:rPr>
          <w:rFonts w:cs="Arial"/>
          <w:b/>
          <w:bCs/>
          <w:lang w:eastAsia="en-US"/>
        </w:rPr>
      </w:pPr>
      <w:r>
        <w:rPr>
          <w:b/>
          <w:bCs/>
          <w:lang w:eastAsia="en-US"/>
        </w:rPr>
        <w:t xml:space="preserve">Actor/Role:  </w:t>
      </w:r>
      <w:r w:rsidR="00FA6699">
        <w:rPr>
          <w:b/>
          <w:bCs/>
          <w:lang w:eastAsia="en-US"/>
        </w:rPr>
        <w:t>CCS</w:t>
      </w:r>
      <w:r>
        <w:rPr>
          <w:b/>
          <w:bCs/>
          <w:lang w:eastAsia="en-US"/>
        </w:rPr>
        <w:t xml:space="preserve">(CCB) </w:t>
      </w:r>
      <w:r w:rsidR="00906E4A">
        <w:rPr>
          <w:rFonts w:cs="Arial"/>
          <w:b/>
          <w:bCs/>
          <w:lang w:eastAsia="en-US"/>
        </w:rPr>
        <w:t xml:space="preserve"> </w:t>
      </w:r>
    </w:p>
    <w:p w14:paraId="6EF5A8AA" w14:textId="77777777" w:rsidR="00906E4A" w:rsidRDefault="00906E4A" w:rsidP="00906E4A">
      <w:pPr>
        <w:rPr>
          <w:rFonts w:cs="Arial"/>
          <w:b/>
          <w:u w:val="single"/>
          <w:lang w:eastAsia="en-US"/>
        </w:rPr>
      </w:pPr>
      <w:r>
        <w:rPr>
          <w:rFonts w:cs="Arial"/>
          <w:b/>
          <w:bCs/>
          <w:lang w:eastAsia="en-US"/>
        </w:rPr>
        <w:t>Description</w:t>
      </w:r>
      <w:r>
        <w:rPr>
          <w:rFonts w:cs="Arial"/>
          <w:b/>
          <w:lang w:eastAsia="en-US"/>
        </w:rPr>
        <w:t>:</w:t>
      </w:r>
    </w:p>
    <w:p w14:paraId="615479F1" w14:textId="5AFE7737" w:rsidR="00906E4A" w:rsidRDefault="00FA6699" w:rsidP="00906E4A">
      <w:pPr>
        <w:rPr>
          <w:lang w:eastAsia="en-US"/>
        </w:rPr>
      </w:pPr>
      <w:r>
        <w:rPr>
          <w:lang w:eastAsia="en-US"/>
        </w:rPr>
        <w:t>CCS</w:t>
      </w:r>
      <w:r w:rsidR="00906E4A">
        <w:rPr>
          <w:lang w:eastAsia="en-US"/>
        </w:rPr>
        <w:t xml:space="preserve">(CCB) can create a To Do Entry for every Bill Segment in error status.   The To Do functionality allows for online review by a user or group of users.   To Do Lists summarize and total entries for different To Do Types.   Status of To Do Entries is available for evaluation.   </w:t>
      </w:r>
    </w:p>
    <w:p w14:paraId="00D6F9E2" w14:textId="77777777" w:rsidR="00906E4A" w:rsidRDefault="00906E4A" w:rsidP="00906E4A">
      <w:pPr>
        <w:rPr>
          <w:lang w:eastAsia="en-US"/>
        </w:rPr>
      </w:pPr>
    </w:p>
    <w:p w14:paraId="19A02726" w14:textId="77777777" w:rsidR="00EB2F5B" w:rsidRDefault="00906E4A" w:rsidP="00906E4A">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6E10FB" w:rsidRPr="00484112" w14:paraId="24C5F85C" w14:textId="77777777" w:rsidTr="00E00BA5">
        <w:trPr>
          <w:trHeight w:val="290"/>
        </w:trPr>
        <w:tc>
          <w:tcPr>
            <w:tcW w:w="5060" w:type="dxa"/>
            <w:tcBorders>
              <w:top w:val="single" w:sz="4" w:space="0" w:color="auto"/>
              <w:left w:val="single" w:sz="4" w:space="0" w:color="auto"/>
              <w:bottom w:val="single" w:sz="4" w:space="0" w:color="auto"/>
              <w:right w:val="single" w:sz="4" w:space="0" w:color="auto"/>
            </w:tcBorders>
          </w:tcPr>
          <w:p w14:paraId="01E2F964" w14:textId="29D0F5D9" w:rsidR="006E10FB" w:rsidRPr="00B13F02" w:rsidRDefault="006E10FB" w:rsidP="006E10FB">
            <w:pPr>
              <w:rPr>
                <w:rFonts w:cs="Arial"/>
                <w:bCs/>
                <w:szCs w:val="18"/>
                <w:lang w:eastAsia="en-US"/>
              </w:rPr>
            </w:pPr>
            <w:r>
              <w:rPr>
                <w:rFonts w:cs="Arial"/>
                <w:bCs/>
                <w:szCs w:val="18"/>
                <w:lang w:eastAsia="en-US"/>
              </w:rPr>
              <w:t xml:space="preserve">TD-BSERR- </w:t>
            </w:r>
            <w:r>
              <w:rPr>
                <w:rFonts w:cs="Arial"/>
                <w:bCs/>
                <w:color w:val="000000"/>
                <w:szCs w:val="16"/>
              </w:rPr>
              <w:t>This background process creates a To Do entry for every Bill Segment that's in error.</w:t>
            </w:r>
          </w:p>
        </w:tc>
      </w:tr>
    </w:tbl>
    <w:p w14:paraId="7316FDB4" w14:textId="77777777" w:rsidR="00EB2F5B" w:rsidRDefault="00906E4A" w:rsidP="00906E4A">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6E10FB" w:rsidRPr="00484112" w14:paraId="01046C81" w14:textId="77777777" w:rsidTr="00861DDE">
        <w:trPr>
          <w:trHeight w:val="290"/>
        </w:trPr>
        <w:tc>
          <w:tcPr>
            <w:tcW w:w="5060" w:type="dxa"/>
            <w:tcBorders>
              <w:top w:val="single" w:sz="4" w:space="0" w:color="auto"/>
              <w:left w:val="single" w:sz="4" w:space="0" w:color="auto"/>
              <w:bottom w:val="single" w:sz="4" w:space="0" w:color="auto"/>
              <w:right w:val="single" w:sz="4" w:space="0" w:color="auto"/>
            </w:tcBorders>
          </w:tcPr>
          <w:p w14:paraId="540FE657" w14:textId="15CDC294" w:rsidR="006E10FB" w:rsidRDefault="006E10FB" w:rsidP="006E10FB">
            <w:pPr>
              <w:rPr>
                <w:rFonts w:cs="Arial"/>
                <w:bCs/>
                <w:szCs w:val="18"/>
                <w:lang w:eastAsia="en-US"/>
              </w:rPr>
            </w:pPr>
            <w:r>
              <w:rPr>
                <w:rFonts w:cs="Arial"/>
                <w:bCs/>
                <w:szCs w:val="18"/>
                <w:lang w:eastAsia="en-US"/>
              </w:rPr>
              <w:t>To Do Role</w:t>
            </w:r>
          </w:p>
        </w:tc>
      </w:tr>
      <w:tr w:rsidR="006E10FB" w:rsidRPr="00484112" w14:paraId="0896A393" w14:textId="77777777" w:rsidTr="00861DDE">
        <w:trPr>
          <w:trHeight w:val="290"/>
        </w:trPr>
        <w:tc>
          <w:tcPr>
            <w:tcW w:w="5060" w:type="dxa"/>
            <w:tcBorders>
              <w:top w:val="single" w:sz="4" w:space="0" w:color="auto"/>
              <w:left w:val="single" w:sz="4" w:space="0" w:color="auto"/>
              <w:bottom w:val="single" w:sz="4" w:space="0" w:color="auto"/>
              <w:right w:val="single" w:sz="4" w:space="0" w:color="auto"/>
            </w:tcBorders>
          </w:tcPr>
          <w:p w14:paraId="364823EA" w14:textId="6A375DB3" w:rsidR="006E10FB" w:rsidRPr="00B13F02" w:rsidRDefault="006E10FB" w:rsidP="006E10FB">
            <w:pPr>
              <w:rPr>
                <w:rFonts w:cs="Arial"/>
                <w:bCs/>
                <w:szCs w:val="18"/>
                <w:lang w:eastAsia="en-US"/>
              </w:rPr>
            </w:pPr>
            <w:r>
              <w:rPr>
                <w:rFonts w:cs="Arial"/>
                <w:bCs/>
                <w:szCs w:val="18"/>
                <w:lang w:eastAsia="en-US"/>
              </w:rPr>
              <w:t>To Do Type</w:t>
            </w:r>
          </w:p>
        </w:tc>
      </w:tr>
    </w:tbl>
    <w:p w14:paraId="6A444F38" w14:textId="77777777" w:rsidR="00204A44" w:rsidRDefault="00204A44" w:rsidP="00906E4A">
      <w:pPr>
        <w:rPr>
          <w:rFonts w:cs="Arial"/>
          <w:b/>
          <w:lang w:eastAsia="en-US"/>
        </w:rPr>
      </w:pPr>
    </w:p>
    <w:p w14:paraId="770909A1" w14:textId="50FD64C8" w:rsidR="00017959" w:rsidRDefault="00000000" w:rsidP="00017959">
      <w:pPr>
        <w:rPr>
          <w:rFonts w:cs="Arial"/>
          <w:b/>
          <w:u w:val="single"/>
          <w:lang w:eastAsia="en-US"/>
        </w:rPr>
      </w:pPr>
      <w:hyperlink w:anchor="_Business_Process_Model_1" w:history="1">
        <w:r w:rsidR="00017959">
          <w:rPr>
            <w:rStyle w:val="Hyperlink"/>
            <w:rFonts w:cs="Arial"/>
            <w:b/>
            <w:lang w:eastAsia="en-US"/>
          </w:rPr>
          <w:t>9.0</w:t>
        </w:r>
      </w:hyperlink>
      <w:r w:rsidR="00906E4A">
        <w:rPr>
          <w:rFonts w:cs="Arial"/>
          <w:b/>
          <w:u w:val="single"/>
          <w:lang w:eastAsia="en-US"/>
        </w:rPr>
        <w:t xml:space="preserve"> </w:t>
      </w:r>
      <w:r w:rsidR="00017959">
        <w:rPr>
          <w:rFonts w:cs="Arial"/>
          <w:b/>
          <w:u w:val="single"/>
          <w:lang w:eastAsia="en-US"/>
        </w:rPr>
        <w:t>Evaluate and Perform Analysis</w:t>
      </w:r>
      <w:r w:rsidR="00017959" w:rsidRPr="000A25C7">
        <w:rPr>
          <w:rFonts w:cs="Arial"/>
          <w:b/>
          <w:u w:val="single"/>
          <w:lang w:eastAsia="en-US"/>
        </w:rPr>
        <w:t xml:space="preserve"> </w:t>
      </w:r>
      <w:r w:rsidR="00017959">
        <w:rPr>
          <w:rFonts w:cs="Arial"/>
          <w:b/>
          <w:u w:val="single"/>
          <w:lang w:eastAsia="en-US"/>
        </w:rPr>
        <w:t xml:space="preserve">Group: </w:t>
      </w:r>
      <w:r w:rsidR="00017959" w:rsidRPr="000A25C7">
        <w:rPr>
          <w:rFonts w:cs="Arial"/>
          <w:b/>
          <w:u w:val="single"/>
          <w:lang w:eastAsia="en-US"/>
        </w:rPr>
        <w:t>Processing Bill Segment Exceptions</w:t>
      </w:r>
    </w:p>
    <w:p w14:paraId="2F2963D1" w14:textId="63DCF26A" w:rsidR="00906E4A" w:rsidRDefault="00017959" w:rsidP="00017959">
      <w:pPr>
        <w:rPr>
          <w:rFonts w:cs="Arial"/>
          <w:b/>
          <w:u w:val="single"/>
          <w:lang w:eastAsia="en-US"/>
        </w:rPr>
      </w:pPr>
      <w:r>
        <w:rPr>
          <w:rFonts w:cs="Arial"/>
          <w:b/>
          <w:lang w:eastAsia="en-US"/>
        </w:rPr>
        <w:t xml:space="preserve">   </w:t>
      </w:r>
      <w:r>
        <w:rPr>
          <w:rFonts w:cs="Arial"/>
          <w:b/>
          <w:lang w:eastAsia="en-US"/>
        </w:rPr>
        <w:tab/>
      </w:r>
      <w:r>
        <w:rPr>
          <w:rFonts w:cs="Arial"/>
          <w:b/>
          <w:lang w:eastAsia="en-US"/>
        </w:rPr>
        <w:tab/>
      </w:r>
      <w:r>
        <w:rPr>
          <w:rFonts w:cs="Arial"/>
          <w:b/>
          <w:lang w:eastAsia="en-US"/>
        </w:rPr>
        <w:tab/>
      </w:r>
      <w:r>
        <w:rPr>
          <w:rFonts w:cs="Arial"/>
          <w:b/>
          <w:lang w:eastAsia="en-US"/>
        </w:rPr>
        <w:tab/>
        <w:t xml:space="preserve">      </w:t>
      </w:r>
      <w:r>
        <w:rPr>
          <w:rFonts w:cs="Arial"/>
          <w:b/>
          <w:u w:val="single"/>
          <w:lang w:eastAsia="en-US"/>
        </w:rPr>
        <w:t>Group</w:t>
      </w:r>
      <w:r w:rsidRPr="00B570DA">
        <w:rPr>
          <w:rFonts w:cs="Arial"/>
          <w:b/>
          <w:u w:val="single"/>
          <w:lang w:eastAsia="en-US"/>
        </w:rPr>
        <w:t xml:space="preserve">: </w:t>
      </w:r>
      <w:r w:rsidRPr="000A25C7">
        <w:rPr>
          <w:rFonts w:cs="Arial"/>
          <w:b/>
          <w:u w:val="single"/>
          <w:lang w:eastAsia="en-US"/>
        </w:rPr>
        <w:t>Processing Bill Exceptions</w:t>
      </w:r>
    </w:p>
    <w:p w14:paraId="61E70B4F" w14:textId="77777777" w:rsidR="00906E4A" w:rsidRDefault="00906E4A" w:rsidP="00906E4A">
      <w:pPr>
        <w:rPr>
          <w:rFonts w:cs="Arial"/>
          <w:lang w:eastAsia="en-US"/>
        </w:rPr>
      </w:pPr>
      <w:r>
        <w:rPr>
          <w:b/>
          <w:bCs/>
          <w:lang w:eastAsia="en-US"/>
        </w:rPr>
        <w:t>A</w:t>
      </w:r>
      <w:r>
        <w:rPr>
          <w:rFonts w:cs="Arial"/>
          <w:b/>
          <w:bCs/>
          <w:lang w:eastAsia="en-US"/>
        </w:rPr>
        <w:t>ctor</w:t>
      </w:r>
      <w:r>
        <w:rPr>
          <w:rFonts w:cs="Arial"/>
          <w:b/>
          <w:lang w:eastAsia="en-US"/>
        </w:rPr>
        <w:t xml:space="preserve">/Role:  CSR or Authorized User </w:t>
      </w:r>
      <w:r>
        <w:rPr>
          <w:rFonts w:cs="Arial"/>
          <w:lang w:eastAsia="en-US"/>
        </w:rPr>
        <w:t xml:space="preserve"> </w:t>
      </w:r>
    </w:p>
    <w:p w14:paraId="77A9D35A" w14:textId="77777777" w:rsidR="00906E4A" w:rsidRDefault="00906E4A" w:rsidP="00906E4A">
      <w:pPr>
        <w:rPr>
          <w:rFonts w:cs="Arial"/>
          <w:b/>
          <w:u w:val="single"/>
          <w:lang w:eastAsia="en-US"/>
        </w:rPr>
      </w:pPr>
      <w:r>
        <w:rPr>
          <w:rFonts w:cs="Arial"/>
          <w:b/>
          <w:lang w:eastAsia="en-US"/>
        </w:rPr>
        <w:t>Description:</w:t>
      </w:r>
    </w:p>
    <w:p w14:paraId="5B74FA29" w14:textId="22CB9726" w:rsidR="00204A44" w:rsidRDefault="00906E4A" w:rsidP="00906E4A">
      <w:pPr>
        <w:rPr>
          <w:lang w:eastAsia="en-US"/>
        </w:rPr>
      </w:pPr>
      <w:r>
        <w:rPr>
          <w:lang w:eastAsia="en-US"/>
        </w:rPr>
        <w:t xml:space="preserve">The CSR or Authorized User will review the </w:t>
      </w:r>
      <w:hyperlink w:anchor="BillSegmentNotebook" w:history="1">
        <w:r>
          <w:rPr>
            <w:rStyle w:val="Hyperlink"/>
            <w:lang w:eastAsia="en-US"/>
          </w:rPr>
          <w:t>Bill Segment</w:t>
        </w:r>
      </w:hyperlink>
      <w:r>
        <w:rPr>
          <w:lang w:eastAsia="en-US"/>
        </w:rPr>
        <w:t xml:space="preserve"> error and supporting information in </w:t>
      </w:r>
      <w:r w:rsidR="00FA6699">
        <w:rPr>
          <w:lang w:eastAsia="en-US"/>
        </w:rPr>
        <w:t>CCS</w:t>
      </w:r>
      <w:r>
        <w:rPr>
          <w:lang w:eastAsia="en-US"/>
        </w:rPr>
        <w:t xml:space="preserve">.  Service Point, Device (Meter) and Read historical information, Device (Meter) Configuration, Activity History, Account, Service Agreement, and Billing History are some of the areas reviewed.   </w:t>
      </w:r>
    </w:p>
    <w:p w14:paraId="7588B09F" w14:textId="77777777" w:rsidR="00204A44" w:rsidRDefault="00204A44" w:rsidP="00906E4A">
      <w:pPr>
        <w:rPr>
          <w:lang w:eastAsia="en-US"/>
        </w:rPr>
      </w:pPr>
    </w:p>
    <w:p w14:paraId="491E14FD" w14:textId="77724B4B" w:rsidR="00906E4A" w:rsidRDefault="00204A44" w:rsidP="00906E4A">
      <w:pPr>
        <w:rPr>
          <w:lang w:eastAsia="en-US"/>
        </w:rPr>
      </w:pPr>
      <w:r>
        <w:rPr>
          <w:lang w:eastAsia="en-US"/>
        </w:rPr>
        <w:t>Typically,</w:t>
      </w:r>
      <w:r w:rsidR="00906E4A">
        <w:rPr>
          <w:lang w:eastAsia="en-US"/>
        </w:rPr>
        <w:t xml:space="preserve"> errors are caused by missing or incomplete information.   Based on established business rules, the CSR or Authorized User investigates viable solutions or workarounds for the missing or incomplete information.  </w:t>
      </w:r>
    </w:p>
    <w:p w14:paraId="2217F9F7" w14:textId="77777777" w:rsidR="00906E4A" w:rsidRDefault="00906E4A" w:rsidP="00906E4A">
      <w:pPr>
        <w:rPr>
          <w:rFonts w:ascii="Arial" w:hAnsi="Arial" w:cs="Arial"/>
          <w:b/>
          <w:u w:val="single"/>
          <w:lang w:eastAsia="en-US"/>
        </w:rPr>
      </w:pPr>
    </w:p>
    <w:p w14:paraId="67B4CD2F" w14:textId="1ABE6685" w:rsidR="00017959" w:rsidRDefault="00000000" w:rsidP="00017959">
      <w:pPr>
        <w:rPr>
          <w:rFonts w:cs="Arial"/>
          <w:b/>
          <w:u w:val="single"/>
          <w:lang w:eastAsia="en-US"/>
        </w:rPr>
      </w:pPr>
      <w:hyperlink w:anchor="_Business_Process_Model_1" w:history="1">
        <w:r w:rsidR="000E0EF0">
          <w:rPr>
            <w:rStyle w:val="Hyperlink"/>
            <w:rFonts w:cs="Arial"/>
            <w:b/>
            <w:lang w:eastAsia="en-US"/>
          </w:rPr>
          <w:t>9.</w:t>
        </w:r>
        <w:r w:rsidR="00017959">
          <w:rPr>
            <w:rStyle w:val="Hyperlink"/>
            <w:rFonts w:cs="Arial"/>
            <w:b/>
            <w:lang w:eastAsia="en-US"/>
          </w:rPr>
          <w:t>1</w:t>
        </w:r>
      </w:hyperlink>
      <w:r w:rsidR="00906E4A">
        <w:rPr>
          <w:rFonts w:cs="Arial"/>
          <w:b/>
          <w:u w:val="single"/>
          <w:lang w:eastAsia="en-US"/>
        </w:rPr>
        <w:t xml:space="preserve"> </w:t>
      </w:r>
      <w:r w:rsidR="00017959">
        <w:rPr>
          <w:rFonts w:cs="Arial"/>
          <w:b/>
          <w:u w:val="single"/>
          <w:lang w:eastAsia="en-US"/>
        </w:rPr>
        <w:t>Resolve Issue</w:t>
      </w:r>
      <w:r w:rsidR="00017959" w:rsidRPr="000A25C7">
        <w:rPr>
          <w:rFonts w:cs="Arial"/>
          <w:b/>
          <w:u w:val="single"/>
          <w:lang w:eastAsia="en-US"/>
        </w:rPr>
        <w:t xml:space="preserve"> </w:t>
      </w:r>
      <w:r w:rsidR="00017959">
        <w:rPr>
          <w:rFonts w:cs="Arial"/>
          <w:b/>
          <w:u w:val="single"/>
          <w:lang w:eastAsia="en-US"/>
        </w:rPr>
        <w:t xml:space="preserve">Group: </w:t>
      </w:r>
      <w:r w:rsidR="00017959" w:rsidRPr="000A25C7">
        <w:rPr>
          <w:rFonts w:cs="Arial"/>
          <w:b/>
          <w:u w:val="single"/>
          <w:lang w:eastAsia="en-US"/>
        </w:rPr>
        <w:t>Processing Bill Segment Exceptions</w:t>
      </w:r>
    </w:p>
    <w:p w14:paraId="1E0F46BF" w14:textId="25343F51" w:rsidR="00906E4A" w:rsidRDefault="00017959" w:rsidP="00017959">
      <w:pPr>
        <w:ind w:left="720" w:firstLine="720"/>
        <w:rPr>
          <w:rFonts w:cs="Arial"/>
          <w:b/>
          <w:u w:val="single"/>
          <w:lang w:eastAsia="en-US"/>
        </w:rPr>
      </w:pPr>
      <w:r>
        <w:rPr>
          <w:rFonts w:cs="Arial"/>
          <w:b/>
          <w:lang w:eastAsia="en-US"/>
        </w:rPr>
        <w:t xml:space="preserve">   </w:t>
      </w:r>
      <w:r>
        <w:rPr>
          <w:rFonts w:cs="Arial"/>
          <w:b/>
          <w:u w:val="single"/>
          <w:lang w:eastAsia="en-US"/>
        </w:rPr>
        <w:t>Group</w:t>
      </w:r>
      <w:r w:rsidRPr="00B570DA">
        <w:rPr>
          <w:rFonts w:cs="Arial"/>
          <w:b/>
          <w:u w:val="single"/>
          <w:lang w:eastAsia="en-US"/>
        </w:rPr>
        <w:t xml:space="preserve">: </w:t>
      </w:r>
      <w:r w:rsidRPr="000A25C7">
        <w:rPr>
          <w:rFonts w:cs="Arial"/>
          <w:b/>
          <w:u w:val="single"/>
          <w:lang w:eastAsia="en-US"/>
        </w:rPr>
        <w:t>Processing Bill Exceptions</w:t>
      </w:r>
      <w:r w:rsidRPr="00B570DA">
        <w:rPr>
          <w:rFonts w:cs="Arial"/>
          <w:b/>
          <w:u w:val="single"/>
          <w:lang w:eastAsia="en-US"/>
        </w:rPr>
        <w:t xml:space="preserve"> </w:t>
      </w:r>
    </w:p>
    <w:p w14:paraId="4B19BD0A" w14:textId="77777777" w:rsidR="00906E4A" w:rsidRDefault="00906E4A" w:rsidP="00906E4A">
      <w:pPr>
        <w:rPr>
          <w:rFonts w:cs="Arial"/>
          <w:lang w:eastAsia="en-US"/>
        </w:rPr>
      </w:pPr>
      <w:r>
        <w:rPr>
          <w:b/>
          <w:bCs/>
          <w:lang w:eastAsia="en-US"/>
        </w:rPr>
        <w:t>A</w:t>
      </w:r>
      <w:r>
        <w:rPr>
          <w:rFonts w:cs="Arial"/>
          <w:b/>
          <w:bCs/>
          <w:lang w:eastAsia="en-US"/>
        </w:rPr>
        <w:t>ctor/</w:t>
      </w:r>
      <w:r>
        <w:rPr>
          <w:rFonts w:cs="Arial"/>
          <w:b/>
          <w:lang w:eastAsia="en-US"/>
        </w:rPr>
        <w:t>Role:  CSR or Authorized User</w:t>
      </w:r>
      <w:r>
        <w:rPr>
          <w:rFonts w:cs="Arial"/>
          <w:lang w:eastAsia="en-US"/>
        </w:rPr>
        <w:t xml:space="preserve"> </w:t>
      </w:r>
    </w:p>
    <w:p w14:paraId="3576168E" w14:textId="77777777" w:rsidR="00906E4A" w:rsidRDefault="00906E4A" w:rsidP="00906E4A">
      <w:pPr>
        <w:rPr>
          <w:rFonts w:cs="Arial"/>
          <w:b/>
          <w:u w:val="single"/>
          <w:lang w:eastAsia="en-US"/>
        </w:rPr>
      </w:pPr>
      <w:r>
        <w:rPr>
          <w:rFonts w:cs="Arial"/>
          <w:b/>
          <w:lang w:eastAsia="en-US"/>
        </w:rPr>
        <w:t>Description:</w:t>
      </w:r>
    </w:p>
    <w:p w14:paraId="0E4C0AF9" w14:textId="492B3F1F" w:rsidR="00906E4A" w:rsidRDefault="00906E4A" w:rsidP="00906E4A">
      <w:pPr>
        <w:rPr>
          <w:lang w:eastAsia="en-US"/>
        </w:rPr>
      </w:pPr>
      <w:r>
        <w:rPr>
          <w:lang w:eastAsia="en-US"/>
        </w:rPr>
        <w:t xml:space="preserve">The CSR or Authorized User resolves the error and enters information into </w:t>
      </w:r>
      <w:r w:rsidR="00FA6699">
        <w:rPr>
          <w:lang w:eastAsia="en-US"/>
        </w:rPr>
        <w:t>CCS</w:t>
      </w:r>
      <w:r>
        <w:rPr>
          <w:lang w:eastAsia="en-US"/>
        </w:rPr>
        <w:t xml:space="preserve">.    </w:t>
      </w:r>
    </w:p>
    <w:p w14:paraId="164DAD94" w14:textId="77777777" w:rsidR="00906E4A" w:rsidRDefault="00906E4A" w:rsidP="00906E4A">
      <w:pPr>
        <w:rPr>
          <w:rFonts w:ascii="Arial" w:hAnsi="Arial" w:cs="Arial"/>
          <w:b/>
          <w:u w:val="single"/>
          <w:lang w:eastAsia="en-US"/>
        </w:rPr>
      </w:pPr>
    </w:p>
    <w:p w14:paraId="5F0D6A4F" w14:textId="7839561B" w:rsidR="00017959" w:rsidRPr="00017959" w:rsidRDefault="00000000" w:rsidP="00017959">
      <w:pPr>
        <w:rPr>
          <w:rFonts w:cs="Arial"/>
          <w:b/>
          <w:u w:val="single"/>
          <w:lang w:eastAsia="en-US"/>
        </w:rPr>
      </w:pPr>
      <w:hyperlink w:anchor="_Business_Process_Model_1" w:history="1">
        <w:r w:rsidR="000E0EF0" w:rsidRPr="00017959">
          <w:rPr>
            <w:rStyle w:val="Hyperlink"/>
            <w:rFonts w:cs="Arial"/>
            <w:b/>
            <w:lang w:eastAsia="en-US"/>
          </w:rPr>
          <w:t>9.</w:t>
        </w:r>
        <w:r w:rsidR="00017959">
          <w:rPr>
            <w:rStyle w:val="Hyperlink"/>
            <w:rFonts w:cs="Arial"/>
            <w:b/>
            <w:lang w:eastAsia="en-US"/>
          </w:rPr>
          <w:t>2</w:t>
        </w:r>
      </w:hyperlink>
      <w:r w:rsidR="00906E4A" w:rsidRPr="00017959">
        <w:rPr>
          <w:rFonts w:cs="Arial"/>
          <w:b/>
          <w:u w:val="single"/>
          <w:lang w:eastAsia="en-US"/>
        </w:rPr>
        <w:t xml:space="preserve"> </w:t>
      </w:r>
      <w:r w:rsidR="00017959" w:rsidRPr="00017959">
        <w:rPr>
          <w:rFonts w:cs="Arial"/>
          <w:b/>
          <w:u w:val="single"/>
          <w:lang w:eastAsia="en-US"/>
        </w:rPr>
        <w:t>Update Data Group: Processing Bill Segment Exceptions</w:t>
      </w:r>
    </w:p>
    <w:p w14:paraId="14AC7960" w14:textId="0DEF8178" w:rsidR="00906E4A" w:rsidRDefault="00017959" w:rsidP="00017959">
      <w:pPr>
        <w:rPr>
          <w:rFonts w:cs="Arial"/>
          <w:b/>
          <w:u w:val="single"/>
          <w:lang w:eastAsia="en-US"/>
        </w:rPr>
      </w:pPr>
      <w:r>
        <w:rPr>
          <w:rFonts w:cs="Arial"/>
          <w:b/>
          <w:lang w:eastAsia="en-US"/>
        </w:rPr>
        <w:t xml:space="preserve"> </w:t>
      </w:r>
      <w:r>
        <w:rPr>
          <w:rFonts w:cs="Arial"/>
          <w:b/>
          <w:lang w:eastAsia="en-US"/>
        </w:rPr>
        <w:tab/>
      </w:r>
      <w:r>
        <w:rPr>
          <w:rFonts w:cs="Arial"/>
          <w:b/>
          <w:lang w:eastAsia="en-US"/>
        </w:rPr>
        <w:tab/>
        <w:t xml:space="preserve">  </w:t>
      </w:r>
      <w:r>
        <w:rPr>
          <w:rFonts w:cs="Arial"/>
          <w:b/>
          <w:u w:val="single"/>
          <w:lang w:eastAsia="en-US"/>
        </w:rPr>
        <w:t>Group</w:t>
      </w:r>
      <w:r w:rsidRPr="00B570DA">
        <w:rPr>
          <w:rFonts w:cs="Arial"/>
          <w:b/>
          <w:u w:val="single"/>
          <w:lang w:eastAsia="en-US"/>
        </w:rPr>
        <w:t xml:space="preserve">: </w:t>
      </w:r>
      <w:r w:rsidRPr="000A25C7">
        <w:rPr>
          <w:rFonts w:cs="Arial"/>
          <w:b/>
          <w:u w:val="single"/>
          <w:lang w:eastAsia="en-US"/>
        </w:rPr>
        <w:t>Processing Bill Exceptions</w:t>
      </w:r>
    </w:p>
    <w:p w14:paraId="37B925F3" w14:textId="6AF6CE87" w:rsidR="00906E4A" w:rsidRDefault="007F0FA2" w:rsidP="00906E4A">
      <w:pPr>
        <w:rPr>
          <w:rFonts w:cs="Arial"/>
          <w:lang w:eastAsia="en-US"/>
        </w:rPr>
      </w:pPr>
      <w:r>
        <w:rPr>
          <w:b/>
          <w:bCs/>
          <w:lang w:eastAsia="en-US"/>
        </w:rPr>
        <w:t xml:space="preserve">Actor/Role:  </w:t>
      </w:r>
      <w:r w:rsidR="00FA6699">
        <w:rPr>
          <w:b/>
          <w:bCs/>
          <w:lang w:eastAsia="en-US"/>
        </w:rPr>
        <w:t>CCS</w:t>
      </w:r>
      <w:r>
        <w:rPr>
          <w:b/>
          <w:bCs/>
          <w:lang w:eastAsia="en-US"/>
        </w:rPr>
        <w:t xml:space="preserve">(CCB) </w:t>
      </w:r>
      <w:r w:rsidR="00906E4A">
        <w:rPr>
          <w:rFonts w:cs="Arial"/>
          <w:lang w:eastAsia="en-US"/>
        </w:rPr>
        <w:t xml:space="preserve"> </w:t>
      </w:r>
    </w:p>
    <w:p w14:paraId="54F1BF75" w14:textId="77777777" w:rsidR="00906E4A" w:rsidRDefault="00906E4A" w:rsidP="00906E4A">
      <w:pPr>
        <w:rPr>
          <w:rFonts w:cs="Arial"/>
          <w:b/>
          <w:u w:val="single"/>
          <w:lang w:eastAsia="en-US"/>
        </w:rPr>
      </w:pPr>
      <w:r>
        <w:rPr>
          <w:rFonts w:cs="Arial"/>
          <w:b/>
          <w:lang w:eastAsia="en-US"/>
        </w:rPr>
        <w:lastRenderedPageBreak/>
        <w:t>Description:</w:t>
      </w:r>
    </w:p>
    <w:p w14:paraId="3C1B8241" w14:textId="64161E73" w:rsidR="00906E4A" w:rsidRDefault="00906E4A" w:rsidP="00906E4A">
      <w:pPr>
        <w:rPr>
          <w:lang w:eastAsia="en-US"/>
        </w:rPr>
      </w:pPr>
      <w:r>
        <w:rPr>
          <w:lang w:eastAsia="en-US"/>
        </w:rPr>
        <w:t xml:space="preserve">Information required for resolution is updated in </w:t>
      </w:r>
      <w:r w:rsidR="00FA6699">
        <w:rPr>
          <w:lang w:eastAsia="en-US"/>
        </w:rPr>
        <w:t>CCS</w:t>
      </w:r>
      <w:r>
        <w:rPr>
          <w:lang w:eastAsia="en-US"/>
        </w:rPr>
        <w:t xml:space="preserve">  </w:t>
      </w:r>
    </w:p>
    <w:p w14:paraId="403008FD" w14:textId="5FF855AF" w:rsidR="00906E4A" w:rsidRDefault="00906E4A" w:rsidP="00906E4A">
      <w:pPr>
        <w:rPr>
          <w:rFonts w:cs="Arial"/>
          <w:b/>
          <w:u w:val="single"/>
          <w:lang w:eastAsia="en-US"/>
        </w:rPr>
      </w:pPr>
    </w:p>
    <w:p w14:paraId="64B92BB1" w14:textId="66450061" w:rsidR="005472A5" w:rsidRDefault="00000000" w:rsidP="005472A5">
      <w:pPr>
        <w:rPr>
          <w:rFonts w:cs="Arial"/>
          <w:b/>
          <w:u w:val="single"/>
          <w:lang w:eastAsia="en-US"/>
        </w:rPr>
      </w:pPr>
      <w:hyperlink w:anchor="_Business_Process_Model_1" w:history="1">
        <w:r w:rsidR="005472A5">
          <w:rPr>
            <w:rStyle w:val="Hyperlink"/>
            <w:rFonts w:cs="Arial"/>
            <w:b/>
            <w:lang w:eastAsia="en-US"/>
          </w:rPr>
          <w:t>9.3</w:t>
        </w:r>
      </w:hyperlink>
      <w:r w:rsidR="005472A5">
        <w:rPr>
          <w:rFonts w:cs="Arial"/>
          <w:b/>
          <w:u w:val="single"/>
          <w:lang w:eastAsia="en-US"/>
        </w:rPr>
        <w:t xml:space="preserve"> Request Complete To Do</w:t>
      </w:r>
      <w:r w:rsidR="005472A5" w:rsidRPr="000A25C7">
        <w:rPr>
          <w:rFonts w:cs="Arial"/>
          <w:b/>
          <w:u w:val="single"/>
          <w:lang w:eastAsia="en-US"/>
        </w:rPr>
        <w:t xml:space="preserve"> </w:t>
      </w:r>
      <w:r w:rsidR="005472A5">
        <w:rPr>
          <w:rFonts w:cs="Arial"/>
          <w:b/>
          <w:u w:val="single"/>
          <w:lang w:eastAsia="en-US"/>
        </w:rPr>
        <w:t xml:space="preserve">Group: </w:t>
      </w:r>
      <w:r w:rsidR="005472A5" w:rsidRPr="000A25C7">
        <w:rPr>
          <w:rFonts w:cs="Arial"/>
          <w:b/>
          <w:u w:val="single"/>
          <w:lang w:eastAsia="en-US"/>
        </w:rPr>
        <w:t>Processing Bill Segment Exceptions</w:t>
      </w:r>
    </w:p>
    <w:p w14:paraId="2ECE007D" w14:textId="77777777" w:rsidR="005472A5" w:rsidRPr="00017959" w:rsidRDefault="005472A5" w:rsidP="005472A5">
      <w:pPr>
        <w:ind w:left="1440" w:firstLine="720"/>
        <w:rPr>
          <w:lang w:eastAsia="en-US"/>
        </w:rPr>
      </w:pPr>
      <w:r>
        <w:rPr>
          <w:rFonts w:cs="Arial"/>
          <w:b/>
          <w:lang w:eastAsia="en-US"/>
        </w:rPr>
        <w:t xml:space="preserve">          </w:t>
      </w:r>
      <w:r>
        <w:rPr>
          <w:rFonts w:cs="Arial"/>
          <w:b/>
          <w:u w:val="single"/>
          <w:lang w:eastAsia="en-US"/>
        </w:rPr>
        <w:t>Group</w:t>
      </w:r>
      <w:r w:rsidRPr="00B570DA">
        <w:rPr>
          <w:rFonts w:cs="Arial"/>
          <w:b/>
          <w:u w:val="single"/>
          <w:lang w:eastAsia="en-US"/>
        </w:rPr>
        <w:t xml:space="preserve">: </w:t>
      </w:r>
      <w:r w:rsidRPr="000A25C7">
        <w:rPr>
          <w:rFonts w:cs="Arial"/>
          <w:b/>
          <w:u w:val="single"/>
          <w:lang w:eastAsia="en-US"/>
        </w:rPr>
        <w:t>Processing Bill Exceptions</w:t>
      </w:r>
    </w:p>
    <w:p w14:paraId="2FF5976C" w14:textId="77777777" w:rsidR="005472A5" w:rsidRDefault="005472A5" w:rsidP="005472A5">
      <w:pPr>
        <w:rPr>
          <w:rFonts w:cs="Arial"/>
          <w:lang w:eastAsia="en-US"/>
        </w:rPr>
      </w:pPr>
      <w:r>
        <w:rPr>
          <w:b/>
          <w:bCs/>
          <w:lang w:eastAsia="en-US"/>
        </w:rPr>
        <w:t>A</w:t>
      </w:r>
      <w:r>
        <w:rPr>
          <w:rFonts w:cs="Arial"/>
          <w:b/>
          <w:bCs/>
          <w:lang w:eastAsia="en-US"/>
        </w:rPr>
        <w:t>ct</w:t>
      </w:r>
      <w:r>
        <w:rPr>
          <w:rFonts w:cs="Arial"/>
          <w:b/>
          <w:lang w:eastAsia="en-US"/>
        </w:rPr>
        <w:t xml:space="preserve">or/Role:  CSR or Authorized User </w:t>
      </w:r>
      <w:r>
        <w:rPr>
          <w:rFonts w:cs="Arial"/>
          <w:lang w:eastAsia="en-US"/>
        </w:rPr>
        <w:t xml:space="preserve"> </w:t>
      </w:r>
    </w:p>
    <w:p w14:paraId="7BBEE62B" w14:textId="77777777" w:rsidR="005472A5" w:rsidRDefault="005472A5" w:rsidP="005472A5">
      <w:pPr>
        <w:rPr>
          <w:rFonts w:cs="Arial"/>
          <w:b/>
          <w:u w:val="single"/>
          <w:lang w:eastAsia="en-US"/>
        </w:rPr>
      </w:pPr>
      <w:r>
        <w:rPr>
          <w:rFonts w:cs="Arial"/>
          <w:b/>
          <w:lang w:eastAsia="en-US"/>
        </w:rPr>
        <w:t>Description:</w:t>
      </w:r>
    </w:p>
    <w:p w14:paraId="6590FAF3" w14:textId="77777777" w:rsidR="005472A5" w:rsidRDefault="005472A5" w:rsidP="005472A5">
      <w:pPr>
        <w:rPr>
          <w:lang w:eastAsia="en-US"/>
        </w:rPr>
      </w:pPr>
      <w:r>
        <w:rPr>
          <w:lang w:eastAsia="en-US"/>
        </w:rPr>
        <w:t xml:space="preserve">The CSR or Authorized User marks the To Do Entry as complete and requests completion of the To Do Entry.   The CSR or Authorized User may add comments or a log entry for future reference.     </w:t>
      </w:r>
    </w:p>
    <w:p w14:paraId="05F83BE2" w14:textId="77777777" w:rsidR="005472A5" w:rsidRDefault="005472A5" w:rsidP="005472A5">
      <w:pPr>
        <w:rPr>
          <w:lang w:eastAsia="en-US"/>
        </w:rPr>
      </w:pPr>
    </w:p>
    <w:p w14:paraId="1F1E0D64" w14:textId="77777777" w:rsidR="005472A5" w:rsidRDefault="005472A5" w:rsidP="005472A5">
      <w:pPr>
        <w:rPr>
          <w:lang w:eastAsia="en-US"/>
        </w:rPr>
      </w:pPr>
      <w:r w:rsidRPr="007E3655">
        <w:rPr>
          <w:b/>
          <w:bCs/>
          <w:lang w:eastAsia="en-US"/>
        </w:rPr>
        <w:t>Note</w:t>
      </w:r>
      <w:r>
        <w:rPr>
          <w:lang w:eastAsia="en-US"/>
        </w:rPr>
        <w:t>:   Completed To Do entries are typically purged after a defined period of time.</w:t>
      </w:r>
    </w:p>
    <w:p w14:paraId="54FC0E30" w14:textId="77777777" w:rsidR="005472A5" w:rsidRDefault="005472A5" w:rsidP="00906E4A">
      <w:pPr>
        <w:rPr>
          <w:rFonts w:cs="Arial"/>
          <w:b/>
          <w:u w:val="single"/>
          <w:lang w:eastAsia="en-US"/>
        </w:rPr>
      </w:pPr>
    </w:p>
    <w:p w14:paraId="1DFAFA0D" w14:textId="3E87B1F2" w:rsidR="00017959" w:rsidRDefault="00000000" w:rsidP="00017959">
      <w:pPr>
        <w:rPr>
          <w:rFonts w:cs="Arial"/>
          <w:b/>
          <w:u w:val="single"/>
          <w:lang w:eastAsia="en-US"/>
        </w:rPr>
      </w:pPr>
      <w:hyperlink w:anchor="_Business_Process_Model_1" w:history="1">
        <w:r w:rsidR="000E0EF0">
          <w:rPr>
            <w:rStyle w:val="Hyperlink"/>
            <w:rFonts w:cs="Arial"/>
            <w:b/>
            <w:lang w:eastAsia="en-US"/>
          </w:rPr>
          <w:t>9.</w:t>
        </w:r>
        <w:r w:rsidR="00017959">
          <w:rPr>
            <w:rStyle w:val="Hyperlink"/>
            <w:rFonts w:cs="Arial"/>
            <w:b/>
            <w:lang w:eastAsia="en-US"/>
          </w:rPr>
          <w:t>4</w:t>
        </w:r>
      </w:hyperlink>
      <w:r w:rsidR="00906E4A">
        <w:rPr>
          <w:rFonts w:cs="Arial"/>
          <w:b/>
          <w:u w:val="single"/>
          <w:lang w:eastAsia="en-US"/>
        </w:rPr>
        <w:t xml:space="preserve"> </w:t>
      </w:r>
      <w:r w:rsidR="00017959">
        <w:rPr>
          <w:rFonts w:cs="Arial"/>
          <w:b/>
          <w:u w:val="single"/>
          <w:lang w:eastAsia="en-US"/>
        </w:rPr>
        <w:t>Complete To Do Entry</w:t>
      </w:r>
      <w:r w:rsidR="00017959" w:rsidRPr="000A25C7">
        <w:rPr>
          <w:rFonts w:cs="Arial"/>
          <w:b/>
          <w:u w:val="single"/>
          <w:lang w:eastAsia="en-US"/>
        </w:rPr>
        <w:t xml:space="preserve"> </w:t>
      </w:r>
      <w:r w:rsidR="00017959">
        <w:rPr>
          <w:rFonts w:cs="Arial"/>
          <w:b/>
          <w:u w:val="single"/>
          <w:lang w:eastAsia="en-US"/>
        </w:rPr>
        <w:t xml:space="preserve">Group: </w:t>
      </w:r>
      <w:r w:rsidR="00017959" w:rsidRPr="000A25C7">
        <w:rPr>
          <w:rFonts w:cs="Arial"/>
          <w:b/>
          <w:u w:val="single"/>
          <w:lang w:eastAsia="en-US"/>
        </w:rPr>
        <w:t>Processing Bill Segment Exceptions</w:t>
      </w:r>
    </w:p>
    <w:p w14:paraId="40577A99" w14:textId="2D38D7F8" w:rsidR="00017959" w:rsidRDefault="00017959" w:rsidP="00017959">
      <w:pPr>
        <w:ind w:left="1440" w:firstLine="720"/>
        <w:rPr>
          <w:rFonts w:cs="Arial"/>
          <w:b/>
          <w:u w:val="single"/>
          <w:lang w:eastAsia="en-US"/>
        </w:rPr>
      </w:pPr>
      <w:r>
        <w:rPr>
          <w:rFonts w:cs="Arial"/>
          <w:b/>
          <w:lang w:eastAsia="en-US"/>
        </w:rPr>
        <w:t xml:space="preserve">     </w:t>
      </w:r>
      <w:r>
        <w:rPr>
          <w:rFonts w:cs="Arial"/>
          <w:b/>
          <w:u w:val="single"/>
          <w:lang w:eastAsia="en-US"/>
        </w:rPr>
        <w:t>Group</w:t>
      </w:r>
      <w:r w:rsidRPr="00B570DA">
        <w:rPr>
          <w:rFonts w:cs="Arial"/>
          <w:b/>
          <w:u w:val="single"/>
          <w:lang w:eastAsia="en-US"/>
        </w:rPr>
        <w:t xml:space="preserve">: </w:t>
      </w:r>
      <w:r w:rsidRPr="000A25C7">
        <w:rPr>
          <w:rFonts w:cs="Arial"/>
          <w:b/>
          <w:u w:val="single"/>
          <w:lang w:eastAsia="en-US"/>
        </w:rPr>
        <w:t>Processing Bill Exceptions</w:t>
      </w:r>
    </w:p>
    <w:p w14:paraId="78C222D3" w14:textId="438DF45B" w:rsidR="00B72F87" w:rsidRDefault="00B72F87" w:rsidP="00017959">
      <w:pPr>
        <w:ind w:left="1440" w:firstLine="720"/>
        <w:rPr>
          <w:rFonts w:cs="Arial"/>
          <w:b/>
          <w:u w:val="single"/>
          <w:lang w:eastAsia="en-US"/>
        </w:rPr>
      </w:pPr>
      <w:r w:rsidRPr="00B72F87">
        <w:rPr>
          <w:rFonts w:cs="Arial"/>
          <w:b/>
          <w:lang w:eastAsia="en-US"/>
        </w:rPr>
        <w:t xml:space="preserve">     </w:t>
      </w:r>
      <w:r>
        <w:rPr>
          <w:rFonts w:cs="Arial"/>
          <w:b/>
          <w:u w:val="single"/>
          <w:lang w:eastAsia="en-US"/>
        </w:rPr>
        <w:t xml:space="preserve">Group: </w:t>
      </w:r>
      <w:r w:rsidRPr="007B0ECD">
        <w:rPr>
          <w:rFonts w:cs="Arial"/>
          <w:b/>
          <w:u w:val="single"/>
          <w:lang w:eastAsia="en-US"/>
        </w:rPr>
        <w:t>Complete Bill Segment Exception</w:t>
      </w:r>
      <w:r>
        <w:rPr>
          <w:rFonts w:cs="Arial"/>
          <w:b/>
          <w:u w:val="single"/>
          <w:lang w:eastAsia="en-US"/>
        </w:rPr>
        <w:t xml:space="preserve"> To Do</w:t>
      </w:r>
    </w:p>
    <w:p w14:paraId="59DFCE46" w14:textId="77070A0F" w:rsidR="00906E4A" w:rsidRDefault="00906E4A" w:rsidP="00906E4A">
      <w:pPr>
        <w:rPr>
          <w:rFonts w:cs="Arial"/>
          <w:lang w:eastAsia="en-US"/>
        </w:rPr>
      </w:pPr>
      <w:r>
        <w:rPr>
          <w:b/>
          <w:bCs/>
          <w:lang w:eastAsia="en-US"/>
        </w:rPr>
        <w:t>A</w:t>
      </w:r>
      <w:r>
        <w:rPr>
          <w:rFonts w:cs="Arial"/>
          <w:b/>
          <w:bCs/>
          <w:lang w:eastAsia="en-US"/>
        </w:rPr>
        <w:t>ctor</w:t>
      </w:r>
      <w:r>
        <w:rPr>
          <w:rFonts w:cs="Arial"/>
          <w:b/>
          <w:lang w:eastAsia="en-US"/>
        </w:rPr>
        <w:t xml:space="preserve">/Role:  </w:t>
      </w:r>
      <w:r w:rsidR="00FA6699">
        <w:rPr>
          <w:rFonts w:cs="Arial"/>
          <w:b/>
          <w:lang w:eastAsia="en-US"/>
        </w:rPr>
        <w:t>CCS</w:t>
      </w:r>
    </w:p>
    <w:p w14:paraId="79F935BB" w14:textId="77777777" w:rsidR="00906E4A" w:rsidRDefault="00906E4A" w:rsidP="00906E4A">
      <w:pPr>
        <w:rPr>
          <w:rFonts w:cs="Arial"/>
          <w:b/>
          <w:u w:val="single"/>
          <w:lang w:eastAsia="en-US"/>
        </w:rPr>
      </w:pPr>
      <w:r>
        <w:rPr>
          <w:rFonts w:cs="Arial"/>
          <w:b/>
          <w:lang w:eastAsia="en-US"/>
        </w:rPr>
        <w:t>Description:</w:t>
      </w:r>
    </w:p>
    <w:p w14:paraId="688F531F" w14:textId="7BD0793D" w:rsidR="00906E4A" w:rsidRDefault="00906E4A" w:rsidP="00906E4A">
      <w:pPr>
        <w:rPr>
          <w:lang w:eastAsia="en-US"/>
        </w:rPr>
      </w:pPr>
      <w:r>
        <w:rPr>
          <w:lang w:eastAsia="en-US"/>
        </w:rPr>
        <w:t xml:space="preserve">The To Do Entry is updated to Complete Status in </w:t>
      </w:r>
      <w:r w:rsidR="00FA6699">
        <w:rPr>
          <w:lang w:eastAsia="en-US"/>
        </w:rPr>
        <w:t>CCS</w:t>
      </w:r>
      <w:r>
        <w:rPr>
          <w:lang w:eastAsia="en-US"/>
        </w:rPr>
        <w:t xml:space="preserve">  </w:t>
      </w:r>
    </w:p>
    <w:p w14:paraId="63FA4CBB" w14:textId="58926484" w:rsidR="00906E4A" w:rsidRDefault="00906E4A" w:rsidP="00906E4A">
      <w:pPr>
        <w:rPr>
          <w:rFonts w:ascii="Arial" w:hAnsi="Arial" w:cs="Arial"/>
          <w:b/>
          <w:u w:val="single"/>
          <w:lang w:eastAsia="en-US"/>
        </w:rPr>
      </w:pPr>
    </w:p>
    <w:p w14:paraId="3D2AF767" w14:textId="5F8DF307" w:rsidR="005472A5" w:rsidRDefault="00000000" w:rsidP="005472A5">
      <w:pPr>
        <w:rPr>
          <w:rFonts w:cs="Arial"/>
          <w:b/>
          <w:u w:val="single"/>
          <w:lang w:eastAsia="en-US"/>
        </w:rPr>
      </w:pPr>
      <w:hyperlink w:anchor="_Business_Process_Model_1" w:history="1">
        <w:r w:rsidR="005472A5">
          <w:rPr>
            <w:rStyle w:val="Hyperlink"/>
            <w:rFonts w:cs="Arial"/>
            <w:b/>
            <w:lang w:eastAsia="en-US"/>
          </w:rPr>
          <w:t>9.5</w:t>
        </w:r>
      </w:hyperlink>
      <w:r w:rsidR="005472A5">
        <w:rPr>
          <w:rFonts w:cs="Arial"/>
          <w:b/>
          <w:u w:val="single"/>
          <w:lang w:eastAsia="en-US"/>
        </w:rPr>
        <w:t xml:space="preserve"> Examine Bill Segment Exception Table</w:t>
      </w:r>
      <w:r w:rsidR="005472A5" w:rsidRPr="000A25C7">
        <w:rPr>
          <w:rFonts w:cs="Arial"/>
          <w:b/>
          <w:u w:val="single"/>
          <w:lang w:eastAsia="en-US"/>
        </w:rPr>
        <w:t xml:space="preserve"> </w:t>
      </w:r>
      <w:r w:rsidR="005472A5">
        <w:rPr>
          <w:rFonts w:cs="Arial"/>
          <w:b/>
          <w:u w:val="single"/>
          <w:lang w:eastAsia="en-US"/>
        </w:rPr>
        <w:t xml:space="preserve">Group: </w:t>
      </w:r>
      <w:r w:rsidR="005472A5" w:rsidRPr="007B0ECD">
        <w:rPr>
          <w:rFonts w:cs="Arial"/>
          <w:b/>
          <w:u w:val="single"/>
          <w:lang w:eastAsia="en-US"/>
        </w:rPr>
        <w:t>Complete Bill Segment Exception</w:t>
      </w:r>
      <w:r w:rsidR="005472A5">
        <w:rPr>
          <w:rFonts w:cs="Arial"/>
          <w:b/>
          <w:u w:val="single"/>
          <w:lang w:eastAsia="en-US"/>
        </w:rPr>
        <w:t xml:space="preserve"> To Do</w:t>
      </w:r>
    </w:p>
    <w:p w14:paraId="346200F6" w14:textId="77777777" w:rsidR="005472A5" w:rsidRDefault="005472A5" w:rsidP="005472A5">
      <w:pPr>
        <w:rPr>
          <w:rFonts w:cs="Arial"/>
          <w:lang w:eastAsia="en-US"/>
        </w:rPr>
      </w:pPr>
      <w:r>
        <w:rPr>
          <w:b/>
          <w:bCs/>
          <w:lang w:eastAsia="en-US"/>
        </w:rPr>
        <w:t>A</w:t>
      </w:r>
      <w:r>
        <w:rPr>
          <w:rFonts w:cs="Arial"/>
          <w:b/>
          <w:bCs/>
          <w:lang w:eastAsia="en-US"/>
        </w:rPr>
        <w:t>ct</w:t>
      </w:r>
      <w:r>
        <w:rPr>
          <w:rFonts w:cs="Arial"/>
          <w:b/>
          <w:lang w:eastAsia="en-US"/>
        </w:rPr>
        <w:t xml:space="preserve">or/Role:  CCS(CCB) </w:t>
      </w:r>
      <w:r>
        <w:rPr>
          <w:rFonts w:cs="Arial"/>
          <w:lang w:eastAsia="en-US"/>
        </w:rPr>
        <w:t xml:space="preserve"> </w:t>
      </w:r>
    </w:p>
    <w:p w14:paraId="2ECBAF57" w14:textId="77777777" w:rsidR="005472A5" w:rsidRDefault="005472A5" w:rsidP="005472A5">
      <w:pPr>
        <w:rPr>
          <w:rFonts w:cs="Arial"/>
          <w:b/>
          <w:u w:val="single"/>
          <w:lang w:eastAsia="en-US"/>
        </w:rPr>
      </w:pPr>
      <w:r>
        <w:rPr>
          <w:rFonts w:cs="Arial"/>
          <w:b/>
          <w:lang w:eastAsia="en-US"/>
        </w:rPr>
        <w:t>Description:</w:t>
      </w:r>
    </w:p>
    <w:p w14:paraId="57126B81" w14:textId="77777777" w:rsidR="005472A5" w:rsidRDefault="005472A5" w:rsidP="005472A5">
      <w:pPr>
        <w:rPr>
          <w:lang w:eastAsia="en-US"/>
        </w:rPr>
      </w:pPr>
      <w:r>
        <w:rPr>
          <w:lang w:eastAsia="en-US"/>
        </w:rPr>
        <w:t xml:space="preserve">CCS(CCB) identifies and </w:t>
      </w:r>
      <w:r w:rsidRPr="00C7763F">
        <w:rPr>
          <w:lang w:eastAsia="en-US"/>
        </w:rPr>
        <w:t>completes To Do Entries that are "Open" or "Assigned" that were previously created for bill segment exception records, but currently have no entries in the exception table</w:t>
      </w:r>
      <w:r>
        <w:rPr>
          <w:lang w:eastAsia="en-US"/>
        </w:rPr>
        <w:t>.</w:t>
      </w:r>
    </w:p>
    <w:p w14:paraId="78B317F7" w14:textId="77777777" w:rsidR="005472A5" w:rsidRDefault="005472A5" w:rsidP="005472A5">
      <w:pPr>
        <w:rPr>
          <w:rFonts w:cs="Arial"/>
          <w:b/>
          <w:lang w:eastAsia="en-US"/>
        </w:rPr>
      </w:pPr>
    </w:p>
    <w:p w14:paraId="09AB5259" w14:textId="77777777" w:rsidR="005472A5" w:rsidRDefault="005472A5" w:rsidP="005472A5">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5472A5" w:rsidRPr="00484112" w14:paraId="1396EBC5" w14:textId="77777777" w:rsidTr="002A6D9F">
        <w:trPr>
          <w:trHeight w:val="290"/>
        </w:trPr>
        <w:tc>
          <w:tcPr>
            <w:tcW w:w="5060" w:type="dxa"/>
            <w:tcBorders>
              <w:top w:val="single" w:sz="4" w:space="0" w:color="auto"/>
              <w:left w:val="single" w:sz="4" w:space="0" w:color="auto"/>
              <w:bottom w:val="single" w:sz="4" w:space="0" w:color="auto"/>
              <w:right w:val="single" w:sz="4" w:space="0" w:color="auto"/>
            </w:tcBorders>
          </w:tcPr>
          <w:p w14:paraId="0C82DE4D" w14:textId="77777777" w:rsidR="005472A5" w:rsidRPr="00B13F02" w:rsidRDefault="005472A5" w:rsidP="002A6D9F">
            <w:pPr>
              <w:rPr>
                <w:rFonts w:cs="Arial"/>
                <w:bCs/>
                <w:szCs w:val="18"/>
                <w:lang w:eastAsia="en-US"/>
              </w:rPr>
            </w:pPr>
            <w:r w:rsidRPr="00C7763F">
              <w:rPr>
                <w:rFonts w:cs="Arial"/>
                <w:bCs/>
                <w:szCs w:val="18"/>
                <w:lang w:eastAsia="en-US"/>
              </w:rPr>
              <w:t>C1-CTBSE</w:t>
            </w:r>
            <w:r>
              <w:rPr>
                <w:rFonts w:cs="Arial"/>
                <w:bCs/>
                <w:szCs w:val="18"/>
                <w:lang w:eastAsia="en-US"/>
              </w:rPr>
              <w:t xml:space="preserve">- </w:t>
            </w:r>
            <w:bookmarkStart w:id="54" w:name="_Hlk161657538"/>
            <w:r w:rsidRPr="00C7763F">
              <w:rPr>
                <w:rFonts w:cs="Arial"/>
                <w:bCs/>
                <w:color w:val="000000"/>
                <w:szCs w:val="16"/>
              </w:rPr>
              <w:t>Complete To Do of Bill Segment Exception</w:t>
            </w:r>
            <w:bookmarkEnd w:id="54"/>
          </w:p>
        </w:tc>
      </w:tr>
    </w:tbl>
    <w:p w14:paraId="7939E59F" w14:textId="77777777" w:rsidR="005472A5" w:rsidRDefault="005472A5" w:rsidP="007B0ECD">
      <w:pPr>
        <w:rPr>
          <w:rFonts w:ascii="Arial" w:hAnsi="Arial" w:cs="Arial"/>
          <w:b/>
          <w:u w:val="single"/>
          <w:lang w:eastAsia="en-US"/>
        </w:rPr>
      </w:pPr>
    </w:p>
    <w:p w14:paraId="465AAA5D" w14:textId="1BC85CD0" w:rsidR="00017959" w:rsidRDefault="00000000" w:rsidP="00017959">
      <w:pPr>
        <w:rPr>
          <w:rFonts w:cs="Arial"/>
          <w:b/>
          <w:u w:val="single"/>
          <w:lang w:eastAsia="en-US"/>
        </w:rPr>
      </w:pPr>
      <w:hyperlink w:anchor="_Business_Process_Model_1" w:history="1">
        <w:r w:rsidR="000E0EF0">
          <w:rPr>
            <w:rStyle w:val="Hyperlink"/>
            <w:rFonts w:cs="Arial"/>
            <w:b/>
            <w:lang w:eastAsia="en-US"/>
          </w:rPr>
          <w:t>9.</w:t>
        </w:r>
        <w:r w:rsidR="00017959">
          <w:rPr>
            <w:rStyle w:val="Hyperlink"/>
            <w:rFonts w:cs="Arial"/>
            <w:b/>
            <w:lang w:eastAsia="en-US"/>
          </w:rPr>
          <w:t>6</w:t>
        </w:r>
      </w:hyperlink>
      <w:r w:rsidR="00906E4A">
        <w:rPr>
          <w:rFonts w:cs="Arial"/>
          <w:b/>
          <w:u w:val="single"/>
          <w:lang w:eastAsia="en-US"/>
        </w:rPr>
        <w:t xml:space="preserve"> </w:t>
      </w:r>
      <w:r w:rsidR="00017959">
        <w:rPr>
          <w:rFonts w:cs="Arial"/>
          <w:b/>
          <w:u w:val="single"/>
          <w:lang w:eastAsia="en-US"/>
        </w:rPr>
        <w:t>Identify Bills in Error Status</w:t>
      </w:r>
      <w:r w:rsidR="00017959" w:rsidRPr="000A25C7">
        <w:rPr>
          <w:rFonts w:cs="Arial"/>
          <w:b/>
          <w:u w:val="single"/>
          <w:lang w:eastAsia="en-US"/>
        </w:rPr>
        <w:t xml:space="preserve"> Group: Processing Bill Exceptions</w:t>
      </w:r>
    </w:p>
    <w:p w14:paraId="145E819F" w14:textId="4E8812D1" w:rsidR="00906E4A" w:rsidRDefault="00017959" w:rsidP="00017959">
      <w:pPr>
        <w:ind w:left="2160" w:firstLine="720"/>
        <w:rPr>
          <w:rFonts w:cs="Arial"/>
          <w:b/>
          <w:u w:val="single"/>
          <w:lang w:eastAsia="en-US"/>
        </w:rPr>
      </w:pPr>
      <w:r>
        <w:rPr>
          <w:rFonts w:cs="Arial"/>
          <w:b/>
          <w:lang w:eastAsia="en-US"/>
        </w:rPr>
        <w:t xml:space="preserve"> </w:t>
      </w:r>
      <w:r>
        <w:rPr>
          <w:rFonts w:cs="Arial"/>
          <w:b/>
          <w:u w:val="single"/>
          <w:lang w:eastAsia="en-US"/>
        </w:rPr>
        <w:t>Group:  TO DO Bill Error Process</w:t>
      </w:r>
    </w:p>
    <w:p w14:paraId="089F6285" w14:textId="1FD5B550" w:rsidR="00906E4A" w:rsidRDefault="00906E4A" w:rsidP="00906E4A">
      <w:pPr>
        <w:rPr>
          <w:rFonts w:cs="Arial"/>
          <w:lang w:eastAsia="en-US"/>
        </w:rPr>
      </w:pPr>
      <w:r>
        <w:rPr>
          <w:b/>
          <w:bCs/>
          <w:lang w:eastAsia="en-US"/>
        </w:rPr>
        <w:t>A</w:t>
      </w:r>
      <w:r>
        <w:rPr>
          <w:rFonts w:cs="Arial"/>
          <w:b/>
          <w:bCs/>
          <w:lang w:eastAsia="en-US"/>
        </w:rPr>
        <w:t>ct</w:t>
      </w:r>
      <w:r>
        <w:rPr>
          <w:rFonts w:cs="Arial"/>
          <w:b/>
          <w:lang w:eastAsia="en-US"/>
        </w:rPr>
        <w:t xml:space="preserve">or/Role: </w:t>
      </w:r>
      <w:r w:rsidR="00FA6699">
        <w:rPr>
          <w:rFonts w:cs="Arial"/>
          <w:b/>
          <w:lang w:eastAsia="en-US"/>
        </w:rPr>
        <w:t>CCS</w:t>
      </w:r>
      <w:r>
        <w:rPr>
          <w:rFonts w:cs="Arial"/>
          <w:lang w:eastAsia="en-US"/>
        </w:rPr>
        <w:t xml:space="preserve"> </w:t>
      </w:r>
    </w:p>
    <w:p w14:paraId="65932CCE" w14:textId="77777777" w:rsidR="00906E4A" w:rsidRDefault="00906E4A" w:rsidP="00906E4A">
      <w:pPr>
        <w:rPr>
          <w:rFonts w:cs="Arial"/>
          <w:b/>
          <w:u w:val="single"/>
          <w:lang w:eastAsia="en-US"/>
        </w:rPr>
      </w:pPr>
      <w:r>
        <w:rPr>
          <w:rFonts w:cs="Arial"/>
          <w:b/>
          <w:lang w:eastAsia="en-US"/>
        </w:rPr>
        <w:t>Description:</w:t>
      </w:r>
    </w:p>
    <w:p w14:paraId="5A2AC648" w14:textId="16005FE4" w:rsidR="00906E4A" w:rsidRDefault="00FA6699" w:rsidP="00906E4A">
      <w:pPr>
        <w:rPr>
          <w:rFonts w:cs="Arial"/>
          <w:b/>
          <w:u w:val="single"/>
          <w:lang w:eastAsia="en-US"/>
        </w:rPr>
      </w:pPr>
      <w:r>
        <w:rPr>
          <w:lang w:eastAsia="en-US"/>
        </w:rPr>
        <w:t>CCS</w:t>
      </w:r>
      <w:r w:rsidR="00906E4A">
        <w:rPr>
          <w:lang w:eastAsia="en-US"/>
        </w:rPr>
        <w:t xml:space="preserve">(CCB) identifies Bills in an error status.  If </w:t>
      </w:r>
      <w:r>
        <w:rPr>
          <w:lang w:eastAsia="en-US"/>
        </w:rPr>
        <w:t>CCS</w:t>
      </w:r>
      <w:r w:rsidR="00906E4A">
        <w:rPr>
          <w:lang w:eastAsia="en-US"/>
        </w:rPr>
        <w:t xml:space="preserve">(CCB) determines the bill cannot be completed, a bill exception is created for review by a CSR or Authorized User.   An associated To Do can be created.  For example, if the customer’s mailing address is not defined, the corresponding bill cannot be completed.     </w:t>
      </w:r>
    </w:p>
    <w:p w14:paraId="30C9730B" w14:textId="5B3EA474" w:rsidR="00204A44" w:rsidRDefault="00204A44">
      <w:pPr>
        <w:rPr>
          <w:rFonts w:cs="Arial"/>
          <w:b/>
          <w:lang w:eastAsia="en-US"/>
        </w:rPr>
      </w:pPr>
    </w:p>
    <w:p w14:paraId="59F97C99" w14:textId="070DA040" w:rsidR="00EB2F5B" w:rsidRDefault="00906E4A" w:rsidP="00906E4A">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6E10FB" w:rsidRPr="00484112" w14:paraId="221B8087" w14:textId="77777777" w:rsidTr="00E00BA5">
        <w:trPr>
          <w:trHeight w:val="290"/>
        </w:trPr>
        <w:tc>
          <w:tcPr>
            <w:tcW w:w="5060" w:type="dxa"/>
            <w:tcBorders>
              <w:top w:val="single" w:sz="4" w:space="0" w:color="auto"/>
              <w:left w:val="single" w:sz="4" w:space="0" w:color="auto"/>
              <w:bottom w:val="single" w:sz="4" w:space="0" w:color="auto"/>
              <w:right w:val="single" w:sz="4" w:space="0" w:color="auto"/>
            </w:tcBorders>
          </w:tcPr>
          <w:p w14:paraId="45B4F744" w14:textId="438E1A73" w:rsidR="006E10FB" w:rsidRPr="00B13F02" w:rsidRDefault="006E10FB" w:rsidP="006E10FB">
            <w:pPr>
              <w:rPr>
                <w:rFonts w:cs="Arial"/>
                <w:bCs/>
                <w:szCs w:val="18"/>
                <w:lang w:eastAsia="en-US"/>
              </w:rPr>
            </w:pPr>
            <w:r>
              <w:rPr>
                <w:rFonts w:cs="Arial"/>
                <w:color w:val="000000"/>
                <w:szCs w:val="16"/>
              </w:rPr>
              <w:t>TD-BIERR - This background process creates a To Do entry for every Bill that's in error.</w:t>
            </w:r>
          </w:p>
        </w:tc>
      </w:tr>
    </w:tbl>
    <w:p w14:paraId="716E145C" w14:textId="77777777" w:rsidR="00EB2F5B" w:rsidRDefault="00906E4A" w:rsidP="00906E4A">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6E10FB" w:rsidRPr="00484112" w14:paraId="2E3DC0FE" w14:textId="77777777" w:rsidTr="00E00BA5">
        <w:trPr>
          <w:trHeight w:val="290"/>
        </w:trPr>
        <w:tc>
          <w:tcPr>
            <w:tcW w:w="5060" w:type="dxa"/>
            <w:tcBorders>
              <w:top w:val="single" w:sz="4" w:space="0" w:color="auto"/>
              <w:left w:val="single" w:sz="4" w:space="0" w:color="auto"/>
              <w:bottom w:val="single" w:sz="4" w:space="0" w:color="auto"/>
              <w:right w:val="single" w:sz="4" w:space="0" w:color="auto"/>
            </w:tcBorders>
          </w:tcPr>
          <w:p w14:paraId="72001633" w14:textId="78CD4261" w:rsidR="006E10FB" w:rsidRPr="00B13F02" w:rsidRDefault="006E10FB" w:rsidP="006E10FB">
            <w:pPr>
              <w:rPr>
                <w:rFonts w:cs="Arial"/>
                <w:bCs/>
                <w:szCs w:val="18"/>
                <w:lang w:eastAsia="en-US"/>
              </w:rPr>
            </w:pPr>
            <w:r>
              <w:rPr>
                <w:rFonts w:cs="Arial"/>
                <w:bCs/>
                <w:szCs w:val="18"/>
                <w:lang w:eastAsia="en-US"/>
              </w:rPr>
              <w:t>To Do Role(s) for base TD-BIERR To Do Type</w:t>
            </w:r>
          </w:p>
        </w:tc>
      </w:tr>
    </w:tbl>
    <w:p w14:paraId="71FB6C7A" w14:textId="34747A53" w:rsidR="00906E4A" w:rsidRDefault="00906E4A" w:rsidP="00906E4A">
      <w:pPr>
        <w:rPr>
          <w:rFonts w:ascii="Arial" w:hAnsi="Arial" w:cs="Arial"/>
          <w:b/>
          <w:u w:val="single"/>
          <w:lang w:eastAsia="en-US"/>
        </w:rPr>
      </w:pPr>
    </w:p>
    <w:p w14:paraId="73859B3D" w14:textId="77777777" w:rsidR="007B0ECD" w:rsidRDefault="007B0ECD" w:rsidP="00906E4A">
      <w:pPr>
        <w:rPr>
          <w:rFonts w:ascii="Arial" w:hAnsi="Arial" w:cs="Arial"/>
          <w:b/>
          <w:u w:val="single"/>
          <w:lang w:eastAsia="en-US"/>
        </w:rPr>
      </w:pPr>
    </w:p>
    <w:p w14:paraId="0E1834A2" w14:textId="60512DE7" w:rsidR="00017959" w:rsidRDefault="00000000" w:rsidP="00017959">
      <w:pPr>
        <w:rPr>
          <w:rFonts w:cs="Arial"/>
          <w:b/>
          <w:u w:val="single"/>
          <w:lang w:eastAsia="en-US"/>
        </w:rPr>
      </w:pPr>
      <w:hyperlink w:anchor="_Business_Process_Model_1" w:history="1">
        <w:r w:rsidR="00D74F95">
          <w:rPr>
            <w:rStyle w:val="Hyperlink"/>
            <w:rFonts w:cs="Arial"/>
            <w:b/>
            <w:lang w:eastAsia="en-US"/>
          </w:rPr>
          <w:t>9.</w:t>
        </w:r>
        <w:r w:rsidR="00017959">
          <w:rPr>
            <w:rStyle w:val="Hyperlink"/>
            <w:rFonts w:cs="Arial"/>
            <w:b/>
            <w:lang w:eastAsia="en-US"/>
          </w:rPr>
          <w:t>7</w:t>
        </w:r>
      </w:hyperlink>
      <w:r w:rsidR="00D74F95">
        <w:rPr>
          <w:rFonts w:cs="Arial"/>
          <w:b/>
          <w:u w:val="single"/>
          <w:lang w:eastAsia="en-US"/>
        </w:rPr>
        <w:t xml:space="preserve"> </w:t>
      </w:r>
      <w:r w:rsidR="00017959">
        <w:rPr>
          <w:rFonts w:cs="Arial"/>
          <w:b/>
          <w:u w:val="single"/>
          <w:lang w:eastAsia="en-US"/>
        </w:rPr>
        <w:t>Create Bill Error To Do</w:t>
      </w:r>
      <w:r w:rsidR="00017959" w:rsidRPr="000A25C7">
        <w:rPr>
          <w:rFonts w:cs="Arial"/>
          <w:b/>
          <w:u w:val="single"/>
          <w:lang w:eastAsia="en-US"/>
        </w:rPr>
        <w:t xml:space="preserve"> Group: Processing Bill Exceptions</w:t>
      </w:r>
    </w:p>
    <w:p w14:paraId="51A7F627" w14:textId="77777777" w:rsidR="00017959" w:rsidRDefault="00017959" w:rsidP="00017959">
      <w:pPr>
        <w:ind w:left="2160"/>
        <w:rPr>
          <w:rFonts w:cs="Arial"/>
          <w:b/>
          <w:u w:val="single"/>
          <w:lang w:eastAsia="en-US"/>
        </w:rPr>
      </w:pPr>
      <w:r>
        <w:rPr>
          <w:rFonts w:cs="Arial"/>
          <w:b/>
          <w:lang w:eastAsia="en-US"/>
        </w:rPr>
        <w:t xml:space="preserve">      </w:t>
      </w:r>
      <w:r>
        <w:rPr>
          <w:rFonts w:cs="Arial"/>
          <w:b/>
          <w:u w:val="single"/>
          <w:lang w:eastAsia="en-US"/>
        </w:rPr>
        <w:t>Group:  TO DO Bill Error Process</w:t>
      </w:r>
    </w:p>
    <w:p w14:paraId="7ECE3E13" w14:textId="339B2510" w:rsidR="00906E4A" w:rsidRDefault="007F0FA2" w:rsidP="00906E4A">
      <w:pPr>
        <w:rPr>
          <w:rFonts w:cs="Arial"/>
          <w:lang w:eastAsia="en-US"/>
        </w:rPr>
      </w:pPr>
      <w:r>
        <w:rPr>
          <w:b/>
          <w:bCs/>
          <w:lang w:eastAsia="en-US"/>
        </w:rPr>
        <w:t xml:space="preserve">Actor/Role:  </w:t>
      </w:r>
      <w:r w:rsidR="00FA6699">
        <w:rPr>
          <w:b/>
          <w:bCs/>
          <w:lang w:eastAsia="en-US"/>
        </w:rPr>
        <w:t>CCS</w:t>
      </w:r>
      <w:r>
        <w:rPr>
          <w:b/>
          <w:bCs/>
          <w:lang w:eastAsia="en-US"/>
        </w:rPr>
        <w:t xml:space="preserve">(CCB) </w:t>
      </w:r>
      <w:r w:rsidR="00906E4A">
        <w:rPr>
          <w:rFonts w:cs="Arial"/>
          <w:lang w:eastAsia="en-US"/>
        </w:rPr>
        <w:t xml:space="preserve"> </w:t>
      </w:r>
    </w:p>
    <w:p w14:paraId="493060C1" w14:textId="77777777" w:rsidR="00906E4A" w:rsidRDefault="00906E4A" w:rsidP="00906E4A">
      <w:pPr>
        <w:rPr>
          <w:rFonts w:cs="Arial"/>
          <w:b/>
          <w:u w:val="single"/>
          <w:lang w:eastAsia="en-US"/>
        </w:rPr>
      </w:pPr>
      <w:r>
        <w:rPr>
          <w:rFonts w:cs="Arial"/>
          <w:b/>
          <w:lang w:eastAsia="en-US"/>
        </w:rPr>
        <w:t>Description:</w:t>
      </w:r>
    </w:p>
    <w:p w14:paraId="5FFC9DB5" w14:textId="109B739D" w:rsidR="00906E4A" w:rsidRDefault="00FA6699" w:rsidP="00906E4A">
      <w:pPr>
        <w:rPr>
          <w:lang w:eastAsia="en-US"/>
        </w:rPr>
      </w:pPr>
      <w:r>
        <w:rPr>
          <w:lang w:eastAsia="en-US"/>
        </w:rPr>
        <w:t>CCS</w:t>
      </w:r>
      <w:r w:rsidR="00906E4A">
        <w:rPr>
          <w:lang w:eastAsia="en-US"/>
        </w:rPr>
        <w:t xml:space="preserve">(CCB) can create a To Do Entry for every </w:t>
      </w:r>
      <w:hyperlink w:anchor="_Start/Stop_Page" w:history="1">
        <w:r w:rsidR="00906E4A">
          <w:rPr>
            <w:rStyle w:val="Hyperlink"/>
            <w:lang w:eastAsia="en-US"/>
          </w:rPr>
          <w:t>Bill</w:t>
        </w:r>
      </w:hyperlink>
      <w:r w:rsidR="00906E4A">
        <w:rPr>
          <w:lang w:eastAsia="en-US"/>
        </w:rPr>
        <w:t xml:space="preserve"> in error status. The To Do functionality allows for online review by a user or group of users. To Do Lists summarize and total entries for different To Do Types. Status of To Do Entries is available for evaluation.</w:t>
      </w:r>
    </w:p>
    <w:p w14:paraId="6C827D7A" w14:textId="77777777" w:rsidR="0023161A" w:rsidRDefault="0023161A" w:rsidP="00906E4A">
      <w:pPr>
        <w:rPr>
          <w:rFonts w:cs="Arial"/>
          <w:b/>
          <w:lang w:eastAsia="en-US"/>
        </w:rPr>
      </w:pPr>
    </w:p>
    <w:p w14:paraId="303A4FB3" w14:textId="77777777" w:rsidR="00EB2F5B" w:rsidRDefault="00906E4A" w:rsidP="00906E4A">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6E10FB" w:rsidRPr="00484112" w14:paraId="3696C0B1" w14:textId="77777777" w:rsidTr="00E00BA5">
        <w:trPr>
          <w:trHeight w:val="290"/>
        </w:trPr>
        <w:tc>
          <w:tcPr>
            <w:tcW w:w="5060" w:type="dxa"/>
            <w:tcBorders>
              <w:top w:val="single" w:sz="4" w:space="0" w:color="auto"/>
              <w:left w:val="single" w:sz="4" w:space="0" w:color="auto"/>
              <w:bottom w:val="single" w:sz="4" w:space="0" w:color="auto"/>
              <w:right w:val="single" w:sz="4" w:space="0" w:color="auto"/>
            </w:tcBorders>
          </w:tcPr>
          <w:p w14:paraId="045F54A0" w14:textId="00B860D2" w:rsidR="006E10FB" w:rsidRPr="00B13F02" w:rsidRDefault="006E10FB" w:rsidP="006E10FB">
            <w:pPr>
              <w:rPr>
                <w:rFonts w:cs="Arial"/>
                <w:bCs/>
                <w:szCs w:val="18"/>
                <w:lang w:eastAsia="en-US"/>
              </w:rPr>
            </w:pPr>
            <w:r>
              <w:rPr>
                <w:rFonts w:cs="Arial"/>
                <w:color w:val="000000"/>
                <w:szCs w:val="16"/>
              </w:rPr>
              <w:t>TD-BIERR - This background process creates a To Do entry for every Bill that's in error.</w:t>
            </w:r>
          </w:p>
        </w:tc>
      </w:tr>
    </w:tbl>
    <w:p w14:paraId="3960AF61" w14:textId="77777777" w:rsidR="00EB2F5B" w:rsidRDefault="00906E4A" w:rsidP="00906E4A">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6E10FB" w:rsidRPr="00484112" w14:paraId="030AD7DD" w14:textId="77777777" w:rsidTr="00E00BA5">
        <w:trPr>
          <w:trHeight w:val="290"/>
        </w:trPr>
        <w:tc>
          <w:tcPr>
            <w:tcW w:w="5060" w:type="dxa"/>
            <w:tcBorders>
              <w:top w:val="single" w:sz="4" w:space="0" w:color="auto"/>
              <w:left w:val="single" w:sz="4" w:space="0" w:color="auto"/>
              <w:bottom w:val="single" w:sz="4" w:space="0" w:color="auto"/>
              <w:right w:val="single" w:sz="4" w:space="0" w:color="auto"/>
            </w:tcBorders>
          </w:tcPr>
          <w:p w14:paraId="4C3EBDD7" w14:textId="21FDB330" w:rsidR="006E10FB" w:rsidRPr="00B13F02" w:rsidRDefault="006E10FB" w:rsidP="006E10FB">
            <w:pPr>
              <w:rPr>
                <w:rFonts w:cs="Arial"/>
                <w:bCs/>
                <w:szCs w:val="18"/>
                <w:lang w:eastAsia="en-US"/>
              </w:rPr>
            </w:pPr>
            <w:r>
              <w:rPr>
                <w:rFonts w:cs="Arial"/>
                <w:bCs/>
                <w:szCs w:val="18"/>
                <w:lang w:eastAsia="en-US"/>
              </w:rPr>
              <w:t>To Do Role(s) for base TD-BIERR To Do Type</w:t>
            </w:r>
          </w:p>
        </w:tc>
      </w:tr>
    </w:tbl>
    <w:p w14:paraId="21661DA0" w14:textId="506B2469" w:rsidR="00906E4A" w:rsidRDefault="00906E4A" w:rsidP="00906E4A">
      <w:pPr>
        <w:rPr>
          <w:rFonts w:cs="Arial"/>
          <w:b/>
          <w:lang w:eastAsia="en-US"/>
        </w:rPr>
      </w:pPr>
    </w:p>
    <w:p w14:paraId="658B582B" w14:textId="35FD6CCA" w:rsidR="00906E4A" w:rsidRDefault="00906E4A" w:rsidP="00906E4A">
      <w:pPr>
        <w:rPr>
          <w:lang w:eastAsia="en-US"/>
        </w:rPr>
      </w:pPr>
    </w:p>
    <w:p w14:paraId="56434019" w14:textId="6CFEDA31" w:rsidR="007B0ECD" w:rsidRDefault="007B0ECD" w:rsidP="00906E4A">
      <w:pPr>
        <w:rPr>
          <w:lang w:eastAsia="en-US"/>
        </w:rPr>
      </w:pPr>
    </w:p>
    <w:p w14:paraId="08058536" w14:textId="381F1289" w:rsidR="007B0ECD" w:rsidRDefault="007B0ECD" w:rsidP="00906E4A">
      <w:pPr>
        <w:rPr>
          <w:lang w:eastAsia="en-US"/>
        </w:rPr>
      </w:pPr>
    </w:p>
    <w:p w14:paraId="1B16D91B" w14:textId="18A45391" w:rsidR="007B0ECD" w:rsidRDefault="007B0ECD" w:rsidP="00906E4A">
      <w:pPr>
        <w:rPr>
          <w:lang w:eastAsia="en-US"/>
        </w:rPr>
      </w:pPr>
    </w:p>
    <w:p w14:paraId="7326A0FD" w14:textId="06B31D67" w:rsidR="007B0ECD" w:rsidRDefault="007B0ECD" w:rsidP="00906E4A">
      <w:pPr>
        <w:rPr>
          <w:lang w:eastAsia="en-US"/>
        </w:rPr>
      </w:pPr>
    </w:p>
    <w:p w14:paraId="207BB0D7" w14:textId="5A4E2C74" w:rsidR="007B0ECD" w:rsidRDefault="007B0ECD" w:rsidP="00906E4A">
      <w:pPr>
        <w:rPr>
          <w:lang w:eastAsia="en-US"/>
        </w:rPr>
      </w:pPr>
    </w:p>
    <w:p w14:paraId="040C4E03" w14:textId="27AB871E" w:rsidR="007B0ECD" w:rsidRDefault="007B0ECD" w:rsidP="00906E4A">
      <w:pPr>
        <w:rPr>
          <w:lang w:eastAsia="en-US"/>
        </w:rPr>
      </w:pPr>
    </w:p>
    <w:p w14:paraId="7A6B5619" w14:textId="58B7D164" w:rsidR="007B0ECD" w:rsidRDefault="007B0ECD" w:rsidP="00906E4A">
      <w:pPr>
        <w:rPr>
          <w:lang w:eastAsia="en-US"/>
        </w:rPr>
      </w:pPr>
    </w:p>
    <w:p w14:paraId="1EE8C0EC" w14:textId="46B23D5B" w:rsidR="007B0ECD" w:rsidRDefault="007B0ECD" w:rsidP="00906E4A">
      <w:pPr>
        <w:rPr>
          <w:lang w:eastAsia="en-US"/>
        </w:rPr>
      </w:pPr>
    </w:p>
    <w:p w14:paraId="3EE8B4E2" w14:textId="6A84D1A5" w:rsidR="007B0ECD" w:rsidRDefault="007B0ECD" w:rsidP="00906E4A">
      <w:pPr>
        <w:rPr>
          <w:lang w:eastAsia="en-US"/>
        </w:rPr>
      </w:pPr>
    </w:p>
    <w:p w14:paraId="046B96BD" w14:textId="53069588" w:rsidR="007B0ECD" w:rsidRDefault="007B0ECD" w:rsidP="00906E4A">
      <w:pPr>
        <w:rPr>
          <w:lang w:eastAsia="en-US"/>
        </w:rPr>
      </w:pPr>
    </w:p>
    <w:p w14:paraId="3EA37160" w14:textId="1F414A17" w:rsidR="007B0ECD" w:rsidRDefault="007B0ECD" w:rsidP="00906E4A">
      <w:pPr>
        <w:rPr>
          <w:lang w:eastAsia="en-US"/>
        </w:rPr>
      </w:pPr>
    </w:p>
    <w:p w14:paraId="26C42282" w14:textId="4D6C9A03" w:rsidR="007B0ECD" w:rsidRDefault="007B0ECD" w:rsidP="00906E4A">
      <w:pPr>
        <w:rPr>
          <w:lang w:eastAsia="en-US"/>
        </w:rPr>
      </w:pPr>
    </w:p>
    <w:p w14:paraId="5A5D3530" w14:textId="44CE52F2" w:rsidR="007B0ECD" w:rsidRDefault="007B0ECD" w:rsidP="00906E4A">
      <w:pPr>
        <w:rPr>
          <w:lang w:eastAsia="en-US"/>
        </w:rPr>
      </w:pPr>
    </w:p>
    <w:p w14:paraId="3A50E5F5" w14:textId="4C92ABE3" w:rsidR="007B0ECD" w:rsidRDefault="007B0ECD" w:rsidP="00906E4A">
      <w:pPr>
        <w:rPr>
          <w:lang w:eastAsia="en-US"/>
        </w:rPr>
      </w:pPr>
    </w:p>
    <w:p w14:paraId="435C5642" w14:textId="4865F2FA" w:rsidR="007B0ECD" w:rsidRDefault="007B0ECD" w:rsidP="00906E4A">
      <w:pPr>
        <w:rPr>
          <w:lang w:eastAsia="en-US"/>
        </w:rPr>
      </w:pPr>
    </w:p>
    <w:p w14:paraId="0A272D53" w14:textId="1C028E17" w:rsidR="007B0ECD" w:rsidRDefault="007B0ECD" w:rsidP="00906E4A">
      <w:pPr>
        <w:rPr>
          <w:lang w:eastAsia="en-US"/>
        </w:rPr>
      </w:pPr>
    </w:p>
    <w:p w14:paraId="2911C007" w14:textId="2900A4CF" w:rsidR="007B0ECD" w:rsidRDefault="007B0ECD" w:rsidP="00906E4A">
      <w:pPr>
        <w:rPr>
          <w:lang w:eastAsia="en-US"/>
        </w:rPr>
      </w:pPr>
    </w:p>
    <w:p w14:paraId="18BF71FE" w14:textId="0384DA1F" w:rsidR="007B0ECD" w:rsidRDefault="007B0ECD" w:rsidP="00906E4A">
      <w:pPr>
        <w:rPr>
          <w:lang w:eastAsia="en-US"/>
        </w:rPr>
      </w:pPr>
    </w:p>
    <w:p w14:paraId="1AB07742" w14:textId="7EDBE7F4" w:rsidR="007B0ECD" w:rsidRDefault="007B0ECD" w:rsidP="00906E4A">
      <w:pPr>
        <w:rPr>
          <w:lang w:eastAsia="en-US"/>
        </w:rPr>
      </w:pPr>
    </w:p>
    <w:p w14:paraId="555E78B2" w14:textId="244924A6" w:rsidR="007B0ECD" w:rsidRDefault="007B0ECD" w:rsidP="00906E4A">
      <w:pPr>
        <w:rPr>
          <w:lang w:eastAsia="en-US"/>
        </w:rPr>
      </w:pPr>
    </w:p>
    <w:p w14:paraId="250FC1EF" w14:textId="688FA831" w:rsidR="007B0ECD" w:rsidRDefault="007B0ECD" w:rsidP="00906E4A">
      <w:pPr>
        <w:rPr>
          <w:lang w:eastAsia="en-US"/>
        </w:rPr>
      </w:pPr>
    </w:p>
    <w:p w14:paraId="6A344CBF" w14:textId="73711945" w:rsidR="007B0ECD" w:rsidRDefault="007B0ECD" w:rsidP="00906E4A">
      <w:pPr>
        <w:rPr>
          <w:lang w:eastAsia="en-US"/>
        </w:rPr>
      </w:pPr>
    </w:p>
    <w:p w14:paraId="54E35CC2" w14:textId="77777777" w:rsidR="007B0ECD" w:rsidRDefault="007B0ECD" w:rsidP="00906E4A">
      <w:pPr>
        <w:rPr>
          <w:lang w:eastAsia="en-US"/>
        </w:rPr>
      </w:pPr>
    </w:p>
    <w:p w14:paraId="4FFF6918" w14:textId="38706048" w:rsidR="007B0ECD" w:rsidRDefault="007B0ECD" w:rsidP="00906E4A">
      <w:pPr>
        <w:rPr>
          <w:lang w:eastAsia="en-US"/>
        </w:rPr>
      </w:pPr>
    </w:p>
    <w:p w14:paraId="4A2A84F8" w14:textId="6A2E1A37" w:rsidR="007B0ECD" w:rsidRDefault="007B0ECD" w:rsidP="00906E4A">
      <w:pPr>
        <w:rPr>
          <w:lang w:eastAsia="en-US"/>
        </w:rPr>
      </w:pPr>
    </w:p>
    <w:p w14:paraId="05B09AAF" w14:textId="77777777" w:rsidR="007B0ECD" w:rsidRDefault="007B0ECD" w:rsidP="00906E4A">
      <w:pPr>
        <w:rPr>
          <w:lang w:eastAsia="en-US"/>
        </w:rPr>
      </w:pPr>
    </w:p>
    <w:p w14:paraId="4F4C0587" w14:textId="77777777" w:rsidR="00BA219B" w:rsidRDefault="00BA219B" w:rsidP="00BA219B">
      <w:pPr>
        <w:pStyle w:val="Heading2"/>
      </w:pPr>
      <w:bookmarkStart w:id="55" w:name="_Toc274645522"/>
      <w:bookmarkStart w:id="56" w:name="_Toc114741973"/>
      <w:bookmarkStart w:id="57" w:name="_Toc128597546"/>
      <w:bookmarkStart w:id="58" w:name="_Toc151848160"/>
      <w:bookmarkStart w:id="59" w:name="_Toc161329216"/>
      <w:bookmarkStart w:id="60" w:name="_Toc161662013"/>
      <w:bookmarkStart w:id="61" w:name="_Toc274821496"/>
      <w:bookmarkStart w:id="62" w:name="_Toc289095286"/>
      <w:r>
        <w:lastRenderedPageBreak/>
        <w:t>Test Assets related to the Current Process</w:t>
      </w:r>
      <w:bookmarkEnd w:id="55"/>
      <w:bookmarkEnd w:id="56"/>
      <w:bookmarkEnd w:id="57"/>
      <w:bookmarkEnd w:id="58"/>
      <w:bookmarkEnd w:id="59"/>
      <w:bookmarkEnd w:id="60"/>
      <w:r>
        <w:t xml:space="preserve"> </w:t>
      </w:r>
    </w:p>
    <w:p w14:paraId="327CD938" w14:textId="77777777" w:rsidR="00BA219B" w:rsidRDefault="00BA219B" w:rsidP="00BA219B">
      <w:pPr>
        <w:keepNext/>
        <w:keepLines/>
        <w:spacing w:before="120" w:after="120"/>
        <w:rPr>
          <w:b/>
        </w:rPr>
      </w:pPr>
      <w:r>
        <w:rPr>
          <w:b/>
        </w:rPr>
        <w:t xml:space="preserve"> </w:t>
      </w:r>
    </w:p>
    <w:tbl>
      <w:tblPr>
        <w:tblW w:w="0" w:type="auto"/>
        <w:tblInd w:w="1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6" w:type="dxa"/>
          <w:right w:w="96" w:type="dxa"/>
        </w:tblCellMar>
        <w:tblLook w:val="0000" w:firstRow="0" w:lastRow="0" w:firstColumn="0" w:lastColumn="0" w:noHBand="0" w:noVBand="0"/>
      </w:tblPr>
      <w:tblGrid>
        <w:gridCol w:w="900"/>
        <w:gridCol w:w="10620"/>
        <w:gridCol w:w="1350"/>
      </w:tblGrid>
      <w:tr w:rsidR="00BA219B" w:rsidRPr="006D438A" w14:paraId="15DBBCD9" w14:textId="77777777" w:rsidTr="00840A36">
        <w:trPr>
          <w:cantSplit/>
          <w:tblHeader/>
        </w:trPr>
        <w:tc>
          <w:tcPr>
            <w:tcW w:w="900" w:type="dxa"/>
            <w:shd w:val="pct10" w:color="auto" w:fill="auto"/>
          </w:tcPr>
          <w:p w14:paraId="7AA616A0" w14:textId="77777777" w:rsidR="00BA219B" w:rsidRPr="006D438A" w:rsidRDefault="00BA219B" w:rsidP="00840A36">
            <w:pPr>
              <w:pStyle w:val="TableHeading"/>
              <w:rPr>
                <w:sz w:val="20"/>
              </w:rPr>
            </w:pPr>
            <w:r w:rsidRPr="006D438A">
              <w:rPr>
                <w:sz w:val="20"/>
              </w:rPr>
              <w:t>Testing Asset Sr.No</w:t>
            </w:r>
          </w:p>
        </w:tc>
        <w:tc>
          <w:tcPr>
            <w:tcW w:w="10620" w:type="dxa"/>
            <w:shd w:val="pct10" w:color="auto" w:fill="auto"/>
          </w:tcPr>
          <w:p w14:paraId="50BEFDCC" w14:textId="77777777" w:rsidR="00BA219B" w:rsidRPr="006D438A" w:rsidRDefault="00BA219B" w:rsidP="00840A36">
            <w:pPr>
              <w:pStyle w:val="TableHeading"/>
              <w:rPr>
                <w:sz w:val="20"/>
              </w:rPr>
            </w:pPr>
            <w:r w:rsidRPr="006D438A">
              <w:rPr>
                <w:sz w:val="20"/>
              </w:rPr>
              <w:t xml:space="preserve">Use Case </w:t>
            </w:r>
          </w:p>
        </w:tc>
        <w:tc>
          <w:tcPr>
            <w:tcW w:w="1350" w:type="dxa"/>
            <w:shd w:val="pct10" w:color="auto" w:fill="auto"/>
          </w:tcPr>
          <w:p w14:paraId="4A1B56BF" w14:textId="77777777" w:rsidR="00BA219B" w:rsidRPr="006D438A" w:rsidRDefault="00BA219B" w:rsidP="00840A36">
            <w:pPr>
              <w:pStyle w:val="TableHeading"/>
              <w:rPr>
                <w:sz w:val="20"/>
              </w:rPr>
            </w:pPr>
            <w:r w:rsidRPr="006D438A">
              <w:rPr>
                <w:sz w:val="20"/>
              </w:rPr>
              <w:t>No Of Data sets</w:t>
            </w:r>
          </w:p>
        </w:tc>
      </w:tr>
      <w:tr w:rsidR="00BA219B" w:rsidRPr="006D438A" w14:paraId="44CC53B9" w14:textId="77777777" w:rsidTr="00840A36">
        <w:trPr>
          <w:cantSplit/>
          <w:trHeight w:hRule="exact" w:val="60"/>
          <w:tblHeader/>
        </w:trPr>
        <w:tc>
          <w:tcPr>
            <w:tcW w:w="900" w:type="dxa"/>
            <w:tcBorders>
              <w:bottom w:val="single" w:sz="4" w:space="0" w:color="auto"/>
            </w:tcBorders>
            <w:shd w:val="pct50" w:color="auto" w:fill="auto"/>
          </w:tcPr>
          <w:p w14:paraId="29E8940B" w14:textId="77777777" w:rsidR="00BA219B" w:rsidRPr="006D438A" w:rsidRDefault="00BA219B" w:rsidP="00840A36">
            <w:pPr>
              <w:pStyle w:val="TableText"/>
              <w:rPr>
                <w:sz w:val="20"/>
              </w:rPr>
            </w:pPr>
          </w:p>
        </w:tc>
        <w:tc>
          <w:tcPr>
            <w:tcW w:w="10620" w:type="dxa"/>
            <w:tcBorders>
              <w:bottom w:val="single" w:sz="4" w:space="0" w:color="auto"/>
            </w:tcBorders>
            <w:shd w:val="pct50" w:color="auto" w:fill="auto"/>
          </w:tcPr>
          <w:p w14:paraId="5A844136" w14:textId="77777777" w:rsidR="00BA219B" w:rsidRPr="006D438A" w:rsidRDefault="00BA219B" w:rsidP="00840A36">
            <w:pPr>
              <w:pStyle w:val="TableText"/>
              <w:rPr>
                <w:sz w:val="20"/>
              </w:rPr>
            </w:pPr>
          </w:p>
        </w:tc>
        <w:tc>
          <w:tcPr>
            <w:tcW w:w="1350" w:type="dxa"/>
            <w:tcBorders>
              <w:bottom w:val="single" w:sz="4" w:space="0" w:color="auto"/>
            </w:tcBorders>
            <w:shd w:val="pct50" w:color="auto" w:fill="auto"/>
          </w:tcPr>
          <w:p w14:paraId="1EC69EF1" w14:textId="77777777" w:rsidR="00BA219B" w:rsidRPr="006D438A" w:rsidRDefault="00BA219B" w:rsidP="00840A36">
            <w:pPr>
              <w:pStyle w:val="TableText"/>
              <w:rPr>
                <w:sz w:val="20"/>
              </w:rPr>
            </w:pPr>
          </w:p>
        </w:tc>
      </w:tr>
      <w:tr w:rsidR="00A11A69" w:rsidRPr="00E02DD3" w14:paraId="6C3342BC" w14:textId="77777777" w:rsidTr="000D7772">
        <w:trPr>
          <w:cantSplit/>
          <w:trHeight w:val="255"/>
        </w:trPr>
        <w:tc>
          <w:tcPr>
            <w:tcW w:w="900" w:type="dxa"/>
            <w:tcBorders>
              <w:top w:val="single" w:sz="4" w:space="0" w:color="auto"/>
              <w:left w:val="single" w:sz="4" w:space="0" w:color="auto"/>
              <w:bottom w:val="single" w:sz="4" w:space="0" w:color="auto"/>
              <w:right w:val="single" w:sz="4" w:space="0" w:color="auto"/>
            </w:tcBorders>
            <w:shd w:val="clear" w:color="auto" w:fill="auto"/>
          </w:tcPr>
          <w:p w14:paraId="6DB4C7AE" w14:textId="1604EFDC" w:rsidR="00A11A69" w:rsidRPr="00E02DD3" w:rsidRDefault="00A11A69" w:rsidP="00A11A69">
            <w:pPr>
              <w:pStyle w:val="TableText"/>
              <w:rPr>
                <w:sz w:val="20"/>
              </w:rPr>
            </w:pPr>
            <w:r w:rsidRPr="004F23B3">
              <w:t>1</w:t>
            </w:r>
          </w:p>
        </w:tc>
        <w:tc>
          <w:tcPr>
            <w:tcW w:w="10620" w:type="dxa"/>
            <w:tcBorders>
              <w:top w:val="single" w:sz="4" w:space="0" w:color="auto"/>
              <w:left w:val="single" w:sz="4" w:space="0" w:color="auto"/>
              <w:bottom w:val="single" w:sz="4" w:space="0" w:color="auto"/>
              <w:right w:val="single" w:sz="4" w:space="0" w:color="auto"/>
            </w:tcBorders>
            <w:shd w:val="clear" w:color="auto" w:fill="auto"/>
          </w:tcPr>
          <w:p w14:paraId="4B5D587E" w14:textId="56727AA6" w:rsidR="00A11A69" w:rsidRPr="00E02DD3" w:rsidRDefault="00A11A69" w:rsidP="00A11A69">
            <w:pPr>
              <w:pStyle w:val="TableText"/>
              <w:rPr>
                <w:sz w:val="20"/>
              </w:rPr>
            </w:pPr>
            <w:r w:rsidRPr="004F23B3">
              <w:t>URM-CCS-4223-001-Manually-Gen-Complete-Bill-For-Accnt-With-Item-Charges</w:t>
            </w:r>
          </w:p>
        </w:tc>
        <w:tc>
          <w:tcPr>
            <w:tcW w:w="1350" w:type="dxa"/>
            <w:tcBorders>
              <w:top w:val="single" w:sz="4" w:space="0" w:color="auto"/>
              <w:left w:val="single" w:sz="4" w:space="0" w:color="auto"/>
              <w:bottom w:val="single" w:sz="4" w:space="0" w:color="auto"/>
              <w:right w:val="single" w:sz="4" w:space="0" w:color="auto"/>
            </w:tcBorders>
            <w:shd w:val="clear" w:color="auto" w:fill="auto"/>
          </w:tcPr>
          <w:p w14:paraId="5718C465" w14:textId="00D82732" w:rsidR="00A11A69" w:rsidRPr="00E02DD3" w:rsidRDefault="00A11A69" w:rsidP="00A11A69">
            <w:pPr>
              <w:pStyle w:val="TableText"/>
              <w:jc w:val="center"/>
              <w:rPr>
                <w:sz w:val="20"/>
              </w:rPr>
            </w:pPr>
            <w:r w:rsidRPr="004F23B3">
              <w:t>2</w:t>
            </w:r>
          </w:p>
        </w:tc>
      </w:tr>
      <w:tr w:rsidR="00A11A69" w:rsidRPr="00E02DD3" w14:paraId="5C987E49" w14:textId="77777777" w:rsidTr="000D7772">
        <w:trPr>
          <w:cantSplit/>
          <w:trHeight w:val="255"/>
        </w:trPr>
        <w:tc>
          <w:tcPr>
            <w:tcW w:w="900" w:type="dxa"/>
            <w:tcBorders>
              <w:top w:val="single" w:sz="4" w:space="0" w:color="auto"/>
              <w:left w:val="single" w:sz="4" w:space="0" w:color="auto"/>
              <w:bottom w:val="single" w:sz="4" w:space="0" w:color="auto"/>
              <w:right w:val="single" w:sz="4" w:space="0" w:color="auto"/>
            </w:tcBorders>
            <w:shd w:val="clear" w:color="auto" w:fill="auto"/>
          </w:tcPr>
          <w:p w14:paraId="059423A8" w14:textId="7F646A6C" w:rsidR="00A11A69" w:rsidRPr="00E02DD3" w:rsidRDefault="00A11A69" w:rsidP="00A11A69">
            <w:pPr>
              <w:pStyle w:val="TableText"/>
              <w:rPr>
                <w:sz w:val="20"/>
              </w:rPr>
            </w:pPr>
            <w:r w:rsidRPr="004F23B3">
              <w:t>2</w:t>
            </w:r>
          </w:p>
        </w:tc>
        <w:tc>
          <w:tcPr>
            <w:tcW w:w="10620" w:type="dxa"/>
            <w:tcBorders>
              <w:top w:val="single" w:sz="4" w:space="0" w:color="auto"/>
              <w:left w:val="single" w:sz="4" w:space="0" w:color="auto"/>
              <w:bottom w:val="single" w:sz="4" w:space="0" w:color="auto"/>
              <w:right w:val="single" w:sz="4" w:space="0" w:color="auto"/>
            </w:tcBorders>
            <w:shd w:val="clear" w:color="auto" w:fill="auto"/>
          </w:tcPr>
          <w:p w14:paraId="1F28932A" w14:textId="4A53B974" w:rsidR="00A11A69" w:rsidRPr="00E02DD3" w:rsidRDefault="00A11A69" w:rsidP="00A11A69">
            <w:pPr>
              <w:pStyle w:val="TableText"/>
              <w:rPr>
                <w:sz w:val="20"/>
              </w:rPr>
            </w:pPr>
            <w:r w:rsidRPr="004F23B3">
              <w:t>URM-CCS-4223-002-Manually-Gen-And-Complete-Final-Bill-For-Accnt-With-Item-Charges</w:t>
            </w:r>
          </w:p>
        </w:tc>
        <w:tc>
          <w:tcPr>
            <w:tcW w:w="1350" w:type="dxa"/>
            <w:tcBorders>
              <w:top w:val="single" w:sz="4" w:space="0" w:color="auto"/>
              <w:left w:val="single" w:sz="4" w:space="0" w:color="auto"/>
              <w:bottom w:val="single" w:sz="4" w:space="0" w:color="auto"/>
              <w:right w:val="single" w:sz="4" w:space="0" w:color="auto"/>
            </w:tcBorders>
            <w:shd w:val="clear" w:color="auto" w:fill="auto"/>
          </w:tcPr>
          <w:p w14:paraId="72A26F66" w14:textId="08FE8510" w:rsidR="00A11A69" w:rsidRPr="00E02DD3" w:rsidRDefault="00A11A69" w:rsidP="00A11A69">
            <w:pPr>
              <w:pStyle w:val="TableText"/>
              <w:jc w:val="center"/>
              <w:rPr>
                <w:sz w:val="20"/>
              </w:rPr>
            </w:pPr>
            <w:r w:rsidRPr="004F23B3">
              <w:t>2</w:t>
            </w:r>
          </w:p>
        </w:tc>
      </w:tr>
      <w:tr w:rsidR="00A11A69" w:rsidRPr="00E02DD3" w14:paraId="21063B30" w14:textId="77777777" w:rsidTr="000D7772">
        <w:trPr>
          <w:cantSplit/>
          <w:trHeight w:val="255"/>
        </w:trPr>
        <w:tc>
          <w:tcPr>
            <w:tcW w:w="900" w:type="dxa"/>
            <w:tcBorders>
              <w:top w:val="single" w:sz="4" w:space="0" w:color="auto"/>
              <w:left w:val="single" w:sz="4" w:space="0" w:color="auto"/>
              <w:bottom w:val="single" w:sz="4" w:space="0" w:color="auto"/>
              <w:right w:val="single" w:sz="4" w:space="0" w:color="auto"/>
            </w:tcBorders>
            <w:shd w:val="clear" w:color="auto" w:fill="auto"/>
          </w:tcPr>
          <w:p w14:paraId="61319574" w14:textId="27437C33" w:rsidR="00A11A69" w:rsidRPr="00E02DD3" w:rsidRDefault="00A11A69" w:rsidP="00A11A69">
            <w:pPr>
              <w:pStyle w:val="TableText"/>
              <w:rPr>
                <w:sz w:val="20"/>
              </w:rPr>
            </w:pPr>
            <w:r w:rsidRPr="004F23B3">
              <w:t>3</w:t>
            </w:r>
          </w:p>
        </w:tc>
        <w:tc>
          <w:tcPr>
            <w:tcW w:w="10620" w:type="dxa"/>
            <w:tcBorders>
              <w:top w:val="single" w:sz="4" w:space="0" w:color="auto"/>
              <w:left w:val="single" w:sz="4" w:space="0" w:color="auto"/>
              <w:bottom w:val="single" w:sz="4" w:space="0" w:color="auto"/>
              <w:right w:val="single" w:sz="4" w:space="0" w:color="auto"/>
            </w:tcBorders>
            <w:shd w:val="clear" w:color="auto" w:fill="auto"/>
          </w:tcPr>
          <w:p w14:paraId="463F624D" w14:textId="63006BA5" w:rsidR="00A11A69" w:rsidRPr="00E02DD3" w:rsidRDefault="00A11A69" w:rsidP="00A11A69">
            <w:pPr>
              <w:pStyle w:val="TableText"/>
              <w:rPr>
                <w:sz w:val="20"/>
              </w:rPr>
            </w:pPr>
            <w:r w:rsidRPr="004F23B3">
              <w:t>URM-CCS-4223-003-Manually-Gen-Complete-Bill-With-Item-Charges-With-Adjustment</w:t>
            </w:r>
          </w:p>
        </w:tc>
        <w:tc>
          <w:tcPr>
            <w:tcW w:w="1350" w:type="dxa"/>
            <w:tcBorders>
              <w:top w:val="single" w:sz="4" w:space="0" w:color="auto"/>
              <w:left w:val="single" w:sz="4" w:space="0" w:color="auto"/>
              <w:bottom w:val="single" w:sz="4" w:space="0" w:color="auto"/>
              <w:right w:val="single" w:sz="4" w:space="0" w:color="auto"/>
            </w:tcBorders>
            <w:shd w:val="clear" w:color="auto" w:fill="auto"/>
          </w:tcPr>
          <w:p w14:paraId="08AAF1AD" w14:textId="222E7ED9" w:rsidR="00A11A69" w:rsidRPr="00E02DD3" w:rsidRDefault="00A11A69" w:rsidP="00A11A69">
            <w:pPr>
              <w:pStyle w:val="TableText"/>
              <w:jc w:val="center"/>
              <w:rPr>
                <w:sz w:val="20"/>
              </w:rPr>
            </w:pPr>
            <w:r w:rsidRPr="004F23B3">
              <w:t>2</w:t>
            </w:r>
          </w:p>
        </w:tc>
      </w:tr>
      <w:tr w:rsidR="00A11A69" w:rsidRPr="00E02DD3" w14:paraId="78B757CC" w14:textId="77777777" w:rsidTr="000D7772">
        <w:trPr>
          <w:cantSplit/>
          <w:trHeight w:val="255"/>
        </w:trPr>
        <w:tc>
          <w:tcPr>
            <w:tcW w:w="900" w:type="dxa"/>
            <w:tcBorders>
              <w:top w:val="single" w:sz="4" w:space="0" w:color="auto"/>
              <w:left w:val="single" w:sz="4" w:space="0" w:color="auto"/>
              <w:bottom w:val="single" w:sz="4" w:space="0" w:color="auto"/>
              <w:right w:val="single" w:sz="4" w:space="0" w:color="auto"/>
            </w:tcBorders>
            <w:shd w:val="clear" w:color="auto" w:fill="auto"/>
          </w:tcPr>
          <w:p w14:paraId="071962E7" w14:textId="6CC4FF81" w:rsidR="00A11A69" w:rsidRPr="00E02DD3" w:rsidRDefault="00A11A69" w:rsidP="00A11A69">
            <w:pPr>
              <w:pStyle w:val="TableText"/>
              <w:rPr>
                <w:sz w:val="20"/>
              </w:rPr>
            </w:pPr>
            <w:r w:rsidRPr="004F23B3">
              <w:t>4</w:t>
            </w:r>
          </w:p>
        </w:tc>
        <w:tc>
          <w:tcPr>
            <w:tcW w:w="10620" w:type="dxa"/>
            <w:tcBorders>
              <w:top w:val="single" w:sz="4" w:space="0" w:color="auto"/>
              <w:left w:val="single" w:sz="4" w:space="0" w:color="auto"/>
              <w:bottom w:val="single" w:sz="4" w:space="0" w:color="auto"/>
              <w:right w:val="single" w:sz="4" w:space="0" w:color="auto"/>
            </w:tcBorders>
            <w:shd w:val="clear" w:color="auto" w:fill="auto"/>
          </w:tcPr>
          <w:p w14:paraId="73F3EFD0" w14:textId="5C8AEC4D" w:rsidR="00A11A69" w:rsidRPr="00E02DD3" w:rsidRDefault="00A11A69" w:rsidP="00A11A69">
            <w:pPr>
              <w:pStyle w:val="TableText"/>
              <w:rPr>
                <w:sz w:val="20"/>
              </w:rPr>
            </w:pPr>
            <w:r w:rsidRPr="004F23B3">
              <w:t>URM-CCS-4223-004-Manually-Gen-Complete-Bill-With-Item-Charges-Estimated-Read</w:t>
            </w:r>
          </w:p>
        </w:tc>
        <w:tc>
          <w:tcPr>
            <w:tcW w:w="1350" w:type="dxa"/>
            <w:tcBorders>
              <w:top w:val="single" w:sz="4" w:space="0" w:color="auto"/>
              <w:left w:val="single" w:sz="4" w:space="0" w:color="auto"/>
              <w:bottom w:val="single" w:sz="4" w:space="0" w:color="auto"/>
              <w:right w:val="single" w:sz="4" w:space="0" w:color="auto"/>
            </w:tcBorders>
            <w:shd w:val="clear" w:color="auto" w:fill="auto"/>
          </w:tcPr>
          <w:p w14:paraId="7043EBBB" w14:textId="58982A4D" w:rsidR="00A11A69" w:rsidRPr="00E02DD3" w:rsidRDefault="00A11A69" w:rsidP="00A11A69">
            <w:pPr>
              <w:pStyle w:val="TableText"/>
              <w:jc w:val="center"/>
              <w:rPr>
                <w:sz w:val="20"/>
              </w:rPr>
            </w:pPr>
            <w:r w:rsidRPr="004F23B3">
              <w:t>2</w:t>
            </w:r>
          </w:p>
        </w:tc>
      </w:tr>
      <w:tr w:rsidR="00A11A69" w:rsidRPr="00E02DD3" w14:paraId="4B5BEFAF" w14:textId="77777777" w:rsidTr="000D7772">
        <w:trPr>
          <w:cantSplit/>
          <w:trHeight w:val="255"/>
        </w:trPr>
        <w:tc>
          <w:tcPr>
            <w:tcW w:w="900" w:type="dxa"/>
            <w:tcBorders>
              <w:top w:val="single" w:sz="4" w:space="0" w:color="auto"/>
              <w:left w:val="single" w:sz="4" w:space="0" w:color="auto"/>
              <w:bottom w:val="single" w:sz="4" w:space="0" w:color="auto"/>
              <w:right w:val="single" w:sz="4" w:space="0" w:color="auto"/>
            </w:tcBorders>
            <w:shd w:val="clear" w:color="auto" w:fill="auto"/>
          </w:tcPr>
          <w:p w14:paraId="2CB0187C" w14:textId="609BAE21" w:rsidR="00A11A69" w:rsidRPr="00E02DD3" w:rsidRDefault="00A11A69" w:rsidP="00A11A69">
            <w:pPr>
              <w:pStyle w:val="TableText"/>
              <w:rPr>
                <w:sz w:val="20"/>
              </w:rPr>
            </w:pPr>
            <w:r w:rsidRPr="004F23B3">
              <w:t>5</w:t>
            </w:r>
          </w:p>
        </w:tc>
        <w:tc>
          <w:tcPr>
            <w:tcW w:w="10620" w:type="dxa"/>
            <w:tcBorders>
              <w:top w:val="single" w:sz="4" w:space="0" w:color="auto"/>
              <w:left w:val="single" w:sz="4" w:space="0" w:color="auto"/>
              <w:bottom w:val="single" w:sz="4" w:space="0" w:color="auto"/>
              <w:right w:val="single" w:sz="4" w:space="0" w:color="auto"/>
            </w:tcBorders>
            <w:shd w:val="clear" w:color="auto" w:fill="auto"/>
          </w:tcPr>
          <w:p w14:paraId="7AA80BC2" w14:textId="4F73FFE1" w:rsidR="00A11A69" w:rsidRPr="00E02DD3" w:rsidRDefault="00A11A69" w:rsidP="00A11A69">
            <w:pPr>
              <w:pStyle w:val="TableText"/>
              <w:rPr>
                <w:sz w:val="20"/>
              </w:rPr>
            </w:pPr>
            <w:r w:rsidRPr="004F23B3">
              <w:t>URM-CCS-4223-005-Manually-Rebill-Frozen-Bill-Segment-Complete-Bill-With-Item-Charges</w:t>
            </w:r>
          </w:p>
        </w:tc>
        <w:tc>
          <w:tcPr>
            <w:tcW w:w="1350" w:type="dxa"/>
            <w:tcBorders>
              <w:top w:val="single" w:sz="4" w:space="0" w:color="auto"/>
              <w:left w:val="single" w:sz="4" w:space="0" w:color="auto"/>
              <w:bottom w:val="single" w:sz="4" w:space="0" w:color="auto"/>
              <w:right w:val="single" w:sz="4" w:space="0" w:color="auto"/>
            </w:tcBorders>
            <w:shd w:val="clear" w:color="auto" w:fill="auto"/>
          </w:tcPr>
          <w:p w14:paraId="1BD812F5" w14:textId="302C370D" w:rsidR="00A11A69" w:rsidRPr="00E02DD3" w:rsidRDefault="00A11A69" w:rsidP="00A11A69">
            <w:pPr>
              <w:pStyle w:val="TableText"/>
              <w:jc w:val="center"/>
              <w:rPr>
                <w:sz w:val="20"/>
              </w:rPr>
            </w:pPr>
            <w:r w:rsidRPr="004F23B3">
              <w:t>2</w:t>
            </w:r>
          </w:p>
        </w:tc>
      </w:tr>
      <w:tr w:rsidR="00A11A69" w:rsidRPr="00E02DD3" w14:paraId="526E8C80" w14:textId="77777777" w:rsidTr="00A11A69">
        <w:trPr>
          <w:cantSplit/>
          <w:trHeight w:val="255"/>
        </w:trPr>
        <w:tc>
          <w:tcPr>
            <w:tcW w:w="900" w:type="dxa"/>
            <w:tcBorders>
              <w:top w:val="single" w:sz="4" w:space="0" w:color="auto"/>
              <w:left w:val="single" w:sz="4" w:space="0" w:color="auto"/>
              <w:bottom w:val="single" w:sz="4" w:space="0" w:color="auto"/>
              <w:right w:val="single" w:sz="4" w:space="0" w:color="auto"/>
            </w:tcBorders>
            <w:shd w:val="clear" w:color="auto" w:fill="auto"/>
          </w:tcPr>
          <w:p w14:paraId="2106ECA2" w14:textId="2B48BF2C" w:rsidR="00A11A69" w:rsidRPr="00E02DD3" w:rsidRDefault="00A11A69" w:rsidP="00A11A69">
            <w:pPr>
              <w:pStyle w:val="TableText"/>
              <w:rPr>
                <w:sz w:val="20"/>
              </w:rPr>
            </w:pPr>
            <w:r w:rsidRPr="004F23B3">
              <w:t>6</w:t>
            </w:r>
          </w:p>
        </w:tc>
        <w:tc>
          <w:tcPr>
            <w:tcW w:w="10620" w:type="dxa"/>
            <w:tcBorders>
              <w:top w:val="single" w:sz="4" w:space="0" w:color="auto"/>
              <w:left w:val="single" w:sz="4" w:space="0" w:color="auto"/>
              <w:bottom w:val="single" w:sz="4" w:space="0" w:color="auto"/>
              <w:right w:val="single" w:sz="4" w:space="0" w:color="auto"/>
            </w:tcBorders>
            <w:shd w:val="clear" w:color="auto" w:fill="auto"/>
          </w:tcPr>
          <w:p w14:paraId="21B0D773" w14:textId="20DABF79" w:rsidR="00A11A69" w:rsidRPr="00E02DD3" w:rsidRDefault="00A11A69" w:rsidP="00A11A69">
            <w:pPr>
              <w:pStyle w:val="TableText"/>
              <w:rPr>
                <w:sz w:val="20"/>
              </w:rPr>
            </w:pPr>
            <w:r w:rsidRPr="004F23B3">
              <w:t>URM-CCS-4223-006-Manually-Gen-Complete-Then-Reopen-Bill-With-Item-Charges</w:t>
            </w:r>
          </w:p>
        </w:tc>
        <w:tc>
          <w:tcPr>
            <w:tcW w:w="1350" w:type="dxa"/>
            <w:tcBorders>
              <w:top w:val="single" w:sz="4" w:space="0" w:color="auto"/>
              <w:left w:val="single" w:sz="4" w:space="0" w:color="auto"/>
              <w:bottom w:val="single" w:sz="4" w:space="0" w:color="auto"/>
              <w:right w:val="single" w:sz="4" w:space="0" w:color="auto"/>
            </w:tcBorders>
            <w:shd w:val="clear" w:color="auto" w:fill="auto"/>
          </w:tcPr>
          <w:p w14:paraId="18460D07" w14:textId="02F03930" w:rsidR="00A11A69" w:rsidRPr="00E02DD3" w:rsidRDefault="00A11A69" w:rsidP="00A11A69">
            <w:pPr>
              <w:pStyle w:val="TableText"/>
              <w:jc w:val="center"/>
              <w:rPr>
                <w:sz w:val="20"/>
              </w:rPr>
            </w:pPr>
            <w:r w:rsidRPr="004F23B3">
              <w:t>2</w:t>
            </w:r>
          </w:p>
        </w:tc>
      </w:tr>
      <w:tr w:rsidR="00A11A69" w:rsidRPr="00E02DD3" w14:paraId="35B3BA97" w14:textId="77777777" w:rsidTr="00A11A69">
        <w:trPr>
          <w:cantSplit/>
          <w:trHeight w:val="255"/>
        </w:trPr>
        <w:tc>
          <w:tcPr>
            <w:tcW w:w="900" w:type="dxa"/>
            <w:tcBorders>
              <w:top w:val="single" w:sz="4" w:space="0" w:color="auto"/>
              <w:left w:val="single" w:sz="4" w:space="0" w:color="auto"/>
              <w:bottom w:val="single" w:sz="4" w:space="0" w:color="auto"/>
              <w:right w:val="single" w:sz="4" w:space="0" w:color="auto"/>
            </w:tcBorders>
            <w:shd w:val="clear" w:color="auto" w:fill="auto"/>
          </w:tcPr>
          <w:p w14:paraId="7610E4DC" w14:textId="54CE8AB4" w:rsidR="00A11A69" w:rsidRPr="00E02DD3" w:rsidRDefault="00A11A69" w:rsidP="00A11A69">
            <w:pPr>
              <w:pStyle w:val="TableText"/>
              <w:rPr>
                <w:sz w:val="20"/>
              </w:rPr>
            </w:pPr>
            <w:r w:rsidRPr="004F23B3">
              <w:t>7</w:t>
            </w:r>
          </w:p>
        </w:tc>
        <w:tc>
          <w:tcPr>
            <w:tcW w:w="10620" w:type="dxa"/>
            <w:tcBorders>
              <w:top w:val="single" w:sz="4" w:space="0" w:color="auto"/>
              <w:left w:val="single" w:sz="4" w:space="0" w:color="auto"/>
              <w:bottom w:val="single" w:sz="4" w:space="0" w:color="auto"/>
              <w:right w:val="single" w:sz="4" w:space="0" w:color="auto"/>
            </w:tcBorders>
            <w:shd w:val="clear" w:color="auto" w:fill="auto"/>
          </w:tcPr>
          <w:p w14:paraId="0128CE60" w14:textId="12ABF1F0" w:rsidR="00A11A69" w:rsidRPr="00E02DD3" w:rsidRDefault="00A11A69" w:rsidP="00A11A69">
            <w:pPr>
              <w:pStyle w:val="TableText"/>
              <w:rPr>
                <w:sz w:val="20"/>
              </w:rPr>
            </w:pPr>
            <w:r w:rsidRPr="004F23B3">
              <w:t>URM-CCS-4223-007-Manually-Gen-Freeze-Est-Bill-Seg-With-Item-Charge-Rebill</w:t>
            </w:r>
          </w:p>
        </w:tc>
        <w:tc>
          <w:tcPr>
            <w:tcW w:w="1350" w:type="dxa"/>
            <w:tcBorders>
              <w:top w:val="single" w:sz="4" w:space="0" w:color="auto"/>
              <w:left w:val="single" w:sz="4" w:space="0" w:color="auto"/>
              <w:bottom w:val="single" w:sz="4" w:space="0" w:color="auto"/>
              <w:right w:val="single" w:sz="4" w:space="0" w:color="auto"/>
            </w:tcBorders>
            <w:shd w:val="clear" w:color="auto" w:fill="auto"/>
          </w:tcPr>
          <w:p w14:paraId="1581F57F" w14:textId="696D46CC" w:rsidR="00A11A69" w:rsidRPr="00E02DD3" w:rsidRDefault="00A11A69" w:rsidP="00A11A69">
            <w:pPr>
              <w:pStyle w:val="TableText"/>
              <w:jc w:val="center"/>
              <w:rPr>
                <w:sz w:val="20"/>
              </w:rPr>
            </w:pPr>
            <w:r w:rsidRPr="004F23B3">
              <w:t>2</w:t>
            </w:r>
          </w:p>
        </w:tc>
      </w:tr>
      <w:tr w:rsidR="00A11A69" w:rsidRPr="00E02DD3" w14:paraId="21830AFC" w14:textId="77777777" w:rsidTr="00A11A69">
        <w:trPr>
          <w:cantSplit/>
          <w:trHeight w:val="255"/>
        </w:trPr>
        <w:tc>
          <w:tcPr>
            <w:tcW w:w="900" w:type="dxa"/>
            <w:tcBorders>
              <w:top w:val="single" w:sz="4" w:space="0" w:color="auto"/>
              <w:left w:val="single" w:sz="4" w:space="0" w:color="auto"/>
              <w:bottom w:val="single" w:sz="4" w:space="0" w:color="auto"/>
              <w:right w:val="single" w:sz="4" w:space="0" w:color="auto"/>
            </w:tcBorders>
            <w:shd w:val="clear" w:color="auto" w:fill="auto"/>
          </w:tcPr>
          <w:p w14:paraId="4B0A13B3" w14:textId="2041EC4F" w:rsidR="00A11A69" w:rsidRPr="00E02DD3" w:rsidRDefault="00A11A69" w:rsidP="00A11A69">
            <w:pPr>
              <w:pStyle w:val="TableText"/>
              <w:rPr>
                <w:sz w:val="20"/>
              </w:rPr>
            </w:pPr>
            <w:r w:rsidRPr="004F23B3">
              <w:t>8</w:t>
            </w:r>
          </w:p>
        </w:tc>
        <w:tc>
          <w:tcPr>
            <w:tcW w:w="10620" w:type="dxa"/>
            <w:tcBorders>
              <w:top w:val="single" w:sz="4" w:space="0" w:color="auto"/>
              <w:left w:val="single" w:sz="4" w:space="0" w:color="auto"/>
              <w:bottom w:val="single" w:sz="4" w:space="0" w:color="auto"/>
              <w:right w:val="single" w:sz="4" w:space="0" w:color="auto"/>
            </w:tcBorders>
            <w:shd w:val="clear" w:color="auto" w:fill="auto"/>
          </w:tcPr>
          <w:p w14:paraId="5CA29E48" w14:textId="1C135144" w:rsidR="00A11A69" w:rsidRPr="00E02DD3" w:rsidRDefault="00A11A69" w:rsidP="00A11A69">
            <w:pPr>
              <w:pStyle w:val="TableText"/>
              <w:rPr>
                <w:sz w:val="20"/>
              </w:rPr>
            </w:pPr>
            <w:r w:rsidRPr="004F23B3">
              <w:t>URM-CCS-4223-008-Submit-Batch-Billing-With-Item-Charges</w:t>
            </w:r>
          </w:p>
        </w:tc>
        <w:tc>
          <w:tcPr>
            <w:tcW w:w="1350" w:type="dxa"/>
            <w:tcBorders>
              <w:top w:val="single" w:sz="4" w:space="0" w:color="auto"/>
              <w:left w:val="single" w:sz="4" w:space="0" w:color="auto"/>
              <w:bottom w:val="single" w:sz="4" w:space="0" w:color="auto"/>
              <w:right w:val="single" w:sz="4" w:space="0" w:color="auto"/>
            </w:tcBorders>
            <w:shd w:val="clear" w:color="auto" w:fill="auto"/>
          </w:tcPr>
          <w:p w14:paraId="659F0B58" w14:textId="2C216AE1" w:rsidR="00A11A69" w:rsidRPr="00E02DD3" w:rsidRDefault="00A11A69" w:rsidP="00A11A69">
            <w:pPr>
              <w:pStyle w:val="TableText"/>
              <w:jc w:val="center"/>
              <w:rPr>
                <w:sz w:val="20"/>
              </w:rPr>
            </w:pPr>
            <w:r w:rsidRPr="004F23B3">
              <w:t>1</w:t>
            </w:r>
          </w:p>
        </w:tc>
      </w:tr>
      <w:bookmarkEnd w:id="61"/>
      <w:bookmarkEnd w:id="62"/>
    </w:tbl>
    <w:p w14:paraId="07D9017A" w14:textId="77777777" w:rsidR="001F2369" w:rsidRDefault="001F2369">
      <w:pPr>
        <w:keepNext/>
        <w:keepLines/>
        <w:spacing w:before="120" w:after="120"/>
        <w:rPr>
          <w:b/>
        </w:rPr>
      </w:pPr>
    </w:p>
    <w:p w14:paraId="2B1A6888" w14:textId="77777777" w:rsidR="001F2369" w:rsidRDefault="001F2369">
      <w:pPr>
        <w:pStyle w:val="Heading2"/>
      </w:pPr>
      <w:bookmarkStart w:id="63" w:name="_Toc274821497"/>
      <w:bookmarkStart w:id="64" w:name="_Toc289095287"/>
      <w:bookmarkStart w:id="65" w:name="_Toc161662014"/>
      <w:r>
        <w:lastRenderedPageBreak/>
        <w:t>Document Control</w:t>
      </w:r>
      <w:bookmarkEnd w:id="63"/>
      <w:bookmarkEnd w:id="64"/>
      <w:bookmarkEnd w:id="65"/>
    </w:p>
    <w:p w14:paraId="2F2900A0" w14:textId="77777777" w:rsidR="001F2369" w:rsidRDefault="001F2369">
      <w:pPr>
        <w:keepNext/>
        <w:keepLines/>
        <w:spacing w:before="120" w:after="120"/>
        <w:rPr>
          <w:b/>
        </w:rPr>
      </w:pPr>
      <w:r>
        <w:rPr>
          <w:b/>
        </w:rPr>
        <w:t>Change Record</w:t>
      </w:r>
    </w:p>
    <w:p w14:paraId="5309BE16" w14:textId="77777777" w:rsidR="001F2369" w:rsidRDefault="001F2369">
      <w:pPr>
        <w:pStyle w:val="BodyText"/>
        <w:ind w:left="8640" w:firstLine="720"/>
      </w:pPr>
    </w:p>
    <w:tbl>
      <w:tblPr>
        <w:tblW w:w="0" w:type="auto"/>
        <w:tblInd w:w="252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96" w:type="dxa"/>
          <w:right w:w="96" w:type="dxa"/>
        </w:tblCellMar>
        <w:tblLook w:val="0000" w:firstRow="0" w:lastRow="0" w:firstColumn="0" w:lastColumn="0" w:noHBand="0" w:noVBand="0"/>
      </w:tblPr>
      <w:tblGrid>
        <w:gridCol w:w="1086"/>
        <w:gridCol w:w="1794"/>
        <w:gridCol w:w="906"/>
        <w:gridCol w:w="3870"/>
      </w:tblGrid>
      <w:tr w:rsidR="001F2369" w14:paraId="295C43FE" w14:textId="77777777" w:rsidTr="003D4591">
        <w:trPr>
          <w:cantSplit/>
          <w:tblHeader/>
        </w:trPr>
        <w:tc>
          <w:tcPr>
            <w:tcW w:w="1086" w:type="dxa"/>
            <w:tcBorders>
              <w:top w:val="single" w:sz="12" w:space="0" w:color="auto"/>
              <w:left w:val="single" w:sz="12" w:space="0" w:color="auto"/>
              <w:bottom w:val="nil"/>
              <w:right w:val="nil"/>
            </w:tcBorders>
            <w:shd w:val="pct10" w:color="auto" w:fill="auto"/>
          </w:tcPr>
          <w:p w14:paraId="37CE222B" w14:textId="77777777" w:rsidR="001F2369" w:rsidRDefault="000D6255">
            <w:pPr>
              <w:pStyle w:val="TableHeading"/>
            </w:pPr>
            <w:r>
              <w:rPr>
                <w:noProof/>
                <w:color w:val="FFFFFF"/>
                <w:sz w:val="10"/>
              </w:rPr>
              <w:fldChar w:fldCharType="begin"/>
            </w:r>
            <w:r>
              <w:rPr>
                <w:noProof/>
                <w:color w:val="FFFFFF"/>
                <w:sz w:val="10"/>
              </w:rPr>
              <w:instrText xml:space="preserve"> SECTIONPAGES  \* MERGEFORMAT </w:instrText>
            </w:r>
            <w:r>
              <w:rPr>
                <w:noProof/>
                <w:color w:val="FFFFFF"/>
                <w:sz w:val="10"/>
              </w:rPr>
              <w:fldChar w:fldCharType="separate"/>
            </w:r>
            <w:r w:rsidR="001F2369">
              <w:rPr>
                <w:noProof/>
                <w:color w:val="FFFFFF"/>
                <w:sz w:val="10"/>
              </w:rPr>
              <w:t>1</w:t>
            </w:r>
            <w:r>
              <w:rPr>
                <w:noProof/>
                <w:color w:val="FFFFFF"/>
                <w:sz w:val="10"/>
              </w:rPr>
              <w:fldChar w:fldCharType="end"/>
            </w:r>
            <w:r w:rsidR="001F2369">
              <w:t>Date</w:t>
            </w:r>
          </w:p>
        </w:tc>
        <w:tc>
          <w:tcPr>
            <w:tcW w:w="1794" w:type="dxa"/>
            <w:tcBorders>
              <w:top w:val="single" w:sz="12" w:space="0" w:color="auto"/>
              <w:left w:val="nil"/>
              <w:bottom w:val="nil"/>
              <w:right w:val="nil"/>
            </w:tcBorders>
            <w:shd w:val="pct10" w:color="auto" w:fill="auto"/>
          </w:tcPr>
          <w:p w14:paraId="7A018CBB" w14:textId="77777777" w:rsidR="001F2369" w:rsidRDefault="001F2369">
            <w:pPr>
              <w:pStyle w:val="TableHeading"/>
            </w:pPr>
            <w:r>
              <w:t>Author</w:t>
            </w:r>
          </w:p>
        </w:tc>
        <w:tc>
          <w:tcPr>
            <w:tcW w:w="906" w:type="dxa"/>
            <w:tcBorders>
              <w:top w:val="single" w:sz="12" w:space="0" w:color="auto"/>
              <w:left w:val="nil"/>
              <w:bottom w:val="nil"/>
              <w:right w:val="nil"/>
            </w:tcBorders>
            <w:shd w:val="pct10" w:color="auto" w:fill="auto"/>
          </w:tcPr>
          <w:p w14:paraId="2880DC38" w14:textId="77777777" w:rsidR="001F2369" w:rsidRDefault="001F2369">
            <w:pPr>
              <w:pStyle w:val="TableHeading"/>
            </w:pPr>
            <w:r>
              <w:t>Version</w:t>
            </w:r>
          </w:p>
        </w:tc>
        <w:tc>
          <w:tcPr>
            <w:tcW w:w="3870" w:type="dxa"/>
            <w:tcBorders>
              <w:top w:val="single" w:sz="12" w:space="0" w:color="auto"/>
              <w:left w:val="nil"/>
              <w:bottom w:val="nil"/>
              <w:right w:val="single" w:sz="12" w:space="0" w:color="auto"/>
            </w:tcBorders>
            <w:shd w:val="pct10" w:color="auto" w:fill="auto"/>
          </w:tcPr>
          <w:p w14:paraId="728D149A" w14:textId="77777777" w:rsidR="001F2369" w:rsidRDefault="001F2369">
            <w:pPr>
              <w:pStyle w:val="TableHeading"/>
            </w:pPr>
            <w:r>
              <w:t>Change Reference</w:t>
            </w:r>
          </w:p>
        </w:tc>
      </w:tr>
      <w:tr w:rsidR="001F2369" w14:paraId="0236D918" w14:textId="77777777" w:rsidTr="003D4591">
        <w:trPr>
          <w:cantSplit/>
          <w:trHeight w:hRule="exact" w:val="60"/>
          <w:tblHeader/>
        </w:trPr>
        <w:tc>
          <w:tcPr>
            <w:tcW w:w="1086" w:type="dxa"/>
            <w:tcBorders>
              <w:top w:val="single" w:sz="6" w:space="0" w:color="auto"/>
              <w:left w:val="nil"/>
              <w:bottom w:val="single" w:sz="6" w:space="0" w:color="auto"/>
              <w:right w:val="nil"/>
            </w:tcBorders>
            <w:shd w:val="pct50" w:color="auto" w:fill="auto"/>
          </w:tcPr>
          <w:p w14:paraId="53A93E6A" w14:textId="77777777" w:rsidR="001F2369" w:rsidRDefault="001F2369">
            <w:pPr>
              <w:pStyle w:val="TableText"/>
              <w:rPr>
                <w:sz w:val="8"/>
              </w:rPr>
            </w:pPr>
          </w:p>
        </w:tc>
        <w:tc>
          <w:tcPr>
            <w:tcW w:w="1794" w:type="dxa"/>
            <w:tcBorders>
              <w:top w:val="single" w:sz="6" w:space="0" w:color="auto"/>
              <w:left w:val="nil"/>
              <w:bottom w:val="single" w:sz="6" w:space="0" w:color="auto"/>
              <w:right w:val="nil"/>
            </w:tcBorders>
            <w:shd w:val="pct50" w:color="auto" w:fill="auto"/>
          </w:tcPr>
          <w:p w14:paraId="1ECC4BDD" w14:textId="77777777" w:rsidR="001F2369" w:rsidRDefault="001F2369">
            <w:pPr>
              <w:pStyle w:val="TableText"/>
              <w:rPr>
                <w:sz w:val="8"/>
              </w:rPr>
            </w:pPr>
          </w:p>
        </w:tc>
        <w:tc>
          <w:tcPr>
            <w:tcW w:w="906" w:type="dxa"/>
            <w:tcBorders>
              <w:top w:val="single" w:sz="6" w:space="0" w:color="auto"/>
              <w:left w:val="nil"/>
              <w:bottom w:val="single" w:sz="6" w:space="0" w:color="auto"/>
              <w:right w:val="nil"/>
            </w:tcBorders>
            <w:shd w:val="pct50" w:color="auto" w:fill="auto"/>
          </w:tcPr>
          <w:p w14:paraId="1E873195" w14:textId="77777777" w:rsidR="001F2369" w:rsidRDefault="001F2369">
            <w:pPr>
              <w:pStyle w:val="TableText"/>
              <w:rPr>
                <w:sz w:val="8"/>
              </w:rPr>
            </w:pPr>
          </w:p>
        </w:tc>
        <w:tc>
          <w:tcPr>
            <w:tcW w:w="3870" w:type="dxa"/>
            <w:tcBorders>
              <w:top w:val="single" w:sz="6" w:space="0" w:color="auto"/>
              <w:left w:val="nil"/>
              <w:bottom w:val="single" w:sz="6" w:space="0" w:color="auto"/>
              <w:right w:val="nil"/>
            </w:tcBorders>
            <w:shd w:val="pct50" w:color="auto" w:fill="auto"/>
          </w:tcPr>
          <w:p w14:paraId="4385E1DE" w14:textId="77777777" w:rsidR="001F2369" w:rsidRDefault="001F2369">
            <w:pPr>
              <w:pStyle w:val="TableText"/>
              <w:rPr>
                <w:sz w:val="8"/>
              </w:rPr>
            </w:pPr>
          </w:p>
        </w:tc>
      </w:tr>
      <w:tr w:rsidR="001F2369" w14:paraId="432C91D6" w14:textId="77777777" w:rsidTr="003D4591">
        <w:trPr>
          <w:cantSplit/>
        </w:trPr>
        <w:tc>
          <w:tcPr>
            <w:tcW w:w="1086" w:type="dxa"/>
            <w:tcBorders>
              <w:top w:val="nil"/>
              <w:left w:val="single" w:sz="12" w:space="0" w:color="auto"/>
              <w:bottom w:val="single" w:sz="6" w:space="0" w:color="auto"/>
              <w:right w:val="single" w:sz="6" w:space="0" w:color="auto"/>
            </w:tcBorders>
          </w:tcPr>
          <w:p w14:paraId="0D332039" w14:textId="77777777" w:rsidR="001F2369" w:rsidRDefault="001F2369">
            <w:pPr>
              <w:pStyle w:val="TableText"/>
            </w:pPr>
            <w:r>
              <w:t xml:space="preserve"> 6/8/09</w:t>
            </w:r>
          </w:p>
        </w:tc>
        <w:tc>
          <w:tcPr>
            <w:tcW w:w="1794" w:type="dxa"/>
            <w:tcBorders>
              <w:top w:val="nil"/>
              <w:left w:val="single" w:sz="6" w:space="0" w:color="auto"/>
              <w:bottom w:val="single" w:sz="6" w:space="0" w:color="auto"/>
              <w:right w:val="single" w:sz="6" w:space="0" w:color="auto"/>
            </w:tcBorders>
          </w:tcPr>
          <w:p w14:paraId="7D67EE84" w14:textId="77777777" w:rsidR="001F2369" w:rsidRPr="00373B61" w:rsidRDefault="001F2369">
            <w:pPr>
              <w:pStyle w:val="TableText"/>
            </w:pPr>
            <w:r>
              <w:rPr>
                <w:rStyle w:val="HighlightedVariable"/>
              </w:rPr>
              <w:t xml:space="preserve"> </w:t>
            </w:r>
            <w:r w:rsidRPr="00373B61">
              <w:rPr>
                <w:rStyle w:val="HighlightedVariable"/>
                <w:color w:val="auto"/>
              </w:rPr>
              <w:t>Colleen King</w:t>
            </w:r>
          </w:p>
        </w:tc>
        <w:tc>
          <w:tcPr>
            <w:tcW w:w="906" w:type="dxa"/>
            <w:tcBorders>
              <w:top w:val="nil"/>
              <w:left w:val="single" w:sz="6" w:space="0" w:color="auto"/>
              <w:bottom w:val="single" w:sz="6" w:space="0" w:color="auto"/>
              <w:right w:val="single" w:sz="6" w:space="0" w:color="auto"/>
            </w:tcBorders>
          </w:tcPr>
          <w:p w14:paraId="17363D8D" w14:textId="77777777" w:rsidR="001F2369" w:rsidRDefault="001F2369">
            <w:pPr>
              <w:pStyle w:val="TableText"/>
            </w:pPr>
            <w:r>
              <w:t>Draft</w:t>
            </w:r>
          </w:p>
        </w:tc>
        <w:tc>
          <w:tcPr>
            <w:tcW w:w="3870" w:type="dxa"/>
            <w:tcBorders>
              <w:top w:val="nil"/>
              <w:left w:val="single" w:sz="6" w:space="0" w:color="auto"/>
              <w:bottom w:val="single" w:sz="6" w:space="0" w:color="auto"/>
              <w:right w:val="single" w:sz="12" w:space="0" w:color="auto"/>
            </w:tcBorders>
          </w:tcPr>
          <w:p w14:paraId="16E3FB4E" w14:textId="77777777" w:rsidR="001F2369" w:rsidRDefault="001F2369">
            <w:pPr>
              <w:pStyle w:val="TableText"/>
            </w:pPr>
            <w:r>
              <w:t>No Previous Document</w:t>
            </w:r>
          </w:p>
        </w:tc>
      </w:tr>
      <w:tr w:rsidR="001F2369" w14:paraId="35A219A8" w14:textId="77777777" w:rsidTr="003D4591">
        <w:trPr>
          <w:cantSplit/>
        </w:trPr>
        <w:tc>
          <w:tcPr>
            <w:tcW w:w="1086" w:type="dxa"/>
            <w:tcBorders>
              <w:top w:val="single" w:sz="6" w:space="0" w:color="auto"/>
              <w:left w:val="single" w:sz="12" w:space="0" w:color="auto"/>
              <w:bottom w:val="single" w:sz="6" w:space="0" w:color="auto"/>
              <w:right w:val="single" w:sz="6" w:space="0" w:color="auto"/>
            </w:tcBorders>
          </w:tcPr>
          <w:p w14:paraId="1FE3A8EB" w14:textId="77777777" w:rsidR="001F2369" w:rsidRDefault="001F2369">
            <w:pPr>
              <w:pStyle w:val="TableText"/>
            </w:pPr>
            <w:r>
              <w:t>8/31/09</w:t>
            </w:r>
          </w:p>
        </w:tc>
        <w:tc>
          <w:tcPr>
            <w:tcW w:w="1794" w:type="dxa"/>
            <w:tcBorders>
              <w:top w:val="single" w:sz="6" w:space="0" w:color="auto"/>
              <w:left w:val="single" w:sz="6" w:space="0" w:color="auto"/>
              <w:bottom w:val="single" w:sz="6" w:space="0" w:color="auto"/>
              <w:right w:val="single" w:sz="6" w:space="0" w:color="auto"/>
            </w:tcBorders>
          </w:tcPr>
          <w:p w14:paraId="7BD4019B" w14:textId="77777777" w:rsidR="001F2369" w:rsidRDefault="001F2369">
            <w:pPr>
              <w:pStyle w:val="TableText"/>
            </w:pPr>
            <w:r>
              <w:t>Colleen King</w:t>
            </w:r>
          </w:p>
        </w:tc>
        <w:tc>
          <w:tcPr>
            <w:tcW w:w="906" w:type="dxa"/>
            <w:tcBorders>
              <w:top w:val="single" w:sz="6" w:space="0" w:color="auto"/>
              <w:left w:val="single" w:sz="6" w:space="0" w:color="auto"/>
              <w:bottom w:val="single" w:sz="6" w:space="0" w:color="auto"/>
              <w:right w:val="single" w:sz="6" w:space="0" w:color="auto"/>
            </w:tcBorders>
          </w:tcPr>
          <w:p w14:paraId="0F4E8708" w14:textId="77777777" w:rsidR="001F2369" w:rsidRDefault="001F2369">
            <w:pPr>
              <w:pStyle w:val="TableText"/>
            </w:pPr>
          </w:p>
        </w:tc>
        <w:tc>
          <w:tcPr>
            <w:tcW w:w="3870" w:type="dxa"/>
            <w:tcBorders>
              <w:top w:val="single" w:sz="6" w:space="0" w:color="auto"/>
              <w:left w:val="single" w:sz="6" w:space="0" w:color="auto"/>
              <w:bottom w:val="single" w:sz="6" w:space="0" w:color="auto"/>
              <w:right w:val="single" w:sz="12" w:space="0" w:color="auto"/>
            </w:tcBorders>
          </w:tcPr>
          <w:p w14:paraId="529EEACA" w14:textId="77777777" w:rsidR="001F2369" w:rsidRDefault="001F2369">
            <w:pPr>
              <w:pStyle w:val="TableText"/>
            </w:pPr>
            <w:r>
              <w:t>After Review</w:t>
            </w:r>
          </w:p>
        </w:tc>
      </w:tr>
      <w:tr w:rsidR="001F2369" w14:paraId="12402D3A" w14:textId="77777777" w:rsidTr="003D4591">
        <w:trPr>
          <w:cantSplit/>
        </w:trPr>
        <w:tc>
          <w:tcPr>
            <w:tcW w:w="1086" w:type="dxa"/>
            <w:tcBorders>
              <w:top w:val="single" w:sz="6" w:space="0" w:color="auto"/>
              <w:left w:val="single" w:sz="12" w:space="0" w:color="auto"/>
              <w:bottom w:val="single" w:sz="6" w:space="0" w:color="auto"/>
              <w:right w:val="single" w:sz="6" w:space="0" w:color="auto"/>
            </w:tcBorders>
          </w:tcPr>
          <w:p w14:paraId="26BF0671" w14:textId="77777777" w:rsidR="001F2369" w:rsidRDefault="001F2369">
            <w:pPr>
              <w:pStyle w:val="TableText"/>
            </w:pPr>
            <w:r>
              <w:t>9/1/09</w:t>
            </w:r>
          </w:p>
        </w:tc>
        <w:tc>
          <w:tcPr>
            <w:tcW w:w="1794" w:type="dxa"/>
            <w:tcBorders>
              <w:top w:val="single" w:sz="6" w:space="0" w:color="auto"/>
              <w:left w:val="single" w:sz="6" w:space="0" w:color="auto"/>
              <w:bottom w:val="single" w:sz="6" w:space="0" w:color="auto"/>
              <w:right w:val="single" w:sz="6" w:space="0" w:color="auto"/>
            </w:tcBorders>
          </w:tcPr>
          <w:p w14:paraId="0966F0AD" w14:textId="77777777" w:rsidR="001F2369" w:rsidRDefault="001F2369">
            <w:pPr>
              <w:pStyle w:val="TableText"/>
            </w:pPr>
            <w:r>
              <w:t>Colleen King</w:t>
            </w:r>
          </w:p>
        </w:tc>
        <w:tc>
          <w:tcPr>
            <w:tcW w:w="906" w:type="dxa"/>
            <w:tcBorders>
              <w:top w:val="single" w:sz="6" w:space="0" w:color="auto"/>
              <w:left w:val="single" w:sz="6" w:space="0" w:color="auto"/>
              <w:bottom w:val="single" w:sz="6" w:space="0" w:color="auto"/>
              <w:right w:val="single" w:sz="6" w:space="0" w:color="auto"/>
            </w:tcBorders>
          </w:tcPr>
          <w:p w14:paraId="4D2BC53C" w14:textId="77777777" w:rsidR="001F2369" w:rsidRDefault="001F2369">
            <w:pPr>
              <w:pStyle w:val="TableText"/>
            </w:pPr>
          </w:p>
        </w:tc>
        <w:tc>
          <w:tcPr>
            <w:tcW w:w="3870" w:type="dxa"/>
            <w:tcBorders>
              <w:top w:val="single" w:sz="6" w:space="0" w:color="auto"/>
              <w:left w:val="single" w:sz="6" w:space="0" w:color="auto"/>
              <w:bottom w:val="single" w:sz="6" w:space="0" w:color="auto"/>
              <w:right w:val="single" w:sz="12" w:space="0" w:color="auto"/>
            </w:tcBorders>
          </w:tcPr>
          <w:p w14:paraId="233A64F7" w14:textId="77777777" w:rsidR="001F2369" w:rsidRDefault="001F2369">
            <w:pPr>
              <w:pStyle w:val="TableText"/>
            </w:pPr>
            <w:r>
              <w:t>After Review</w:t>
            </w:r>
          </w:p>
        </w:tc>
      </w:tr>
      <w:tr w:rsidR="001F2369" w14:paraId="4341E898" w14:textId="77777777" w:rsidTr="003D4591">
        <w:trPr>
          <w:cantSplit/>
        </w:trPr>
        <w:tc>
          <w:tcPr>
            <w:tcW w:w="1086" w:type="dxa"/>
            <w:tcBorders>
              <w:top w:val="single" w:sz="6" w:space="0" w:color="auto"/>
              <w:left w:val="single" w:sz="12" w:space="0" w:color="auto"/>
              <w:bottom w:val="single" w:sz="6" w:space="0" w:color="auto"/>
              <w:right w:val="single" w:sz="6" w:space="0" w:color="auto"/>
            </w:tcBorders>
          </w:tcPr>
          <w:p w14:paraId="4313C736" w14:textId="77777777" w:rsidR="001F2369" w:rsidRDefault="001F2369">
            <w:pPr>
              <w:pStyle w:val="TableText"/>
            </w:pPr>
            <w:r>
              <w:t>9/2/09</w:t>
            </w:r>
          </w:p>
        </w:tc>
        <w:tc>
          <w:tcPr>
            <w:tcW w:w="1794" w:type="dxa"/>
            <w:tcBorders>
              <w:top w:val="single" w:sz="6" w:space="0" w:color="auto"/>
              <w:left w:val="single" w:sz="6" w:space="0" w:color="auto"/>
              <w:bottom w:val="single" w:sz="6" w:space="0" w:color="auto"/>
              <w:right w:val="single" w:sz="6" w:space="0" w:color="auto"/>
            </w:tcBorders>
          </w:tcPr>
          <w:p w14:paraId="68CE44D9" w14:textId="77777777" w:rsidR="001F2369" w:rsidRDefault="001F2369">
            <w:pPr>
              <w:pStyle w:val="TableText"/>
            </w:pPr>
            <w:r>
              <w:t>Colleen King</w:t>
            </w:r>
          </w:p>
        </w:tc>
        <w:tc>
          <w:tcPr>
            <w:tcW w:w="906" w:type="dxa"/>
            <w:tcBorders>
              <w:top w:val="single" w:sz="6" w:space="0" w:color="auto"/>
              <w:left w:val="single" w:sz="6" w:space="0" w:color="auto"/>
              <w:bottom w:val="single" w:sz="6" w:space="0" w:color="auto"/>
              <w:right w:val="single" w:sz="6" w:space="0" w:color="auto"/>
            </w:tcBorders>
          </w:tcPr>
          <w:p w14:paraId="4C3417B1" w14:textId="77777777" w:rsidR="001F2369" w:rsidRDefault="001F2369">
            <w:pPr>
              <w:pStyle w:val="TableText"/>
            </w:pPr>
          </w:p>
        </w:tc>
        <w:tc>
          <w:tcPr>
            <w:tcW w:w="3870" w:type="dxa"/>
            <w:tcBorders>
              <w:top w:val="single" w:sz="6" w:space="0" w:color="auto"/>
              <w:left w:val="single" w:sz="6" w:space="0" w:color="auto"/>
              <w:bottom w:val="single" w:sz="6" w:space="0" w:color="auto"/>
              <w:right w:val="single" w:sz="12" w:space="0" w:color="auto"/>
            </w:tcBorders>
          </w:tcPr>
          <w:p w14:paraId="057DB97F" w14:textId="77777777" w:rsidR="001F2369" w:rsidRDefault="001F2369">
            <w:pPr>
              <w:pStyle w:val="TableText"/>
            </w:pPr>
            <w:r>
              <w:t>After Review</w:t>
            </w:r>
          </w:p>
        </w:tc>
      </w:tr>
      <w:tr w:rsidR="001F2369" w14:paraId="33130B5D" w14:textId="77777777" w:rsidTr="003D4591">
        <w:trPr>
          <w:cantSplit/>
        </w:trPr>
        <w:tc>
          <w:tcPr>
            <w:tcW w:w="1086" w:type="dxa"/>
            <w:tcBorders>
              <w:top w:val="single" w:sz="6" w:space="0" w:color="auto"/>
              <w:left w:val="single" w:sz="12" w:space="0" w:color="auto"/>
              <w:bottom w:val="single" w:sz="6" w:space="0" w:color="auto"/>
              <w:right w:val="single" w:sz="6" w:space="0" w:color="auto"/>
            </w:tcBorders>
          </w:tcPr>
          <w:p w14:paraId="5284F68B" w14:textId="77777777" w:rsidR="001F2369" w:rsidRDefault="001F2369">
            <w:pPr>
              <w:pStyle w:val="TableText"/>
            </w:pPr>
            <w:r>
              <w:t>9/3/09</w:t>
            </w:r>
          </w:p>
        </w:tc>
        <w:tc>
          <w:tcPr>
            <w:tcW w:w="1794" w:type="dxa"/>
            <w:tcBorders>
              <w:top w:val="single" w:sz="6" w:space="0" w:color="auto"/>
              <w:left w:val="single" w:sz="6" w:space="0" w:color="auto"/>
              <w:bottom w:val="single" w:sz="6" w:space="0" w:color="auto"/>
              <w:right w:val="single" w:sz="6" w:space="0" w:color="auto"/>
            </w:tcBorders>
          </w:tcPr>
          <w:p w14:paraId="51F31ED7" w14:textId="77777777" w:rsidR="001F2369" w:rsidRDefault="001F2369">
            <w:pPr>
              <w:pStyle w:val="TableText"/>
            </w:pPr>
            <w:r>
              <w:t>Colleen King</w:t>
            </w:r>
          </w:p>
        </w:tc>
        <w:tc>
          <w:tcPr>
            <w:tcW w:w="906" w:type="dxa"/>
            <w:tcBorders>
              <w:top w:val="single" w:sz="6" w:space="0" w:color="auto"/>
              <w:left w:val="single" w:sz="6" w:space="0" w:color="auto"/>
              <w:bottom w:val="single" w:sz="6" w:space="0" w:color="auto"/>
              <w:right w:val="single" w:sz="6" w:space="0" w:color="auto"/>
            </w:tcBorders>
          </w:tcPr>
          <w:p w14:paraId="76F310F8" w14:textId="77777777" w:rsidR="001F2369" w:rsidRDefault="001F2369">
            <w:pPr>
              <w:pStyle w:val="TableText"/>
            </w:pPr>
          </w:p>
        </w:tc>
        <w:tc>
          <w:tcPr>
            <w:tcW w:w="3870" w:type="dxa"/>
            <w:tcBorders>
              <w:top w:val="single" w:sz="6" w:space="0" w:color="auto"/>
              <w:left w:val="single" w:sz="6" w:space="0" w:color="auto"/>
              <w:bottom w:val="single" w:sz="6" w:space="0" w:color="auto"/>
              <w:right w:val="single" w:sz="12" w:space="0" w:color="auto"/>
            </w:tcBorders>
          </w:tcPr>
          <w:p w14:paraId="65DEE564" w14:textId="77777777" w:rsidR="001F2369" w:rsidRDefault="001F2369">
            <w:pPr>
              <w:pStyle w:val="TableText"/>
            </w:pPr>
            <w:r>
              <w:t>After Review</w:t>
            </w:r>
          </w:p>
        </w:tc>
      </w:tr>
      <w:tr w:rsidR="00373B61" w14:paraId="2E1C3877" w14:textId="77777777" w:rsidTr="003D4591">
        <w:trPr>
          <w:cantSplit/>
        </w:trPr>
        <w:tc>
          <w:tcPr>
            <w:tcW w:w="1086" w:type="dxa"/>
            <w:tcBorders>
              <w:top w:val="single" w:sz="6" w:space="0" w:color="auto"/>
              <w:left w:val="single" w:sz="12" w:space="0" w:color="auto"/>
              <w:bottom w:val="single" w:sz="6" w:space="0" w:color="auto"/>
              <w:right w:val="single" w:sz="6" w:space="0" w:color="auto"/>
            </w:tcBorders>
          </w:tcPr>
          <w:p w14:paraId="7CA7C70C" w14:textId="77777777" w:rsidR="00373B61" w:rsidRDefault="00373B61">
            <w:pPr>
              <w:pStyle w:val="TableText"/>
            </w:pPr>
            <w:r>
              <w:t>10/21/10</w:t>
            </w:r>
          </w:p>
        </w:tc>
        <w:tc>
          <w:tcPr>
            <w:tcW w:w="1794" w:type="dxa"/>
            <w:tcBorders>
              <w:top w:val="single" w:sz="6" w:space="0" w:color="auto"/>
              <w:left w:val="single" w:sz="6" w:space="0" w:color="auto"/>
              <w:bottom w:val="single" w:sz="6" w:space="0" w:color="auto"/>
              <w:right w:val="single" w:sz="6" w:space="0" w:color="auto"/>
            </w:tcBorders>
          </w:tcPr>
          <w:p w14:paraId="4B8C1683" w14:textId="77777777" w:rsidR="00373B61" w:rsidRDefault="00373B61">
            <w:pPr>
              <w:pStyle w:val="TableText"/>
            </w:pPr>
            <w:r>
              <w:t>Geir Hedman</w:t>
            </w:r>
          </w:p>
        </w:tc>
        <w:tc>
          <w:tcPr>
            <w:tcW w:w="906" w:type="dxa"/>
            <w:tcBorders>
              <w:top w:val="single" w:sz="6" w:space="0" w:color="auto"/>
              <w:left w:val="single" w:sz="6" w:space="0" w:color="auto"/>
              <w:bottom w:val="single" w:sz="6" w:space="0" w:color="auto"/>
              <w:right w:val="single" w:sz="6" w:space="0" w:color="auto"/>
            </w:tcBorders>
          </w:tcPr>
          <w:p w14:paraId="584882DE" w14:textId="77777777" w:rsidR="00373B61" w:rsidRDefault="00373B61">
            <w:pPr>
              <w:pStyle w:val="TableText"/>
            </w:pPr>
          </w:p>
        </w:tc>
        <w:tc>
          <w:tcPr>
            <w:tcW w:w="3870" w:type="dxa"/>
            <w:tcBorders>
              <w:top w:val="single" w:sz="6" w:space="0" w:color="auto"/>
              <w:left w:val="single" w:sz="6" w:space="0" w:color="auto"/>
              <w:bottom w:val="single" w:sz="6" w:space="0" w:color="auto"/>
              <w:right w:val="single" w:sz="12" w:space="0" w:color="auto"/>
            </w:tcBorders>
          </w:tcPr>
          <w:p w14:paraId="70D17256" w14:textId="77777777" w:rsidR="00373B61" w:rsidRDefault="00373B61">
            <w:pPr>
              <w:pStyle w:val="TableText"/>
            </w:pPr>
            <w:r>
              <w:t>Updated Title and Content page</w:t>
            </w:r>
          </w:p>
        </w:tc>
      </w:tr>
      <w:tr w:rsidR="005458B0" w14:paraId="42B3091C" w14:textId="77777777" w:rsidTr="003D4591">
        <w:trPr>
          <w:cantSplit/>
        </w:trPr>
        <w:tc>
          <w:tcPr>
            <w:tcW w:w="1086" w:type="dxa"/>
            <w:tcBorders>
              <w:top w:val="single" w:sz="6" w:space="0" w:color="auto"/>
              <w:left w:val="single" w:sz="12" w:space="0" w:color="auto"/>
              <w:bottom w:val="single" w:sz="6" w:space="0" w:color="auto"/>
              <w:right w:val="single" w:sz="6" w:space="0" w:color="auto"/>
            </w:tcBorders>
          </w:tcPr>
          <w:p w14:paraId="0BAF0460" w14:textId="77777777" w:rsidR="005458B0" w:rsidRDefault="005458B0">
            <w:pPr>
              <w:pStyle w:val="TableText"/>
            </w:pPr>
            <w:r>
              <w:t>12/05/10</w:t>
            </w:r>
          </w:p>
        </w:tc>
        <w:tc>
          <w:tcPr>
            <w:tcW w:w="1794" w:type="dxa"/>
            <w:tcBorders>
              <w:top w:val="single" w:sz="6" w:space="0" w:color="auto"/>
              <w:left w:val="single" w:sz="6" w:space="0" w:color="auto"/>
              <w:bottom w:val="single" w:sz="6" w:space="0" w:color="auto"/>
              <w:right w:val="single" w:sz="6" w:space="0" w:color="auto"/>
            </w:tcBorders>
          </w:tcPr>
          <w:p w14:paraId="544793DE" w14:textId="77777777" w:rsidR="005458B0" w:rsidRDefault="003C0E9A">
            <w:pPr>
              <w:pStyle w:val="TableText"/>
            </w:pPr>
            <w:r>
              <w:t>Sarit Cohen</w:t>
            </w:r>
          </w:p>
        </w:tc>
        <w:tc>
          <w:tcPr>
            <w:tcW w:w="906" w:type="dxa"/>
            <w:tcBorders>
              <w:top w:val="single" w:sz="6" w:space="0" w:color="auto"/>
              <w:left w:val="single" w:sz="6" w:space="0" w:color="auto"/>
              <w:bottom w:val="single" w:sz="6" w:space="0" w:color="auto"/>
              <w:right w:val="single" w:sz="6" w:space="0" w:color="auto"/>
            </w:tcBorders>
          </w:tcPr>
          <w:p w14:paraId="59007FF1" w14:textId="77777777" w:rsidR="005458B0" w:rsidRDefault="005458B0">
            <w:pPr>
              <w:pStyle w:val="TableText"/>
            </w:pPr>
          </w:p>
        </w:tc>
        <w:tc>
          <w:tcPr>
            <w:tcW w:w="3870" w:type="dxa"/>
            <w:tcBorders>
              <w:top w:val="single" w:sz="6" w:space="0" w:color="auto"/>
              <w:left w:val="single" w:sz="6" w:space="0" w:color="auto"/>
              <w:bottom w:val="single" w:sz="6" w:space="0" w:color="auto"/>
              <w:right w:val="single" w:sz="12" w:space="0" w:color="auto"/>
            </w:tcBorders>
          </w:tcPr>
          <w:p w14:paraId="033927A8" w14:textId="77777777" w:rsidR="005458B0" w:rsidRDefault="005458B0">
            <w:pPr>
              <w:pStyle w:val="TableText"/>
            </w:pPr>
            <w:r>
              <w:t>Display Bill Info update, Tech update</w:t>
            </w:r>
          </w:p>
        </w:tc>
      </w:tr>
      <w:tr w:rsidR="007F34C4" w14:paraId="55A8E599" w14:textId="77777777" w:rsidTr="003D4591">
        <w:trPr>
          <w:cantSplit/>
        </w:trPr>
        <w:tc>
          <w:tcPr>
            <w:tcW w:w="1086" w:type="dxa"/>
            <w:tcBorders>
              <w:top w:val="single" w:sz="6" w:space="0" w:color="auto"/>
              <w:left w:val="single" w:sz="12" w:space="0" w:color="auto"/>
              <w:bottom w:val="single" w:sz="6" w:space="0" w:color="auto"/>
              <w:right w:val="single" w:sz="6" w:space="0" w:color="auto"/>
            </w:tcBorders>
          </w:tcPr>
          <w:p w14:paraId="69715009" w14:textId="77777777" w:rsidR="007F34C4" w:rsidRDefault="00636329">
            <w:pPr>
              <w:pStyle w:val="TableText"/>
            </w:pPr>
            <w:r>
              <w:t>2/9/11</w:t>
            </w:r>
          </w:p>
        </w:tc>
        <w:tc>
          <w:tcPr>
            <w:tcW w:w="1794" w:type="dxa"/>
            <w:tcBorders>
              <w:top w:val="single" w:sz="6" w:space="0" w:color="auto"/>
              <w:left w:val="single" w:sz="6" w:space="0" w:color="auto"/>
              <w:bottom w:val="single" w:sz="6" w:space="0" w:color="auto"/>
              <w:right w:val="single" w:sz="6" w:space="0" w:color="auto"/>
            </w:tcBorders>
          </w:tcPr>
          <w:p w14:paraId="3B186A72" w14:textId="77777777" w:rsidR="007F34C4" w:rsidRDefault="007F34C4">
            <w:pPr>
              <w:pStyle w:val="TableText"/>
            </w:pPr>
            <w:r>
              <w:t>Geir Hedman</w:t>
            </w:r>
          </w:p>
        </w:tc>
        <w:tc>
          <w:tcPr>
            <w:tcW w:w="906" w:type="dxa"/>
            <w:tcBorders>
              <w:top w:val="single" w:sz="6" w:space="0" w:color="auto"/>
              <w:left w:val="single" w:sz="6" w:space="0" w:color="auto"/>
              <w:bottom w:val="single" w:sz="6" w:space="0" w:color="auto"/>
              <w:right w:val="single" w:sz="6" w:space="0" w:color="auto"/>
            </w:tcBorders>
          </w:tcPr>
          <w:p w14:paraId="32B876F3" w14:textId="77777777" w:rsidR="007F34C4" w:rsidRDefault="007F34C4">
            <w:pPr>
              <w:pStyle w:val="TableText"/>
            </w:pPr>
          </w:p>
        </w:tc>
        <w:tc>
          <w:tcPr>
            <w:tcW w:w="3870" w:type="dxa"/>
            <w:tcBorders>
              <w:top w:val="single" w:sz="6" w:space="0" w:color="auto"/>
              <w:left w:val="single" w:sz="6" w:space="0" w:color="auto"/>
              <w:bottom w:val="single" w:sz="6" w:space="0" w:color="auto"/>
              <w:right w:val="single" w:sz="12" w:space="0" w:color="auto"/>
            </w:tcBorders>
          </w:tcPr>
          <w:p w14:paraId="69B81274" w14:textId="77777777" w:rsidR="007F34C4" w:rsidRDefault="007F34C4">
            <w:pPr>
              <w:pStyle w:val="TableText"/>
            </w:pPr>
            <w:r>
              <w:t>Updated Document and Visio</w:t>
            </w:r>
          </w:p>
        </w:tc>
      </w:tr>
      <w:tr w:rsidR="002F2B8E" w14:paraId="402BDCE5" w14:textId="77777777" w:rsidTr="003D4591">
        <w:trPr>
          <w:cantSplit/>
        </w:trPr>
        <w:tc>
          <w:tcPr>
            <w:tcW w:w="1086" w:type="dxa"/>
            <w:tcBorders>
              <w:top w:val="single" w:sz="6" w:space="0" w:color="auto"/>
              <w:left w:val="single" w:sz="12" w:space="0" w:color="auto"/>
              <w:bottom w:val="single" w:sz="6" w:space="0" w:color="auto"/>
              <w:right w:val="single" w:sz="6" w:space="0" w:color="auto"/>
            </w:tcBorders>
          </w:tcPr>
          <w:p w14:paraId="4B7D0948" w14:textId="77777777" w:rsidR="002F2B8E" w:rsidRDefault="002F2B8E">
            <w:pPr>
              <w:pStyle w:val="TableText"/>
            </w:pPr>
            <w:r>
              <w:t>3/25/2011</w:t>
            </w:r>
          </w:p>
        </w:tc>
        <w:tc>
          <w:tcPr>
            <w:tcW w:w="1794" w:type="dxa"/>
            <w:tcBorders>
              <w:top w:val="single" w:sz="6" w:space="0" w:color="auto"/>
              <w:left w:val="single" w:sz="6" w:space="0" w:color="auto"/>
              <w:bottom w:val="single" w:sz="6" w:space="0" w:color="auto"/>
              <w:right w:val="single" w:sz="6" w:space="0" w:color="auto"/>
            </w:tcBorders>
          </w:tcPr>
          <w:p w14:paraId="16D9DBD0" w14:textId="77777777" w:rsidR="002F2B8E" w:rsidRDefault="002F2B8E">
            <w:pPr>
              <w:pStyle w:val="TableText"/>
            </w:pPr>
            <w:r>
              <w:t>Conrad Pinili</w:t>
            </w:r>
          </w:p>
        </w:tc>
        <w:tc>
          <w:tcPr>
            <w:tcW w:w="906" w:type="dxa"/>
            <w:tcBorders>
              <w:top w:val="single" w:sz="6" w:space="0" w:color="auto"/>
              <w:left w:val="single" w:sz="6" w:space="0" w:color="auto"/>
              <w:bottom w:val="single" w:sz="6" w:space="0" w:color="auto"/>
              <w:right w:val="single" w:sz="6" w:space="0" w:color="auto"/>
            </w:tcBorders>
          </w:tcPr>
          <w:p w14:paraId="3ED26712" w14:textId="77777777" w:rsidR="002F2B8E" w:rsidRDefault="002F2B8E">
            <w:pPr>
              <w:pStyle w:val="TableText"/>
            </w:pPr>
          </w:p>
        </w:tc>
        <w:tc>
          <w:tcPr>
            <w:tcW w:w="3870" w:type="dxa"/>
            <w:tcBorders>
              <w:top w:val="single" w:sz="6" w:space="0" w:color="auto"/>
              <w:left w:val="single" w:sz="6" w:space="0" w:color="auto"/>
              <w:bottom w:val="single" w:sz="6" w:space="0" w:color="auto"/>
              <w:right w:val="single" w:sz="12" w:space="0" w:color="auto"/>
            </w:tcBorders>
          </w:tcPr>
          <w:p w14:paraId="28C8F355" w14:textId="77777777" w:rsidR="002F2B8E" w:rsidRDefault="002F2B8E">
            <w:pPr>
              <w:pStyle w:val="TableText"/>
            </w:pPr>
            <w:r>
              <w:t>Updated Document – Process Plug-Ins</w:t>
            </w:r>
          </w:p>
        </w:tc>
      </w:tr>
      <w:tr w:rsidR="009C7A21" w14:paraId="28034C29" w14:textId="77777777" w:rsidTr="003D4591">
        <w:trPr>
          <w:cantSplit/>
        </w:trPr>
        <w:tc>
          <w:tcPr>
            <w:tcW w:w="1086" w:type="dxa"/>
            <w:tcBorders>
              <w:top w:val="single" w:sz="6" w:space="0" w:color="auto"/>
              <w:left w:val="single" w:sz="12" w:space="0" w:color="auto"/>
              <w:bottom w:val="single" w:sz="6" w:space="0" w:color="auto"/>
              <w:right w:val="single" w:sz="6" w:space="0" w:color="auto"/>
            </w:tcBorders>
          </w:tcPr>
          <w:p w14:paraId="6DC60EF0" w14:textId="77777777" w:rsidR="009C7A21" w:rsidRDefault="009C7A21">
            <w:pPr>
              <w:pStyle w:val="TableText"/>
            </w:pPr>
            <w:r>
              <w:t>10/3/2013</w:t>
            </w:r>
          </w:p>
        </w:tc>
        <w:tc>
          <w:tcPr>
            <w:tcW w:w="1794" w:type="dxa"/>
            <w:tcBorders>
              <w:top w:val="single" w:sz="6" w:space="0" w:color="auto"/>
              <w:left w:val="single" w:sz="6" w:space="0" w:color="auto"/>
              <w:bottom w:val="single" w:sz="6" w:space="0" w:color="auto"/>
              <w:right w:val="single" w:sz="6" w:space="0" w:color="auto"/>
            </w:tcBorders>
          </w:tcPr>
          <w:p w14:paraId="6237ED8B" w14:textId="77777777" w:rsidR="009C7A21" w:rsidRDefault="009C7A21">
            <w:pPr>
              <w:pStyle w:val="TableText"/>
            </w:pPr>
            <w:r>
              <w:t>Becky Ray</w:t>
            </w:r>
          </w:p>
        </w:tc>
        <w:tc>
          <w:tcPr>
            <w:tcW w:w="906" w:type="dxa"/>
            <w:tcBorders>
              <w:top w:val="single" w:sz="6" w:space="0" w:color="auto"/>
              <w:left w:val="single" w:sz="6" w:space="0" w:color="auto"/>
              <w:bottom w:val="single" w:sz="6" w:space="0" w:color="auto"/>
              <w:right w:val="single" w:sz="6" w:space="0" w:color="auto"/>
            </w:tcBorders>
          </w:tcPr>
          <w:p w14:paraId="16A0DE1E" w14:textId="77777777" w:rsidR="009C7A21" w:rsidRDefault="009C7A21">
            <w:pPr>
              <w:pStyle w:val="TableText"/>
            </w:pPr>
          </w:p>
        </w:tc>
        <w:tc>
          <w:tcPr>
            <w:tcW w:w="3870" w:type="dxa"/>
            <w:tcBorders>
              <w:top w:val="single" w:sz="6" w:space="0" w:color="auto"/>
              <w:left w:val="single" w:sz="6" w:space="0" w:color="auto"/>
              <w:bottom w:val="single" w:sz="6" w:space="0" w:color="auto"/>
              <w:right w:val="single" w:sz="12" w:space="0" w:color="auto"/>
            </w:tcBorders>
          </w:tcPr>
          <w:p w14:paraId="3475D89A" w14:textId="77777777" w:rsidR="009C7A21" w:rsidRDefault="009C7A21">
            <w:pPr>
              <w:pStyle w:val="TableText"/>
            </w:pPr>
            <w:r>
              <w:t>Updated for v2.4</w:t>
            </w:r>
          </w:p>
        </w:tc>
      </w:tr>
      <w:tr w:rsidR="00591CAE" w14:paraId="66416A15" w14:textId="77777777" w:rsidTr="003D4591">
        <w:trPr>
          <w:cantSplit/>
        </w:trPr>
        <w:tc>
          <w:tcPr>
            <w:tcW w:w="1086" w:type="dxa"/>
            <w:tcBorders>
              <w:top w:val="single" w:sz="6" w:space="0" w:color="auto"/>
              <w:left w:val="single" w:sz="12" w:space="0" w:color="auto"/>
              <w:bottom w:val="single" w:sz="6" w:space="0" w:color="auto"/>
              <w:right w:val="single" w:sz="6" w:space="0" w:color="auto"/>
            </w:tcBorders>
          </w:tcPr>
          <w:p w14:paraId="218D8DEC" w14:textId="77777777" w:rsidR="00591CAE" w:rsidRDefault="00591CAE" w:rsidP="00591CAE">
            <w:pPr>
              <w:pStyle w:val="TableText"/>
            </w:pPr>
            <w:r>
              <w:t>10/5/2013</w:t>
            </w:r>
          </w:p>
        </w:tc>
        <w:tc>
          <w:tcPr>
            <w:tcW w:w="1794" w:type="dxa"/>
            <w:tcBorders>
              <w:top w:val="single" w:sz="6" w:space="0" w:color="auto"/>
              <w:left w:val="single" w:sz="6" w:space="0" w:color="auto"/>
              <w:bottom w:val="single" w:sz="6" w:space="0" w:color="auto"/>
              <w:right w:val="single" w:sz="6" w:space="0" w:color="auto"/>
            </w:tcBorders>
          </w:tcPr>
          <w:p w14:paraId="4E8A6615" w14:textId="77777777" w:rsidR="00591CAE" w:rsidRDefault="00591CAE">
            <w:pPr>
              <w:pStyle w:val="TableText"/>
            </w:pPr>
            <w:r>
              <w:t>Galina Polonsky</w:t>
            </w:r>
          </w:p>
        </w:tc>
        <w:tc>
          <w:tcPr>
            <w:tcW w:w="906" w:type="dxa"/>
            <w:tcBorders>
              <w:top w:val="single" w:sz="6" w:space="0" w:color="auto"/>
              <w:left w:val="single" w:sz="6" w:space="0" w:color="auto"/>
              <w:bottom w:val="single" w:sz="6" w:space="0" w:color="auto"/>
              <w:right w:val="single" w:sz="6" w:space="0" w:color="auto"/>
            </w:tcBorders>
          </w:tcPr>
          <w:p w14:paraId="2E7B1B2E" w14:textId="77777777" w:rsidR="00591CAE" w:rsidRDefault="00591CAE">
            <w:pPr>
              <w:pStyle w:val="TableText"/>
            </w:pPr>
          </w:p>
        </w:tc>
        <w:tc>
          <w:tcPr>
            <w:tcW w:w="3870" w:type="dxa"/>
            <w:tcBorders>
              <w:top w:val="single" w:sz="6" w:space="0" w:color="auto"/>
              <w:left w:val="single" w:sz="6" w:space="0" w:color="auto"/>
              <w:bottom w:val="single" w:sz="6" w:space="0" w:color="auto"/>
              <w:right w:val="single" w:sz="12" w:space="0" w:color="auto"/>
            </w:tcBorders>
          </w:tcPr>
          <w:p w14:paraId="43CE8E99" w14:textId="77777777" w:rsidR="00591CAE" w:rsidRDefault="00591CAE">
            <w:pPr>
              <w:pStyle w:val="TableText"/>
            </w:pPr>
            <w:r>
              <w:t>Reviewed, Approved</w:t>
            </w:r>
          </w:p>
        </w:tc>
      </w:tr>
      <w:tr w:rsidR="00941447" w14:paraId="1BF4A0D5" w14:textId="77777777" w:rsidTr="003D4591">
        <w:trPr>
          <w:cantSplit/>
        </w:trPr>
        <w:tc>
          <w:tcPr>
            <w:tcW w:w="1086" w:type="dxa"/>
            <w:tcBorders>
              <w:top w:val="single" w:sz="6" w:space="0" w:color="auto"/>
              <w:left w:val="single" w:sz="12" w:space="0" w:color="auto"/>
              <w:bottom w:val="single" w:sz="6" w:space="0" w:color="auto"/>
              <w:right w:val="single" w:sz="6" w:space="0" w:color="auto"/>
            </w:tcBorders>
          </w:tcPr>
          <w:p w14:paraId="768F940C" w14:textId="77777777" w:rsidR="00941447" w:rsidRDefault="00941447" w:rsidP="00591CAE">
            <w:pPr>
              <w:pStyle w:val="TableText"/>
            </w:pPr>
            <w:r>
              <w:t>08/28/15</w:t>
            </w:r>
          </w:p>
        </w:tc>
        <w:tc>
          <w:tcPr>
            <w:tcW w:w="1794" w:type="dxa"/>
            <w:tcBorders>
              <w:top w:val="single" w:sz="6" w:space="0" w:color="auto"/>
              <w:left w:val="single" w:sz="6" w:space="0" w:color="auto"/>
              <w:bottom w:val="single" w:sz="6" w:space="0" w:color="auto"/>
              <w:right w:val="single" w:sz="6" w:space="0" w:color="auto"/>
            </w:tcBorders>
          </w:tcPr>
          <w:p w14:paraId="7D2F8A30" w14:textId="77777777" w:rsidR="00941447" w:rsidRDefault="00941447">
            <w:pPr>
              <w:pStyle w:val="TableText"/>
            </w:pPr>
            <w:r>
              <w:t>Jane Cuenco Tan</w:t>
            </w:r>
          </w:p>
        </w:tc>
        <w:tc>
          <w:tcPr>
            <w:tcW w:w="906" w:type="dxa"/>
            <w:tcBorders>
              <w:top w:val="single" w:sz="6" w:space="0" w:color="auto"/>
              <w:left w:val="single" w:sz="6" w:space="0" w:color="auto"/>
              <w:bottom w:val="single" w:sz="6" w:space="0" w:color="auto"/>
              <w:right w:val="single" w:sz="6" w:space="0" w:color="auto"/>
            </w:tcBorders>
          </w:tcPr>
          <w:p w14:paraId="23D56121" w14:textId="77777777" w:rsidR="00941447" w:rsidRDefault="00941447">
            <w:pPr>
              <w:pStyle w:val="TableText"/>
            </w:pPr>
          </w:p>
        </w:tc>
        <w:tc>
          <w:tcPr>
            <w:tcW w:w="3870" w:type="dxa"/>
            <w:tcBorders>
              <w:top w:val="single" w:sz="6" w:space="0" w:color="auto"/>
              <w:left w:val="single" w:sz="6" w:space="0" w:color="auto"/>
              <w:bottom w:val="single" w:sz="6" w:space="0" w:color="auto"/>
              <w:right w:val="single" w:sz="12" w:space="0" w:color="auto"/>
            </w:tcBorders>
          </w:tcPr>
          <w:p w14:paraId="4BFBF50C" w14:textId="77777777" w:rsidR="00941447" w:rsidRDefault="00941447">
            <w:pPr>
              <w:pStyle w:val="TableText"/>
            </w:pPr>
            <w:r>
              <w:t>Updated Document and Visio</w:t>
            </w:r>
          </w:p>
        </w:tc>
      </w:tr>
      <w:tr w:rsidR="003D4591" w14:paraId="7759FC2B" w14:textId="77777777" w:rsidTr="00906E4A">
        <w:trPr>
          <w:cantSplit/>
        </w:trPr>
        <w:tc>
          <w:tcPr>
            <w:tcW w:w="1086" w:type="dxa"/>
            <w:tcBorders>
              <w:top w:val="single" w:sz="6" w:space="0" w:color="auto"/>
              <w:left w:val="single" w:sz="12" w:space="0" w:color="auto"/>
              <w:bottom w:val="single" w:sz="6" w:space="0" w:color="auto"/>
              <w:right w:val="single" w:sz="6" w:space="0" w:color="auto"/>
            </w:tcBorders>
          </w:tcPr>
          <w:p w14:paraId="12CACC32" w14:textId="77777777" w:rsidR="003D4591" w:rsidRDefault="003D4591" w:rsidP="003D4591">
            <w:pPr>
              <w:pStyle w:val="TableText"/>
            </w:pPr>
            <w:r>
              <w:t>09/09/2015</w:t>
            </w:r>
          </w:p>
        </w:tc>
        <w:tc>
          <w:tcPr>
            <w:tcW w:w="1794" w:type="dxa"/>
            <w:tcBorders>
              <w:top w:val="single" w:sz="6" w:space="0" w:color="auto"/>
              <w:left w:val="single" w:sz="6" w:space="0" w:color="auto"/>
              <w:bottom w:val="single" w:sz="6" w:space="0" w:color="auto"/>
              <w:right w:val="single" w:sz="6" w:space="0" w:color="auto"/>
            </w:tcBorders>
          </w:tcPr>
          <w:p w14:paraId="09085237" w14:textId="77777777" w:rsidR="003D4591" w:rsidRDefault="003D4591">
            <w:pPr>
              <w:pStyle w:val="TableText"/>
            </w:pPr>
            <w:r>
              <w:t>Galina Polonsky</w:t>
            </w:r>
          </w:p>
        </w:tc>
        <w:tc>
          <w:tcPr>
            <w:tcW w:w="906" w:type="dxa"/>
            <w:tcBorders>
              <w:top w:val="single" w:sz="6" w:space="0" w:color="auto"/>
              <w:left w:val="single" w:sz="6" w:space="0" w:color="auto"/>
              <w:bottom w:val="single" w:sz="6" w:space="0" w:color="auto"/>
              <w:right w:val="single" w:sz="6" w:space="0" w:color="auto"/>
            </w:tcBorders>
          </w:tcPr>
          <w:p w14:paraId="1F46B65D" w14:textId="77777777" w:rsidR="003D4591" w:rsidRDefault="003D4591">
            <w:pPr>
              <w:pStyle w:val="TableText"/>
            </w:pPr>
          </w:p>
        </w:tc>
        <w:tc>
          <w:tcPr>
            <w:tcW w:w="3870" w:type="dxa"/>
            <w:tcBorders>
              <w:top w:val="single" w:sz="6" w:space="0" w:color="auto"/>
              <w:left w:val="single" w:sz="6" w:space="0" w:color="auto"/>
              <w:bottom w:val="single" w:sz="6" w:space="0" w:color="auto"/>
              <w:right w:val="single" w:sz="12" w:space="0" w:color="auto"/>
            </w:tcBorders>
          </w:tcPr>
          <w:p w14:paraId="76CED1F8" w14:textId="77777777" w:rsidR="003D4591" w:rsidRDefault="003D4591">
            <w:pPr>
              <w:pStyle w:val="TableText"/>
            </w:pPr>
            <w:r>
              <w:t>Reviewed, Approved</w:t>
            </w:r>
          </w:p>
        </w:tc>
      </w:tr>
      <w:tr w:rsidR="00906E4A" w14:paraId="4FD9E1CE" w14:textId="77777777" w:rsidTr="00C04146">
        <w:trPr>
          <w:cantSplit/>
        </w:trPr>
        <w:tc>
          <w:tcPr>
            <w:tcW w:w="1086" w:type="dxa"/>
            <w:tcBorders>
              <w:top w:val="single" w:sz="6" w:space="0" w:color="auto"/>
              <w:left w:val="single" w:sz="12" w:space="0" w:color="auto"/>
              <w:bottom w:val="single" w:sz="6" w:space="0" w:color="auto"/>
              <w:right w:val="single" w:sz="6" w:space="0" w:color="auto"/>
            </w:tcBorders>
          </w:tcPr>
          <w:p w14:paraId="522BFF2C" w14:textId="77777777" w:rsidR="00906E4A" w:rsidRDefault="00906E4A" w:rsidP="003D4591">
            <w:pPr>
              <w:pStyle w:val="TableText"/>
            </w:pPr>
            <w:r>
              <w:t>11/20/2017</w:t>
            </w:r>
          </w:p>
        </w:tc>
        <w:tc>
          <w:tcPr>
            <w:tcW w:w="1794" w:type="dxa"/>
            <w:tcBorders>
              <w:top w:val="single" w:sz="6" w:space="0" w:color="auto"/>
              <w:left w:val="single" w:sz="6" w:space="0" w:color="auto"/>
              <w:bottom w:val="single" w:sz="6" w:space="0" w:color="auto"/>
              <w:right w:val="single" w:sz="6" w:space="0" w:color="auto"/>
            </w:tcBorders>
          </w:tcPr>
          <w:p w14:paraId="7CE91711" w14:textId="77777777" w:rsidR="00906E4A" w:rsidRDefault="00C04146">
            <w:pPr>
              <w:pStyle w:val="TableText"/>
            </w:pPr>
            <w:r>
              <w:t>Jeffrey Young</w:t>
            </w:r>
          </w:p>
        </w:tc>
        <w:tc>
          <w:tcPr>
            <w:tcW w:w="906" w:type="dxa"/>
            <w:tcBorders>
              <w:top w:val="single" w:sz="6" w:space="0" w:color="auto"/>
              <w:left w:val="single" w:sz="6" w:space="0" w:color="auto"/>
              <w:bottom w:val="single" w:sz="6" w:space="0" w:color="auto"/>
              <w:right w:val="single" w:sz="6" w:space="0" w:color="auto"/>
            </w:tcBorders>
          </w:tcPr>
          <w:p w14:paraId="1526F073" w14:textId="77777777" w:rsidR="00906E4A" w:rsidRDefault="00906E4A">
            <w:pPr>
              <w:pStyle w:val="TableText"/>
            </w:pPr>
          </w:p>
        </w:tc>
        <w:tc>
          <w:tcPr>
            <w:tcW w:w="3870" w:type="dxa"/>
            <w:tcBorders>
              <w:top w:val="single" w:sz="6" w:space="0" w:color="auto"/>
              <w:left w:val="single" w:sz="6" w:space="0" w:color="auto"/>
              <w:bottom w:val="single" w:sz="6" w:space="0" w:color="auto"/>
              <w:right w:val="single" w:sz="12" w:space="0" w:color="auto"/>
            </w:tcBorders>
          </w:tcPr>
          <w:p w14:paraId="11E31644" w14:textId="77777777" w:rsidR="00906E4A" w:rsidRDefault="00906E4A" w:rsidP="002D62ED">
            <w:pPr>
              <w:pStyle w:val="TableText"/>
            </w:pPr>
            <w:r>
              <w:t xml:space="preserve">Updates for C2M item billing </w:t>
            </w:r>
            <w:r w:rsidR="002D62ED">
              <w:t>using usage request functionality</w:t>
            </w:r>
          </w:p>
        </w:tc>
      </w:tr>
      <w:tr w:rsidR="00C04146" w14:paraId="4B70D30F" w14:textId="77777777" w:rsidTr="000E0EF0">
        <w:trPr>
          <w:cantSplit/>
        </w:trPr>
        <w:tc>
          <w:tcPr>
            <w:tcW w:w="1086" w:type="dxa"/>
            <w:tcBorders>
              <w:top w:val="single" w:sz="6" w:space="0" w:color="auto"/>
              <w:left w:val="single" w:sz="12" w:space="0" w:color="auto"/>
              <w:bottom w:val="single" w:sz="6" w:space="0" w:color="auto"/>
              <w:right w:val="single" w:sz="6" w:space="0" w:color="auto"/>
            </w:tcBorders>
          </w:tcPr>
          <w:p w14:paraId="74B87107" w14:textId="77777777" w:rsidR="00C04146" w:rsidRDefault="00C04146" w:rsidP="00C04146">
            <w:pPr>
              <w:pStyle w:val="TableText"/>
            </w:pPr>
            <w:r>
              <w:t>12/18/2017</w:t>
            </w:r>
          </w:p>
        </w:tc>
        <w:tc>
          <w:tcPr>
            <w:tcW w:w="1794" w:type="dxa"/>
            <w:tcBorders>
              <w:top w:val="single" w:sz="6" w:space="0" w:color="auto"/>
              <w:left w:val="single" w:sz="6" w:space="0" w:color="auto"/>
              <w:bottom w:val="single" w:sz="6" w:space="0" w:color="auto"/>
              <w:right w:val="single" w:sz="6" w:space="0" w:color="auto"/>
            </w:tcBorders>
          </w:tcPr>
          <w:p w14:paraId="62D50789" w14:textId="77777777" w:rsidR="00C04146" w:rsidRDefault="00C04146" w:rsidP="00C04146">
            <w:pPr>
              <w:pStyle w:val="TableText"/>
            </w:pPr>
            <w:r>
              <w:t>Galina Polonsky</w:t>
            </w:r>
          </w:p>
        </w:tc>
        <w:tc>
          <w:tcPr>
            <w:tcW w:w="906" w:type="dxa"/>
            <w:tcBorders>
              <w:top w:val="single" w:sz="6" w:space="0" w:color="auto"/>
              <w:left w:val="single" w:sz="6" w:space="0" w:color="auto"/>
              <w:bottom w:val="single" w:sz="6" w:space="0" w:color="auto"/>
              <w:right w:val="single" w:sz="6" w:space="0" w:color="auto"/>
            </w:tcBorders>
          </w:tcPr>
          <w:p w14:paraId="218F057D" w14:textId="77777777" w:rsidR="00C04146" w:rsidRDefault="00C04146" w:rsidP="00C04146">
            <w:pPr>
              <w:pStyle w:val="TableText"/>
            </w:pPr>
          </w:p>
        </w:tc>
        <w:tc>
          <w:tcPr>
            <w:tcW w:w="3870" w:type="dxa"/>
            <w:tcBorders>
              <w:top w:val="single" w:sz="6" w:space="0" w:color="auto"/>
              <w:left w:val="single" w:sz="6" w:space="0" w:color="auto"/>
              <w:bottom w:val="single" w:sz="6" w:space="0" w:color="auto"/>
              <w:right w:val="single" w:sz="12" w:space="0" w:color="auto"/>
            </w:tcBorders>
          </w:tcPr>
          <w:p w14:paraId="06D24369" w14:textId="77777777" w:rsidR="00C04146" w:rsidRDefault="00C04146" w:rsidP="00C04146">
            <w:pPr>
              <w:pStyle w:val="TableText"/>
            </w:pPr>
            <w:r>
              <w:t>Reviewed, Approved</w:t>
            </w:r>
          </w:p>
        </w:tc>
      </w:tr>
      <w:tr w:rsidR="000E0EF0" w14:paraId="5801FCAC" w14:textId="77777777" w:rsidTr="00175D14">
        <w:trPr>
          <w:cantSplit/>
        </w:trPr>
        <w:tc>
          <w:tcPr>
            <w:tcW w:w="1086" w:type="dxa"/>
            <w:tcBorders>
              <w:top w:val="single" w:sz="6" w:space="0" w:color="auto"/>
              <w:left w:val="single" w:sz="12" w:space="0" w:color="auto"/>
              <w:bottom w:val="single" w:sz="6" w:space="0" w:color="auto"/>
              <w:right w:val="single" w:sz="6" w:space="0" w:color="auto"/>
            </w:tcBorders>
          </w:tcPr>
          <w:p w14:paraId="425DBDF7" w14:textId="77777777" w:rsidR="000E0EF0" w:rsidRDefault="000E0EF0" w:rsidP="00C04146">
            <w:pPr>
              <w:pStyle w:val="TableText"/>
            </w:pPr>
            <w:r>
              <w:t>1/3/2018</w:t>
            </w:r>
          </w:p>
        </w:tc>
        <w:tc>
          <w:tcPr>
            <w:tcW w:w="1794" w:type="dxa"/>
            <w:tcBorders>
              <w:top w:val="single" w:sz="6" w:space="0" w:color="auto"/>
              <w:left w:val="single" w:sz="6" w:space="0" w:color="auto"/>
              <w:bottom w:val="single" w:sz="6" w:space="0" w:color="auto"/>
              <w:right w:val="single" w:sz="6" w:space="0" w:color="auto"/>
            </w:tcBorders>
          </w:tcPr>
          <w:p w14:paraId="214D8C91" w14:textId="77777777" w:rsidR="000E0EF0" w:rsidRDefault="000E0EF0" w:rsidP="00C04146">
            <w:pPr>
              <w:pStyle w:val="TableText"/>
            </w:pPr>
            <w:r>
              <w:t>Colleen King</w:t>
            </w:r>
          </w:p>
        </w:tc>
        <w:tc>
          <w:tcPr>
            <w:tcW w:w="906" w:type="dxa"/>
            <w:tcBorders>
              <w:top w:val="single" w:sz="6" w:space="0" w:color="auto"/>
              <w:left w:val="single" w:sz="6" w:space="0" w:color="auto"/>
              <w:bottom w:val="single" w:sz="6" w:space="0" w:color="auto"/>
              <w:right w:val="single" w:sz="6" w:space="0" w:color="auto"/>
            </w:tcBorders>
          </w:tcPr>
          <w:p w14:paraId="3716565E" w14:textId="77777777" w:rsidR="000E0EF0" w:rsidRDefault="000E0EF0" w:rsidP="00C04146">
            <w:pPr>
              <w:pStyle w:val="TableText"/>
            </w:pPr>
          </w:p>
        </w:tc>
        <w:tc>
          <w:tcPr>
            <w:tcW w:w="3870" w:type="dxa"/>
            <w:tcBorders>
              <w:top w:val="single" w:sz="6" w:space="0" w:color="auto"/>
              <w:left w:val="single" w:sz="6" w:space="0" w:color="auto"/>
              <w:bottom w:val="single" w:sz="6" w:space="0" w:color="auto"/>
              <w:right w:val="single" w:sz="12" w:space="0" w:color="auto"/>
            </w:tcBorders>
          </w:tcPr>
          <w:p w14:paraId="6EFC16C2" w14:textId="77777777" w:rsidR="000E0EF0" w:rsidRDefault="000E0EF0" w:rsidP="00C04146">
            <w:pPr>
              <w:pStyle w:val="TableText"/>
            </w:pPr>
            <w:r>
              <w:t>Update Document and Visio</w:t>
            </w:r>
          </w:p>
        </w:tc>
      </w:tr>
      <w:tr w:rsidR="00175D14" w14:paraId="7670AD2F" w14:textId="77777777" w:rsidTr="00175D14">
        <w:trPr>
          <w:cantSplit/>
        </w:trPr>
        <w:tc>
          <w:tcPr>
            <w:tcW w:w="1086" w:type="dxa"/>
            <w:tcBorders>
              <w:top w:val="single" w:sz="6" w:space="0" w:color="auto"/>
              <w:left w:val="single" w:sz="12" w:space="0" w:color="auto"/>
              <w:bottom w:val="single" w:sz="6" w:space="0" w:color="auto"/>
              <w:right w:val="single" w:sz="6" w:space="0" w:color="auto"/>
            </w:tcBorders>
          </w:tcPr>
          <w:p w14:paraId="194F557A" w14:textId="0177C90E" w:rsidR="00175D14" w:rsidRDefault="00175D14" w:rsidP="00C04146">
            <w:pPr>
              <w:pStyle w:val="TableText"/>
            </w:pPr>
            <w:r>
              <w:t>08/15/2018</w:t>
            </w:r>
          </w:p>
        </w:tc>
        <w:tc>
          <w:tcPr>
            <w:tcW w:w="1794" w:type="dxa"/>
            <w:tcBorders>
              <w:top w:val="single" w:sz="6" w:space="0" w:color="auto"/>
              <w:left w:val="single" w:sz="6" w:space="0" w:color="auto"/>
              <w:bottom w:val="single" w:sz="6" w:space="0" w:color="auto"/>
              <w:right w:val="single" w:sz="6" w:space="0" w:color="auto"/>
            </w:tcBorders>
          </w:tcPr>
          <w:p w14:paraId="138ED77B" w14:textId="6999F519" w:rsidR="00175D14" w:rsidRDefault="00175D14" w:rsidP="00C04146">
            <w:pPr>
              <w:pStyle w:val="TableText"/>
            </w:pPr>
            <w:r>
              <w:t>Debby Phelps</w:t>
            </w:r>
          </w:p>
        </w:tc>
        <w:tc>
          <w:tcPr>
            <w:tcW w:w="906" w:type="dxa"/>
            <w:tcBorders>
              <w:top w:val="single" w:sz="6" w:space="0" w:color="auto"/>
              <w:left w:val="single" w:sz="6" w:space="0" w:color="auto"/>
              <w:bottom w:val="single" w:sz="6" w:space="0" w:color="auto"/>
              <w:right w:val="single" w:sz="6" w:space="0" w:color="auto"/>
            </w:tcBorders>
          </w:tcPr>
          <w:p w14:paraId="69ED38F6" w14:textId="77777777" w:rsidR="00175D14" w:rsidRDefault="00175D14" w:rsidP="00C04146">
            <w:pPr>
              <w:pStyle w:val="TableText"/>
            </w:pPr>
          </w:p>
        </w:tc>
        <w:tc>
          <w:tcPr>
            <w:tcW w:w="3870" w:type="dxa"/>
            <w:tcBorders>
              <w:top w:val="single" w:sz="6" w:space="0" w:color="auto"/>
              <w:left w:val="single" w:sz="6" w:space="0" w:color="auto"/>
              <w:bottom w:val="single" w:sz="6" w:space="0" w:color="auto"/>
              <w:right w:val="single" w:sz="12" w:space="0" w:color="auto"/>
            </w:tcBorders>
          </w:tcPr>
          <w:p w14:paraId="4CAF26CF" w14:textId="13CF5AC2" w:rsidR="00175D14" w:rsidRDefault="00175D14" w:rsidP="00C04146">
            <w:pPr>
              <w:pStyle w:val="TableText"/>
            </w:pPr>
            <w:r>
              <w:t>Update Document and Visio for SP1</w:t>
            </w:r>
          </w:p>
        </w:tc>
      </w:tr>
      <w:tr w:rsidR="00175D14" w14:paraId="37186897" w14:textId="77777777" w:rsidTr="007F6FAC">
        <w:trPr>
          <w:cantSplit/>
        </w:trPr>
        <w:tc>
          <w:tcPr>
            <w:tcW w:w="1086" w:type="dxa"/>
            <w:tcBorders>
              <w:top w:val="single" w:sz="6" w:space="0" w:color="auto"/>
              <w:left w:val="single" w:sz="12" w:space="0" w:color="auto"/>
              <w:bottom w:val="single" w:sz="6" w:space="0" w:color="auto"/>
              <w:right w:val="single" w:sz="6" w:space="0" w:color="auto"/>
            </w:tcBorders>
          </w:tcPr>
          <w:p w14:paraId="4FE43747" w14:textId="654A79FE" w:rsidR="00175D14" w:rsidRDefault="00175D14" w:rsidP="00175D14">
            <w:pPr>
              <w:pStyle w:val="TableText"/>
            </w:pPr>
            <w:r>
              <w:t>09/15/2018</w:t>
            </w:r>
          </w:p>
        </w:tc>
        <w:tc>
          <w:tcPr>
            <w:tcW w:w="1794" w:type="dxa"/>
            <w:tcBorders>
              <w:top w:val="single" w:sz="6" w:space="0" w:color="auto"/>
              <w:left w:val="single" w:sz="6" w:space="0" w:color="auto"/>
              <w:bottom w:val="single" w:sz="6" w:space="0" w:color="auto"/>
              <w:right w:val="single" w:sz="6" w:space="0" w:color="auto"/>
            </w:tcBorders>
          </w:tcPr>
          <w:p w14:paraId="012986CC" w14:textId="5078C4D4" w:rsidR="00175D14" w:rsidRDefault="00175D14" w:rsidP="00175D14">
            <w:pPr>
              <w:pStyle w:val="TableText"/>
            </w:pPr>
            <w:r>
              <w:t>Galina Polonsky</w:t>
            </w:r>
          </w:p>
        </w:tc>
        <w:tc>
          <w:tcPr>
            <w:tcW w:w="906" w:type="dxa"/>
            <w:tcBorders>
              <w:top w:val="single" w:sz="6" w:space="0" w:color="auto"/>
              <w:left w:val="single" w:sz="6" w:space="0" w:color="auto"/>
              <w:bottom w:val="single" w:sz="6" w:space="0" w:color="auto"/>
              <w:right w:val="single" w:sz="6" w:space="0" w:color="auto"/>
            </w:tcBorders>
          </w:tcPr>
          <w:p w14:paraId="3124F815" w14:textId="77777777" w:rsidR="00175D14" w:rsidRDefault="00175D14" w:rsidP="00175D14">
            <w:pPr>
              <w:pStyle w:val="TableText"/>
            </w:pPr>
          </w:p>
        </w:tc>
        <w:tc>
          <w:tcPr>
            <w:tcW w:w="3870" w:type="dxa"/>
            <w:tcBorders>
              <w:top w:val="single" w:sz="6" w:space="0" w:color="auto"/>
              <w:left w:val="single" w:sz="6" w:space="0" w:color="auto"/>
              <w:bottom w:val="single" w:sz="6" w:space="0" w:color="auto"/>
              <w:right w:val="single" w:sz="12" w:space="0" w:color="auto"/>
            </w:tcBorders>
          </w:tcPr>
          <w:p w14:paraId="724E0B67" w14:textId="4423C811" w:rsidR="00175D14" w:rsidRDefault="00175D14" w:rsidP="00175D14">
            <w:pPr>
              <w:pStyle w:val="TableText"/>
            </w:pPr>
            <w:r>
              <w:t>Reviewed, Approved</w:t>
            </w:r>
          </w:p>
        </w:tc>
      </w:tr>
      <w:tr w:rsidR="007F6FAC" w14:paraId="3052C148" w14:textId="77777777" w:rsidTr="00CD7C8B">
        <w:trPr>
          <w:cantSplit/>
        </w:trPr>
        <w:tc>
          <w:tcPr>
            <w:tcW w:w="1086" w:type="dxa"/>
            <w:tcBorders>
              <w:top w:val="single" w:sz="6" w:space="0" w:color="auto"/>
              <w:left w:val="single" w:sz="12" w:space="0" w:color="auto"/>
              <w:bottom w:val="single" w:sz="6" w:space="0" w:color="auto"/>
              <w:right w:val="single" w:sz="6" w:space="0" w:color="auto"/>
            </w:tcBorders>
          </w:tcPr>
          <w:p w14:paraId="4092C9AC" w14:textId="4FE0B579" w:rsidR="007F6FAC" w:rsidRDefault="007F6FAC" w:rsidP="00175D14">
            <w:pPr>
              <w:pStyle w:val="TableText"/>
            </w:pPr>
            <w:r>
              <w:t>6/3/2019</w:t>
            </w:r>
          </w:p>
        </w:tc>
        <w:tc>
          <w:tcPr>
            <w:tcW w:w="1794" w:type="dxa"/>
            <w:tcBorders>
              <w:top w:val="single" w:sz="6" w:space="0" w:color="auto"/>
              <w:left w:val="single" w:sz="6" w:space="0" w:color="auto"/>
              <w:bottom w:val="single" w:sz="6" w:space="0" w:color="auto"/>
              <w:right w:val="single" w:sz="6" w:space="0" w:color="auto"/>
            </w:tcBorders>
          </w:tcPr>
          <w:p w14:paraId="5A4FAC5E" w14:textId="786E11F4" w:rsidR="007F6FAC" w:rsidRDefault="007F6FAC" w:rsidP="00175D14">
            <w:pPr>
              <w:pStyle w:val="TableText"/>
            </w:pPr>
            <w:r>
              <w:t>Satya Kalavala</w:t>
            </w:r>
          </w:p>
        </w:tc>
        <w:tc>
          <w:tcPr>
            <w:tcW w:w="906" w:type="dxa"/>
            <w:tcBorders>
              <w:top w:val="single" w:sz="6" w:space="0" w:color="auto"/>
              <w:left w:val="single" w:sz="6" w:space="0" w:color="auto"/>
              <w:bottom w:val="single" w:sz="6" w:space="0" w:color="auto"/>
              <w:right w:val="single" w:sz="6" w:space="0" w:color="auto"/>
            </w:tcBorders>
          </w:tcPr>
          <w:p w14:paraId="3D9466AB" w14:textId="77777777" w:rsidR="007F6FAC" w:rsidRDefault="007F6FAC" w:rsidP="00175D14">
            <w:pPr>
              <w:pStyle w:val="TableText"/>
            </w:pPr>
          </w:p>
        </w:tc>
        <w:tc>
          <w:tcPr>
            <w:tcW w:w="3870" w:type="dxa"/>
            <w:tcBorders>
              <w:top w:val="single" w:sz="6" w:space="0" w:color="auto"/>
              <w:left w:val="single" w:sz="6" w:space="0" w:color="auto"/>
              <w:bottom w:val="single" w:sz="6" w:space="0" w:color="auto"/>
              <w:right w:val="single" w:sz="12" w:space="0" w:color="auto"/>
            </w:tcBorders>
          </w:tcPr>
          <w:p w14:paraId="013383C5" w14:textId="09A42898" w:rsidR="007F6FAC" w:rsidRDefault="007F6FAC" w:rsidP="00175D14">
            <w:pPr>
              <w:pStyle w:val="TableText"/>
            </w:pPr>
            <w:r>
              <w:t>Updated format for v2.7</w:t>
            </w:r>
          </w:p>
        </w:tc>
      </w:tr>
      <w:tr w:rsidR="00CD7C8B" w14:paraId="6C74120D" w14:textId="77777777" w:rsidTr="00CD7C8B">
        <w:trPr>
          <w:cantSplit/>
        </w:trPr>
        <w:tc>
          <w:tcPr>
            <w:tcW w:w="1086" w:type="dxa"/>
            <w:tcBorders>
              <w:top w:val="single" w:sz="6" w:space="0" w:color="auto"/>
              <w:left w:val="single" w:sz="12" w:space="0" w:color="auto"/>
              <w:bottom w:val="single" w:sz="6" w:space="0" w:color="auto"/>
              <w:right w:val="single" w:sz="6" w:space="0" w:color="auto"/>
            </w:tcBorders>
          </w:tcPr>
          <w:p w14:paraId="529B0831" w14:textId="0DCDB125" w:rsidR="00CD7C8B" w:rsidRDefault="00CD7C8B" w:rsidP="00175D14">
            <w:pPr>
              <w:pStyle w:val="TableText"/>
            </w:pPr>
            <w:r>
              <w:t>1/21/2020</w:t>
            </w:r>
          </w:p>
        </w:tc>
        <w:tc>
          <w:tcPr>
            <w:tcW w:w="1794" w:type="dxa"/>
            <w:tcBorders>
              <w:top w:val="single" w:sz="6" w:space="0" w:color="auto"/>
              <w:left w:val="single" w:sz="6" w:space="0" w:color="auto"/>
              <w:bottom w:val="single" w:sz="6" w:space="0" w:color="auto"/>
              <w:right w:val="single" w:sz="6" w:space="0" w:color="auto"/>
            </w:tcBorders>
          </w:tcPr>
          <w:p w14:paraId="20961020" w14:textId="4DC3492A" w:rsidR="00CD7C8B" w:rsidRDefault="00CD7C8B" w:rsidP="00175D14">
            <w:pPr>
              <w:pStyle w:val="TableText"/>
            </w:pPr>
            <w:r>
              <w:t>Antonio Napoli</w:t>
            </w:r>
          </w:p>
        </w:tc>
        <w:tc>
          <w:tcPr>
            <w:tcW w:w="906" w:type="dxa"/>
            <w:tcBorders>
              <w:top w:val="single" w:sz="6" w:space="0" w:color="auto"/>
              <w:left w:val="single" w:sz="6" w:space="0" w:color="auto"/>
              <w:bottom w:val="single" w:sz="6" w:space="0" w:color="auto"/>
              <w:right w:val="single" w:sz="6" w:space="0" w:color="auto"/>
            </w:tcBorders>
          </w:tcPr>
          <w:p w14:paraId="37F56AAD" w14:textId="77777777" w:rsidR="00CD7C8B" w:rsidRDefault="00CD7C8B" w:rsidP="00175D14">
            <w:pPr>
              <w:pStyle w:val="TableText"/>
            </w:pPr>
          </w:p>
        </w:tc>
        <w:tc>
          <w:tcPr>
            <w:tcW w:w="3870" w:type="dxa"/>
            <w:tcBorders>
              <w:top w:val="single" w:sz="6" w:space="0" w:color="auto"/>
              <w:left w:val="single" w:sz="6" w:space="0" w:color="auto"/>
              <w:bottom w:val="single" w:sz="6" w:space="0" w:color="auto"/>
              <w:right w:val="single" w:sz="12" w:space="0" w:color="auto"/>
            </w:tcBorders>
          </w:tcPr>
          <w:p w14:paraId="5D0A3A86" w14:textId="3128E7E3" w:rsidR="00CD7C8B" w:rsidRDefault="00CD7C8B" w:rsidP="00175D14">
            <w:pPr>
              <w:pStyle w:val="TableText"/>
            </w:pPr>
            <w:r w:rsidRPr="00CD7C8B">
              <w:t>Changed Filename, Process name as per URM formatting in this document and Visio</w:t>
            </w:r>
          </w:p>
        </w:tc>
      </w:tr>
      <w:tr w:rsidR="00BA219B" w14:paraId="507174DD" w14:textId="77777777" w:rsidTr="00CE3FB4">
        <w:trPr>
          <w:cantSplit/>
        </w:trPr>
        <w:tc>
          <w:tcPr>
            <w:tcW w:w="1086" w:type="dxa"/>
            <w:tcBorders>
              <w:top w:val="single" w:sz="6" w:space="0" w:color="auto"/>
              <w:left w:val="single" w:sz="12" w:space="0" w:color="auto"/>
              <w:bottom w:val="single" w:sz="6" w:space="0" w:color="auto"/>
              <w:right w:val="single" w:sz="6" w:space="0" w:color="auto"/>
            </w:tcBorders>
          </w:tcPr>
          <w:p w14:paraId="4201443E" w14:textId="29A96CF2" w:rsidR="00BA219B" w:rsidRDefault="00BA219B" w:rsidP="00BA219B">
            <w:pPr>
              <w:pStyle w:val="TableText"/>
            </w:pPr>
            <w:r>
              <w:t>0</w:t>
            </w:r>
            <w:r w:rsidR="00C272E1">
              <w:t>6</w:t>
            </w:r>
            <w:r>
              <w:t>/14/2024</w:t>
            </w:r>
          </w:p>
        </w:tc>
        <w:tc>
          <w:tcPr>
            <w:tcW w:w="1794" w:type="dxa"/>
            <w:tcBorders>
              <w:top w:val="single" w:sz="6" w:space="0" w:color="auto"/>
              <w:left w:val="single" w:sz="6" w:space="0" w:color="auto"/>
              <w:bottom w:val="single" w:sz="6" w:space="0" w:color="auto"/>
              <w:right w:val="single" w:sz="6" w:space="0" w:color="auto"/>
            </w:tcBorders>
          </w:tcPr>
          <w:p w14:paraId="45A3C960" w14:textId="77B1E685" w:rsidR="00BA219B" w:rsidRDefault="00BA219B" w:rsidP="00BA219B">
            <w:pPr>
              <w:pStyle w:val="TableText"/>
            </w:pPr>
            <w:r>
              <w:t>Kunal Nerkar</w:t>
            </w:r>
          </w:p>
        </w:tc>
        <w:tc>
          <w:tcPr>
            <w:tcW w:w="906" w:type="dxa"/>
            <w:tcBorders>
              <w:top w:val="single" w:sz="6" w:space="0" w:color="auto"/>
              <w:left w:val="single" w:sz="6" w:space="0" w:color="auto"/>
              <w:bottom w:val="single" w:sz="6" w:space="0" w:color="auto"/>
              <w:right w:val="single" w:sz="6" w:space="0" w:color="auto"/>
            </w:tcBorders>
          </w:tcPr>
          <w:p w14:paraId="37715353" w14:textId="77777777" w:rsidR="00BA219B" w:rsidRDefault="00BA219B" w:rsidP="00BA219B">
            <w:pPr>
              <w:pStyle w:val="TableText"/>
            </w:pPr>
          </w:p>
        </w:tc>
        <w:tc>
          <w:tcPr>
            <w:tcW w:w="3870" w:type="dxa"/>
            <w:tcBorders>
              <w:top w:val="single" w:sz="6" w:space="0" w:color="auto"/>
              <w:left w:val="single" w:sz="6" w:space="0" w:color="auto"/>
              <w:bottom w:val="single" w:sz="6" w:space="0" w:color="auto"/>
              <w:right w:val="single" w:sz="12" w:space="0" w:color="auto"/>
            </w:tcBorders>
          </w:tcPr>
          <w:p w14:paraId="11965CC4" w14:textId="2DB49ABA" w:rsidR="00BA219B" w:rsidRDefault="00BA219B" w:rsidP="00BA219B">
            <w:pPr>
              <w:pStyle w:val="TableText"/>
            </w:pPr>
            <w:r>
              <w:t>Updated Document and Visio CCS</w:t>
            </w:r>
            <w:r w:rsidR="008B7BA5">
              <w:t xml:space="preserve"> 24B</w:t>
            </w:r>
          </w:p>
        </w:tc>
      </w:tr>
      <w:tr w:rsidR="00CE3FB4" w14:paraId="2DEDB370" w14:textId="77777777" w:rsidTr="00C272E1">
        <w:trPr>
          <w:cantSplit/>
        </w:trPr>
        <w:tc>
          <w:tcPr>
            <w:tcW w:w="1086" w:type="dxa"/>
            <w:tcBorders>
              <w:top w:val="single" w:sz="6" w:space="0" w:color="auto"/>
              <w:left w:val="single" w:sz="12" w:space="0" w:color="auto"/>
              <w:bottom w:val="single" w:sz="6" w:space="0" w:color="auto"/>
              <w:right w:val="single" w:sz="6" w:space="0" w:color="auto"/>
            </w:tcBorders>
          </w:tcPr>
          <w:p w14:paraId="188D6B6C" w14:textId="24DA753F" w:rsidR="00CE3FB4" w:rsidRPr="00E03714" w:rsidRDefault="00CE3FB4" w:rsidP="00CE3FB4">
            <w:pPr>
              <w:pStyle w:val="TableText"/>
            </w:pPr>
            <w:r w:rsidRPr="00CE3FB4">
              <w:t>0</w:t>
            </w:r>
            <w:r w:rsidR="00C272E1">
              <w:t>6</w:t>
            </w:r>
            <w:r w:rsidRPr="00CE3FB4">
              <w:t xml:space="preserve">/18/2024 </w:t>
            </w:r>
          </w:p>
        </w:tc>
        <w:tc>
          <w:tcPr>
            <w:tcW w:w="1794" w:type="dxa"/>
            <w:tcBorders>
              <w:top w:val="single" w:sz="6" w:space="0" w:color="auto"/>
              <w:left w:val="single" w:sz="6" w:space="0" w:color="auto"/>
              <w:bottom w:val="single" w:sz="6" w:space="0" w:color="auto"/>
              <w:right w:val="single" w:sz="6" w:space="0" w:color="auto"/>
            </w:tcBorders>
          </w:tcPr>
          <w:p w14:paraId="045EDF03" w14:textId="392B3B71" w:rsidR="00CE3FB4" w:rsidRPr="00E03714" w:rsidRDefault="00CE3FB4" w:rsidP="00BA219B">
            <w:pPr>
              <w:pStyle w:val="TableText"/>
            </w:pPr>
            <w:r w:rsidRPr="00CE3FB4">
              <w:t xml:space="preserve">Line Prado </w:t>
            </w:r>
          </w:p>
        </w:tc>
        <w:tc>
          <w:tcPr>
            <w:tcW w:w="906" w:type="dxa"/>
            <w:tcBorders>
              <w:top w:val="single" w:sz="6" w:space="0" w:color="auto"/>
              <w:left w:val="single" w:sz="6" w:space="0" w:color="auto"/>
              <w:bottom w:val="single" w:sz="6" w:space="0" w:color="auto"/>
              <w:right w:val="single" w:sz="6" w:space="0" w:color="auto"/>
            </w:tcBorders>
          </w:tcPr>
          <w:p w14:paraId="469E2239" w14:textId="77777777" w:rsidR="00CE3FB4" w:rsidRDefault="00CE3FB4" w:rsidP="00BA219B">
            <w:pPr>
              <w:pStyle w:val="TableText"/>
            </w:pPr>
          </w:p>
        </w:tc>
        <w:tc>
          <w:tcPr>
            <w:tcW w:w="3870" w:type="dxa"/>
            <w:tcBorders>
              <w:top w:val="single" w:sz="6" w:space="0" w:color="auto"/>
              <w:left w:val="single" w:sz="6" w:space="0" w:color="auto"/>
              <w:bottom w:val="single" w:sz="6" w:space="0" w:color="auto"/>
              <w:right w:val="single" w:sz="12" w:space="0" w:color="auto"/>
            </w:tcBorders>
          </w:tcPr>
          <w:p w14:paraId="3B93BE06" w14:textId="6FBBB662" w:rsidR="00CE3FB4" w:rsidRPr="00E03714" w:rsidRDefault="00CE3FB4" w:rsidP="00BA219B">
            <w:pPr>
              <w:pStyle w:val="TableText"/>
            </w:pPr>
            <w:r w:rsidRPr="00CE3FB4">
              <w:t>Reviewed</w:t>
            </w:r>
          </w:p>
        </w:tc>
      </w:tr>
      <w:tr w:rsidR="00C272E1" w14:paraId="4D3146F7" w14:textId="77777777" w:rsidTr="003D4591">
        <w:trPr>
          <w:cantSplit/>
        </w:trPr>
        <w:tc>
          <w:tcPr>
            <w:tcW w:w="1086" w:type="dxa"/>
            <w:tcBorders>
              <w:top w:val="single" w:sz="6" w:space="0" w:color="auto"/>
              <w:left w:val="single" w:sz="12" w:space="0" w:color="auto"/>
              <w:bottom w:val="single" w:sz="12" w:space="0" w:color="auto"/>
              <w:right w:val="single" w:sz="6" w:space="0" w:color="auto"/>
            </w:tcBorders>
          </w:tcPr>
          <w:p w14:paraId="7C06C30C" w14:textId="7CF2DCDA" w:rsidR="00C272E1" w:rsidRPr="00CE3FB4" w:rsidRDefault="00C272E1" w:rsidP="00C272E1">
            <w:pPr>
              <w:pStyle w:val="TableText"/>
            </w:pPr>
            <w:r>
              <w:t>12/16/2024</w:t>
            </w:r>
          </w:p>
        </w:tc>
        <w:tc>
          <w:tcPr>
            <w:tcW w:w="1794" w:type="dxa"/>
            <w:tcBorders>
              <w:top w:val="single" w:sz="6" w:space="0" w:color="auto"/>
              <w:left w:val="single" w:sz="6" w:space="0" w:color="auto"/>
              <w:bottom w:val="single" w:sz="12" w:space="0" w:color="auto"/>
              <w:right w:val="single" w:sz="6" w:space="0" w:color="auto"/>
            </w:tcBorders>
          </w:tcPr>
          <w:p w14:paraId="2A7593E7" w14:textId="7C1CC103" w:rsidR="00C272E1" w:rsidRPr="00CE3FB4" w:rsidRDefault="00C272E1" w:rsidP="00C272E1">
            <w:pPr>
              <w:pStyle w:val="TableText"/>
            </w:pPr>
            <w:r>
              <w:t>Galina Polonsky</w:t>
            </w:r>
          </w:p>
        </w:tc>
        <w:tc>
          <w:tcPr>
            <w:tcW w:w="906" w:type="dxa"/>
            <w:tcBorders>
              <w:top w:val="single" w:sz="6" w:space="0" w:color="auto"/>
              <w:left w:val="single" w:sz="6" w:space="0" w:color="auto"/>
              <w:bottom w:val="single" w:sz="12" w:space="0" w:color="auto"/>
              <w:right w:val="single" w:sz="6" w:space="0" w:color="auto"/>
            </w:tcBorders>
          </w:tcPr>
          <w:p w14:paraId="7BB7D829" w14:textId="77777777" w:rsidR="00C272E1" w:rsidRDefault="00C272E1" w:rsidP="00C272E1">
            <w:pPr>
              <w:pStyle w:val="TableText"/>
            </w:pPr>
          </w:p>
        </w:tc>
        <w:tc>
          <w:tcPr>
            <w:tcW w:w="3870" w:type="dxa"/>
            <w:tcBorders>
              <w:top w:val="single" w:sz="6" w:space="0" w:color="auto"/>
              <w:left w:val="single" w:sz="6" w:space="0" w:color="auto"/>
              <w:bottom w:val="single" w:sz="12" w:space="0" w:color="auto"/>
              <w:right w:val="single" w:sz="12" w:space="0" w:color="auto"/>
            </w:tcBorders>
          </w:tcPr>
          <w:p w14:paraId="56EC9587" w14:textId="762593F6" w:rsidR="00C272E1" w:rsidRPr="00CE3FB4" w:rsidRDefault="00C272E1" w:rsidP="00C272E1">
            <w:pPr>
              <w:pStyle w:val="TableText"/>
            </w:pPr>
            <w:r>
              <w:t>Reviewed, Approved</w:t>
            </w:r>
          </w:p>
        </w:tc>
      </w:tr>
    </w:tbl>
    <w:p w14:paraId="5F473769" w14:textId="77777777" w:rsidR="001F2369" w:rsidRDefault="001F2369">
      <w:pPr>
        <w:pStyle w:val="Heading2"/>
      </w:pPr>
      <w:bookmarkStart w:id="66" w:name="_Toc274821498"/>
      <w:bookmarkStart w:id="67" w:name="_Toc289095288"/>
      <w:bookmarkStart w:id="68" w:name="_Toc161662015"/>
      <w:r>
        <w:lastRenderedPageBreak/>
        <w:t>Attachments:</w:t>
      </w:r>
      <w:bookmarkEnd w:id="66"/>
      <w:bookmarkEnd w:id="67"/>
      <w:bookmarkEnd w:id="68"/>
    </w:p>
    <w:p w14:paraId="4A25AAAF" w14:textId="77777777" w:rsidR="001F2369" w:rsidRPr="00973E3E" w:rsidRDefault="001F2369">
      <w:pPr>
        <w:pStyle w:val="Heading3"/>
      </w:pPr>
      <w:bookmarkStart w:id="69" w:name="_Start/Stop_Page"/>
      <w:bookmarkStart w:id="70" w:name="_Deposit_Review_Page"/>
      <w:bookmarkStart w:id="71" w:name="BillNotebook"/>
      <w:bookmarkStart w:id="72" w:name="_Bill_Item"/>
      <w:bookmarkStart w:id="73" w:name="_Toc274821499"/>
      <w:bookmarkStart w:id="74" w:name="_Toc289095289"/>
      <w:bookmarkStart w:id="75" w:name="_Toc161662016"/>
      <w:bookmarkEnd w:id="69"/>
      <w:bookmarkEnd w:id="70"/>
      <w:bookmarkEnd w:id="71"/>
      <w:bookmarkEnd w:id="72"/>
      <w:r w:rsidRPr="00973E3E">
        <w:t xml:space="preserve">Bill </w:t>
      </w:r>
      <w:bookmarkEnd w:id="73"/>
      <w:bookmarkEnd w:id="74"/>
      <w:r w:rsidR="00E61E08">
        <w:t>Item</w:t>
      </w:r>
      <w:bookmarkEnd w:id="75"/>
    </w:p>
    <w:p w14:paraId="2211D8DD" w14:textId="3753C58F" w:rsidR="001F2369" w:rsidRDefault="00F23B7A">
      <w:pPr>
        <w:pStyle w:val="BodyText"/>
        <w:ind w:left="0"/>
      </w:pPr>
      <w:bookmarkStart w:id="76" w:name="_MON_1347169485"/>
      <w:bookmarkEnd w:id="76"/>
      <w:r w:rsidRPr="00F23B7A">
        <w:rPr>
          <w:noProof/>
        </w:rPr>
        <w:drawing>
          <wp:inline distT="0" distB="0" distL="0" distR="0" wp14:anchorId="0704B23E" wp14:editId="020FE869">
            <wp:extent cx="8458200" cy="5705475"/>
            <wp:effectExtent l="0" t="0" r="0" b="952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8458200" cy="5705475"/>
                    </a:xfrm>
                    <a:prstGeom prst="rect">
                      <a:avLst/>
                    </a:prstGeom>
                  </pic:spPr>
                </pic:pic>
              </a:graphicData>
            </a:graphic>
          </wp:inline>
        </w:drawing>
      </w:r>
    </w:p>
    <w:p w14:paraId="23CEC862" w14:textId="397CEB8E" w:rsidR="00F23B7A" w:rsidRDefault="00F23B7A">
      <w:pPr>
        <w:pStyle w:val="BodyText"/>
        <w:ind w:left="0"/>
      </w:pPr>
      <w:r w:rsidRPr="00F23B7A">
        <w:rPr>
          <w:noProof/>
        </w:rPr>
        <w:lastRenderedPageBreak/>
        <w:drawing>
          <wp:inline distT="0" distB="0" distL="0" distR="0" wp14:anchorId="7F1006D7" wp14:editId="3FE8E1A2">
            <wp:extent cx="8458200" cy="5610225"/>
            <wp:effectExtent l="0" t="0" r="0" b="952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8458200" cy="5610225"/>
                    </a:xfrm>
                    <a:prstGeom prst="rect">
                      <a:avLst/>
                    </a:prstGeom>
                  </pic:spPr>
                </pic:pic>
              </a:graphicData>
            </a:graphic>
          </wp:inline>
        </w:drawing>
      </w:r>
    </w:p>
    <w:p w14:paraId="0865866C" w14:textId="476E158C" w:rsidR="00F23B7A" w:rsidRDefault="00F23B7A">
      <w:pPr>
        <w:pStyle w:val="BodyText"/>
        <w:ind w:left="0"/>
      </w:pPr>
      <w:r w:rsidRPr="00F23B7A">
        <w:rPr>
          <w:noProof/>
        </w:rPr>
        <w:lastRenderedPageBreak/>
        <w:drawing>
          <wp:inline distT="0" distB="0" distL="0" distR="0" wp14:anchorId="5C0DB38B" wp14:editId="2A4580E2">
            <wp:extent cx="8458200" cy="5473065"/>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8458200" cy="5473065"/>
                    </a:xfrm>
                    <a:prstGeom prst="rect">
                      <a:avLst/>
                    </a:prstGeom>
                  </pic:spPr>
                </pic:pic>
              </a:graphicData>
            </a:graphic>
          </wp:inline>
        </w:drawing>
      </w:r>
    </w:p>
    <w:p w14:paraId="653D8595" w14:textId="039A413D" w:rsidR="00F23B7A" w:rsidRDefault="00F23B7A">
      <w:pPr>
        <w:pStyle w:val="BodyText"/>
        <w:ind w:left="0"/>
      </w:pPr>
      <w:r w:rsidRPr="00F23B7A">
        <w:rPr>
          <w:noProof/>
        </w:rPr>
        <w:lastRenderedPageBreak/>
        <w:drawing>
          <wp:inline distT="0" distB="0" distL="0" distR="0" wp14:anchorId="4FC57276" wp14:editId="201DB726">
            <wp:extent cx="8458200" cy="1895475"/>
            <wp:effectExtent l="0" t="0" r="0" b="952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8458200" cy="1895475"/>
                    </a:xfrm>
                    <a:prstGeom prst="rect">
                      <a:avLst/>
                    </a:prstGeom>
                  </pic:spPr>
                </pic:pic>
              </a:graphicData>
            </a:graphic>
          </wp:inline>
        </w:drawing>
      </w:r>
    </w:p>
    <w:p w14:paraId="7705EDB3" w14:textId="29EDCAAB" w:rsidR="00F23B7A" w:rsidRDefault="00F23B7A">
      <w:pPr>
        <w:pStyle w:val="BodyText"/>
        <w:ind w:left="0"/>
      </w:pPr>
      <w:r w:rsidRPr="00F23B7A">
        <w:rPr>
          <w:noProof/>
        </w:rPr>
        <w:drawing>
          <wp:inline distT="0" distB="0" distL="0" distR="0" wp14:anchorId="2284BC58" wp14:editId="5FE8D6D1">
            <wp:extent cx="8458200" cy="1937385"/>
            <wp:effectExtent l="0" t="0" r="0" b="571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8458200" cy="1937385"/>
                    </a:xfrm>
                    <a:prstGeom prst="rect">
                      <a:avLst/>
                    </a:prstGeom>
                  </pic:spPr>
                </pic:pic>
              </a:graphicData>
            </a:graphic>
          </wp:inline>
        </w:drawing>
      </w:r>
    </w:p>
    <w:p w14:paraId="37845524" w14:textId="77777777" w:rsidR="00F23B7A" w:rsidRPr="00973E3E" w:rsidRDefault="00F23B7A">
      <w:pPr>
        <w:pStyle w:val="BodyText"/>
        <w:ind w:left="0"/>
      </w:pPr>
    </w:p>
    <w:p w14:paraId="21B94F3C" w14:textId="77777777" w:rsidR="001F2369" w:rsidRPr="00973E3E" w:rsidRDefault="001F2369">
      <w:pPr>
        <w:pStyle w:val="Heading3"/>
      </w:pPr>
      <w:bookmarkStart w:id="77" w:name="BillSegmentNotebook"/>
      <w:bookmarkStart w:id="78" w:name="_Bill_Segment"/>
      <w:bookmarkStart w:id="79" w:name="_Toc161662017"/>
      <w:bookmarkStart w:id="80" w:name="_Toc274821500"/>
      <w:bookmarkStart w:id="81" w:name="_Toc289095290"/>
      <w:bookmarkEnd w:id="77"/>
      <w:bookmarkEnd w:id="78"/>
      <w:r w:rsidRPr="00973E3E">
        <w:lastRenderedPageBreak/>
        <w:t>Bill Segment</w:t>
      </w:r>
      <w:bookmarkEnd w:id="79"/>
      <w:r w:rsidRPr="00973E3E">
        <w:t xml:space="preserve"> </w:t>
      </w:r>
      <w:bookmarkEnd w:id="80"/>
      <w:bookmarkEnd w:id="81"/>
    </w:p>
    <w:p w14:paraId="5D216612" w14:textId="5CC32A0B" w:rsidR="001F2369" w:rsidRDefault="00F23B7A">
      <w:pPr>
        <w:pStyle w:val="BodyText"/>
        <w:ind w:left="0"/>
        <w:rPr>
          <w:lang w:eastAsia="en-US"/>
        </w:rPr>
      </w:pPr>
      <w:bookmarkStart w:id="82" w:name="_MON_1347169613"/>
      <w:bookmarkEnd w:id="82"/>
      <w:r w:rsidRPr="00F23B7A">
        <w:rPr>
          <w:noProof/>
          <w:lang w:eastAsia="en-US"/>
        </w:rPr>
        <w:drawing>
          <wp:inline distT="0" distB="0" distL="0" distR="0" wp14:anchorId="48D3FD1A" wp14:editId="5F550C3B">
            <wp:extent cx="8458200" cy="3484880"/>
            <wp:effectExtent l="0" t="0" r="0" b="127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8458200" cy="3484880"/>
                    </a:xfrm>
                    <a:prstGeom prst="rect">
                      <a:avLst/>
                    </a:prstGeom>
                  </pic:spPr>
                </pic:pic>
              </a:graphicData>
            </a:graphic>
          </wp:inline>
        </w:drawing>
      </w:r>
    </w:p>
    <w:p w14:paraId="4630D671" w14:textId="74445FE5" w:rsidR="00F23B7A" w:rsidRDefault="00F23B7A">
      <w:pPr>
        <w:pStyle w:val="BodyText"/>
        <w:ind w:left="0"/>
        <w:rPr>
          <w:lang w:eastAsia="en-US"/>
        </w:rPr>
      </w:pPr>
      <w:r w:rsidRPr="00F23B7A">
        <w:rPr>
          <w:noProof/>
          <w:lang w:eastAsia="en-US"/>
        </w:rPr>
        <w:drawing>
          <wp:inline distT="0" distB="0" distL="0" distR="0" wp14:anchorId="5A4D669A" wp14:editId="30BD9997">
            <wp:extent cx="8458200" cy="1898015"/>
            <wp:effectExtent l="0" t="0" r="0" b="698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8458200" cy="1898015"/>
                    </a:xfrm>
                    <a:prstGeom prst="rect">
                      <a:avLst/>
                    </a:prstGeom>
                  </pic:spPr>
                </pic:pic>
              </a:graphicData>
            </a:graphic>
          </wp:inline>
        </w:drawing>
      </w:r>
    </w:p>
    <w:p w14:paraId="7E1FC6D4" w14:textId="4FA1DDCE" w:rsidR="00F23B7A" w:rsidRDefault="00F23B7A">
      <w:pPr>
        <w:pStyle w:val="BodyText"/>
        <w:ind w:left="0"/>
        <w:rPr>
          <w:lang w:eastAsia="en-US"/>
        </w:rPr>
      </w:pPr>
      <w:r w:rsidRPr="00F23B7A">
        <w:rPr>
          <w:noProof/>
          <w:lang w:eastAsia="en-US"/>
        </w:rPr>
        <w:lastRenderedPageBreak/>
        <w:drawing>
          <wp:inline distT="0" distB="0" distL="0" distR="0" wp14:anchorId="270808F3" wp14:editId="774FE8C6">
            <wp:extent cx="8458200" cy="418084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8458200" cy="4180840"/>
                    </a:xfrm>
                    <a:prstGeom prst="rect">
                      <a:avLst/>
                    </a:prstGeom>
                  </pic:spPr>
                </pic:pic>
              </a:graphicData>
            </a:graphic>
          </wp:inline>
        </w:drawing>
      </w:r>
    </w:p>
    <w:p w14:paraId="0FC6F4A4" w14:textId="262F9197" w:rsidR="00F23B7A" w:rsidRDefault="00F23B7A">
      <w:pPr>
        <w:pStyle w:val="BodyText"/>
        <w:ind w:left="0"/>
        <w:rPr>
          <w:lang w:eastAsia="en-US"/>
        </w:rPr>
      </w:pPr>
      <w:r w:rsidRPr="00F23B7A">
        <w:rPr>
          <w:noProof/>
          <w:lang w:eastAsia="en-US"/>
        </w:rPr>
        <w:lastRenderedPageBreak/>
        <w:drawing>
          <wp:inline distT="0" distB="0" distL="0" distR="0" wp14:anchorId="323E6CD2" wp14:editId="0AE8F5EF">
            <wp:extent cx="8458200" cy="3079115"/>
            <wp:effectExtent l="0" t="0" r="0" b="698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8458200" cy="3079115"/>
                    </a:xfrm>
                    <a:prstGeom prst="rect">
                      <a:avLst/>
                    </a:prstGeom>
                  </pic:spPr>
                </pic:pic>
              </a:graphicData>
            </a:graphic>
          </wp:inline>
        </w:drawing>
      </w:r>
    </w:p>
    <w:p w14:paraId="09F11770" w14:textId="5ABF8606" w:rsidR="00F23B7A" w:rsidRDefault="00F23B7A">
      <w:pPr>
        <w:pStyle w:val="BodyText"/>
        <w:ind w:left="0"/>
        <w:rPr>
          <w:lang w:eastAsia="en-US"/>
        </w:rPr>
      </w:pPr>
      <w:r w:rsidRPr="00F23B7A">
        <w:rPr>
          <w:noProof/>
          <w:lang w:eastAsia="en-US"/>
        </w:rPr>
        <w:drawing>
          <wp:inline distT="0" distB="0" distL="0" distR="0" wp14:anchorId="1ABCDEAE" wp14:editId="7255A59E">
            <wp:extent cx="8458200" cy="2949575"/>
            <wp:effectExtent l="0" t="0" r="0" b="317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8458200" cy="2949575"/>
                    </a:xfrm>
                    <a:prstGeom prst="rect">
                      <a:avLst/>
                    </a:prstGeom>
                  </pic:spPr>
                </pic:pic>
              </a:graphicData>
            </a:graphic>
          </wp:inline>
        </w:drawing>
      </w:r>
    </w:p>
    <w:p w14:paraId="0085761D" w14:textId="4BF71FA9" w:rsidR="00F23B7A" w:rsidRDefault="00F23B7A">
      <w:pPr>
        <w:pStyle w:val="BodyText"/>
        <w:ind w:left="0"/>
        <w:rPr>
          <w:lang w:eastAsia="en-US"/>
        </w:rPr>
      </w:pPr>
      <w:r w:rsidRPr="00F23B7A">
        <w:rPr>
          <w:noProof/>
          <w:lang w:eastAsia="en-US"/>
        </w:rPr>
        <w:lastRenderedPageBreak/>
        <w:drawing>
          <wp:inline distT="0" distB="0" distL="0" distR="0" wp14:anchorId="6762BD55" wp14:editId="3E055ED7">
            <wp:extent cx="8458200" cy="1692910"/>
            <wp:effectExtent l="0" t="0" r="0" b="254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8458200" cy="1692910"/>
                    </a:xfrm>
                    <a:prstGeom prst="rect">
                      <a:avLst/>
                    </a:prstGeom>
                  </pic:spPr>
                </pic:pic>
              </a:graphicData>
            </a:graphic>
          </wp:inline>
        </w:drawing>
      </w:r>
    </w:p>
    <w:p w14:paraId="62868058" w14:textId="169021C0" w:rsidR="00F23B7A" w:rsidRDefault="00F23B7A">
      <w:pPr>
        <w:pStyle w:val="BodyText"/>
        <w:ind w:left="0"/>
        <w:rPr>
          <w:lang w:eastAsia="en-US"/>
        </w:rPr>
      </w:pPr>
      <w:r w:rsidRPr="00F23B7A">
        <w:rPr>
          <w:noProof/>
          <w:lang w:eastAsia="en-US"/>
        </w:rPr>
        <w:drawing>
          <wp:inline distT="0" distB="0" distL="0" distR="0" wp14:anchorId="698667C7" wp14:editId="45FFDCC4">
            <wp:extent cx="8458200" cy="2503170"/>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8458200" cy="2503170"/>
                    </a:xfrm>
                    <a:prstGeom prst="rect">
                      <a:avLst/>
                    </a:prstGeom>
                  </pic:spPr>
                </pic:pic>
              </a:graphicData>
            </a:graphic>
          </wp:inline>
        </w:drawing>
      </w:r>
    </w:p>
    <w:p w14:paraId="326B8B0F" w14:textId="46227E55" w:rsidR="00F23B7A" w:rsidRDefault="00F23B7A">
      <w:pPr>
        <w:pStyle w:val="BodyText"/>
        <w:ind w:left="0"/>
        <w:rPr>
          <w:lang w:eastAsia="en-US"/>
        </w:rPr>
      </w:pPr>
      <w:r w:rsidRPr="00F23B7A">
        <w:rPr>
          <w:noProof/>
          <w:lang w:eastAsia="en-US"/>
        </w:rPr>
        <w:lastRenderedPageBreak/>
        <w:drawing>
          <wp:inline distT="0" distB="0" distL="0" distR="0" wp14:anchorId="345565EF" wp14:editId="1C547D89">
            <wp:extent cx="8458200" cy="3107055"/>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8458200" cy="3107055"/>
                    </a:xfrm>
                    <a:prstGeom prst="rect">
                      <a:avLst/>
                    </a:prstGeom>
                  </pic:spPr>
                </pic:pic>
              </a:graphicData>
            </a:graphic>
          </wp:inline>
        </w:drawing>
      </w:r>
    </w:p>
    <w:p w14:paraId="65559FFF" w14:textId="77777777" w:rsidR="001F2369" w:rsidRDefault="001F2369">
      <w:pPr>
        <w:pStyle w:val="Heading3"/>
      </w:pPr>
      <w:bookmarkStart w:id="83" w:name="MultiCancelRebill"/>
      <w:bookmarkStart w:id="84" w:name="_Toc274821501"/>
      <w:bookmarkStart w:id="85" w:name="_Toc289095291"/>
      <w:bookmarkStart w:id="86" w:name="_Toc161662018"/>
      <w:bookmarkEnd w:id="83"/>
      <w:r>
        <w:lastRenderedPageBreak/>
        <w:t>Multi Cancel/Rebill</w:t>
      </w:r>
      <w:bookmarkEnd w:id="84"/>
      <w:bookmarkEnd w:id="85"/>
      <w:bookmarkEnd w:id="86"/>
    </w:p>
    <w:p w14:paraId="20E7E337" w14:textId="24FA14DD" w:rsidR="001F2369" w:rsidRDefault="00F23B7A">
      <w:pPr>
        <w:pStyle w:val="BodyText"/>
        <w:ind w:left="0"/>
      </w:pPr>
      <w:bookmarkStart w:id="87" w:name="_MON_1347169713"/>
      <w:bookmarkEnd w:id="87"/>
      <w:r w:rsidRPr="00F23B7A">
        <w:rPr>
          <w:noProof/>
        </w:rPr>
        <w:drawing>
          <wp:inline distT="0" distB="0" distL="0" distR="0" wp14:anchorId="28FF15C3" wp14:editId="1C3687E6">
            <wp:extent cx="8458200" cy="337566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8458200" cy="3375660"/>
                    </a:xfrm>
                    <a:prstGeom prst="rect">
                      <a:avLst/>
                    </a:prstGeom>
                  </pic:spPr>
                </pic:pic>
              </a:graphicData>
            </a:graphic>
          </wp:inline>
        </w:drawing>
      </w:r>
    </w:p>
    <w:p w14:paraId="7B0465D5" w14:textId="77777777" w:rsidR="001F2369" w:rsidRDefault="001F2369">
      <w:pPr>
        <w:pStyle w:val="Heading3"/>
      </w:pPr>
      <w:bookmarkStart w:id="88" w:name="AdminMenuControlCentralAlerts"/>
      <w:bookmarkStart w:id="89" w:name="_Toc274821502"/>
      <w:bookmarkStart w:id="90" w:name="_Toc289095292"/>
      <w:bookmarkStart w:id="91" w:name="_Toc161662019"/>
      <w:bookmarkEnd w:id="88"/>
      <w:r>
        <w:lastRenderedPageBreak/>
        <w:t>Admin Menu/Installation Options/Control Central Alerts</w:t>
      </w:r>
      <w:bookmarkEnd w:id="89"/>
      <w:bookmarkEnd w:id="90"/>
      <w:bookmarkEnd w:id="91"/>
    </w:p>
    <w:p w14:paraId="1AE9D2C0" w14:textId="5B9A4A47" w:rsidR="00D55C88" w:rsidRPr="00E21CFA" w:rsidRDefault="00D55C88" w:rsidP="00D55C88">
      <w:pPr>
        <w:pStyle w:val="BodyText"/>
        <w:ind w:left="0"/>
        <w:rPr>
          <w:lang w:val="fr-FR"/>
        </w:rPr>
      </w:pPr>
      <w:bookmarkStart w:id="92" w:name="_MON_1502274780"/>
      <w:bookmarkStart w:id="93" w:name="_MON_1347169895"/>
      <w:bookmarkEnd w:id="92"/>
      <w:bookmarkEnd w:id="93"/>
      <w:r w:rsidRPr="00E21CFA">
        <w:rPr>
          <w:noProof/>
          <w:lang w:val="fr-FR"/>
        </w:rPr>
        <w:drawing>
          <wp:inline distT="0" distB="0" distL="0" distR="0" wp14:anchorId="3064334E" wp14:editId="674BA232">
            <wp:extent cx="7849235" cy="5481320"/>
            <wp:effectExtent l="0" t="0" r="0" b="508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7849235" cy="5481320"/>
                    </a:xfrm>
                    <a:prstGeom prst="rect">
                      <a:avLst/>
                    </a:prstGeom>
                    <a:noFill/>
                    <a:ln>
                      <a:noFill/>
                    </a:ln>
                  </pic:spPr>
                </pic:pic>
              </a:graphicData>
            </a:graphic>
          </wp:inline>
        </w:drawing>
      </w:r>
    </w:p>
    <w:p w14:paraId="72C386B3" w14:textId="0BC0F687" w:rsidR="001F2369" w:rsidRDefault="00D55C88" w:rsidP="00D55C88">
      <w:pPr>
        <w:pStyle w:val="BodyText"/>
        <w:ind w:left="0"/>
        <w:rPr>
          <w:lang w:eastAsia="en-US"/>
        </w:rPr>
      </w:pPr>
      <w:r w:rsidRPr="00D81DBF">
        <w:rPr>
          <w:noProof/>
          <w:lang w:eastAsia="en-US"/>
        </w:rPr>
        <w:lastRenderedPageBreak/>
        <w:drawing>
          <wp:inline distT="0" distB="0" distL="0" distR="0" wp14:anchorId="0F110497" wp14:editId="7E793A5D">
            <wp:extent cx="7849235" cy="246316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7849235" cy="2463165"/>
                    </a:xfrm>
                    <a:prstGeom prst="rect">
                      <a:avLst/>
                    </a:prstGeom>
                    <a:noFill/>
                    <a:ln>
                      <a:noFill/>
                    </a:ln>
                  </pic:spPr>
                </pic:pic>
              </a:graphicData>
            </a:graphic>
          </wp:inline>
        </w:drawing>
      </w:r>
    </w:p>
    <w:p w14:paraId="521377A3" w14:textId="77777777" w:rsidR="001F2369" w:rsidRDefault="001F2369">
      <w:pPr>
        <w:pStyle w:val="Heading3"/>
      </w:pPr>
      <w:bookmarkStart w:id="94" w:name="AdminMenuInstallationOptionsBilling"/>
      <w:bookmarkStart w:id="95" w:name="_Toc274821503"/>
      <w:bookmarkStart w:id="96" w:name="_Toc289095293"/>
      <w:bookmarkStart w:id="97" w:name="_Toc161662020"/>
      <w:bookmarkEnd w:id="94"/>
      <w:r>
        <w:lastRenderedPageBreak/>
        <w:t>Admin Menu/Installation Options/Billing</w:t>
      </w:r>
      <w:bookmarkEnd w:id="95"/>
      <w:bookmarkEnd w:id="96"/>
      <w:bookmarkEnd w:id="97"/>
    </w:p>
    <w:p w14:paraId="4FE196BC" w14:textId="7CB2112B" w:rsidR="001F2369" w:rsidRDefault="00D55C88">
      <w:pPr>
        <w:pStyle w:val="BodyText"/>
        <w:ind w:left="0"/>
        <w:rPr>
          <w:lang w:eastAsia="en-US"/>
        </w:rPr>
      </w:pPr>
      <w:bookmarkStart w:id="98" w:name="_MON_1502274847"/>
      <w:bookmarkEnd w:id="98"/>
      <w:r w:rsidRPr="00D81DBF">
        <w:rPr>
          <w:noProof/>
          <w:lang w:eastAsia="en-US"/>
        </w:rPr>
        <w:drawing>
          <wp:inline distT="0" distB="0" distL="0" distR="0" wp14:anchorId="589E958A" wp14:editId="5B02277F">
            <wp:extent cx="7359650" cy="5003800"/>
            <wp:effectExtent l="0" t="0" r="0" b="635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7359650" cy="5003800"/>
                    </a:xfrm>
                    <a:prstGeom prst="rect">
                      <a:avLst/>
                    </a:prstGeom>
                    <a:noFill/>
                    <a:ln>
                      <a:noFill/>
                    </a:ln>
                  </pic:spPr>
                </pic:pic>
              </a:graphicData>
            </a:graphic>
          </wp:inline>
        </w:drawing>
      </w:r>
    </w:p>
    <w:p w14:paraId="1C608111" w14:textId="77777777" w:rsidR="001F2369" w:rsidRDefault="001F2369">
      <w:pPr>
        <w:pStyle w:val="Heading3"/>
      </w:pPr>
      <w:bookmarkStart w:id="99" w:name="CCSearch"/>
      <w:bookmarkStart w:id="100" w:name="_Toc274821504"/>
      <w:bookmarkStart w:id="101" w:name="_Toc289095294"/>
      <w:bookmarkStart w:id="102" w:name="_Toc161662021"/>
      <w:bookmarkEnd w:id="99"/>
      <w:r>
        <w:lastRenderedPageBreak/>
        <w:t>Control Central Search</w:t>
      </w:r>
      <w:bookmarkEnd w:id="100"/>
      <w:bookmarkEnd w:id="101"/>
      <w:bookmarkEnd w:id="102"/>
    </w:p>
    <w:p w14:paraId="3D4429B1" w14:textId="22BFEA97" w:rsidR="001F2369" w:rsidRDefault="00D55C88">
      <w:pPr>
        <w:pStyle w:val="BodyText"/>
        <w:ind w:left="0"/>
        <w:rPr>
          <w:lang w:eastAsia="en-US"/>
        </w:rPr>
      </w:pPr>
      <w:bookmarkStart w:id="103" w:name="_MON_1502274905"/>
      <w:bookmarkStart w:id="104" w:name="_MON_1347170007"/>
      <w:bookmarkEnd w:id="103"/>
      <w:bookmarkEnd w:id="104"/>
      <w:r w:rsidRPr="00D81DBF">
        <w:rPr>
          <w:noProof/>
          <w:lang w:eastAsia="en-US"/>
        </w:rPr>
        <w:drawing>
          <wp:inline distT="0" distB="0" distL="0" distR="0" wp14:anchorId="0D3C1597" wp14:editId="4F4B9C81">
            <wp:extent cx="8229600" cy="3937635"/>
            <wp:effectExtent l="0" t="0" r="0" b="571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8229600" cy="3937635"/>
                    </a:xfrm>
                    <a:prstGeom prst="rect">
                      <a:avLst/>
                    </a:prstGeom>
                    <a:noFill/>
                    <a:ln>
                      <a:noFill/>
                    </a:ln>
                  </pic:spPr>
                </pic:pic>
              </a:graphicData>
            </a:graphic>
          </wp:inline>
        </w:drawing>
      </w:r>
    </w:p>
    <w:p w14:paraId="7B002DD5" w14:textId="77777777" w:rsidR="001F2369" w:rsidRDefault="001F2369">
      <w:pPr>
        <w:pStyle w:val="Heading3"/>
      </w:pPr>
      <w:bookmarkStart w:id="105" w:name="Dashboard"/>
      <w:bookmarkStart w:id="106" w:name="_Toc274821505"/>
      <w:bookmarkStart w:id="107" w:name="_Toc289095295"/>
      <w:bookmarkStart w:id="108" w:name="_Toc161662022"/>
      <w:bookmarkEnd w:id="105"/>
      <w:r>
        <w:lastRenderedPageBreak/>
        <w:t>Dashboard</w:t>
      </w:r>
      <w:bookmarkEnd w:id="106"/>
      <w:bookmarkEnd w:id="107"/>
      <w:bookmarkEnd w:id="108"/>
    </w:p>
    <w:p w14:paraId="50EB4FF8" w14:textId="608E8247" w:rsidR="001F2369" w:rsidRDefault="005E19B1">
      <w:pPr>
        <w:pStyle w:val="BodyText"/>
        <w:ind w:left="0"/>
      </w:pPr>
      <w:bookmarkStart w:id="109" w:name="_MON_1347170096"/>
      <w:bookmarkEnd w:id="109"/>
      <w:r w:rsidRPr="005E19B1">
        <w:rPr>
          <w:noProof/>
        </w:rPr>
        <w:drawing>
          <wp:inline distT="0" distB="0" distL="0" distR="0" wp14:anchorId="5B150138" wp14:editId="66B2485A">
            <wp:extent cx="7107511" cy="6038952"/>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7130785" cy="6058727"/>
                    </a:xfrm>
                    <a:prstGeom prst="rect">
                      <a:avLst/>
                    </a:prstGeom>
                  </pic:spPr>
                </pic:pic>
              </a:graphicData>
            </a:graphic>
          </wp:inline>
        </w:drawing>
      </w:r>
    </w:p>
    <w:p w14:paraId="5628D8F9" w14:textId="77777777" w:rsidR="005E19B1" w:rsidRDefault="005E19B1">
      <w:pPr>
        <w:pStyle w:val="BodyText"/>
        <w:ind w:left="0"/>
      </w:pPr>
    </w:p>
    <w:p w14:paraId="6E67C637" w14:textId="77777777" w:rsidR="001F2369" w:rsidRPr="00EF56E8" w:rsidRDefault="001F2369">
      <w:pPr>
        <w:pStyle w:val="Heading3"/>
      </w:pPr>
      <w:bookmarkStart w:id="110" w:name="Rates"/>
      <w:bookmarkStart w:id="111" w:name="_Toc274821506"/>
      <w:bookmarkStart w:id="112" w:name="_Toc289095296"/>
      <w:bookmarkStart w:id="113" w:name="_Toc161662023"/>
      <w:bookmarkEnd w:id="110"/>
      <w:r w:rsidRPr="00EF56E8">
        <w:lastRenderedPageBreak/>
        <w:t>Rate Algorithms / Entities to Configure</w:t>
      </w:r>
      <w:bookmarkEnd w:id="111"/>
      <w:bookmarkEnd w:id="112"/>
      <w:bookmarkEnd w:id="113"/>
    </w:p>
    <w:p w14:paraId="153C2CCB" w14:textId="77777777" w:rsidR="00D55C88" w:rsidRPr="0082565B" w:rsidRDefault="00D55C88" w:rsidP="00D55C88">
      <w:pPr>
        <w:rPr>
          <w:b/>
          <w:bCs/>
          <w:u w:val="single"/>
        </w:rPr>
      </w:pPr>
      <w:bookmarkStart w:id="114" w:name="_MON_1502283849"/>
      <w:bookmarkEnd w:id="114"/>
      <w:r w:rsidRPr="0082565B">
        <w:rPr>
          <w:b/>
          <w:bCs/>
          <w:u w:val="single"/>
        </w:rPr>
        <w:t>Entities to Configure</w:t>
      </w:r>
    </w:p>
    <w:tbl>
      <w:tblPr>
        <w:tblW w:w="0" w:type="auto"/>
        <w:tblInd w:w="72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808"/>
        <w:gridCol w:w="2808"/>
      </w:tblGrid>
      <w:tr w:rsidR="00D55C88" w:rsidRPr="00B52BA3" w14:paraId="1586C513" w14:textId="77777777" w:rsidTr="00840A36">
        <w:tc>
          <w:tcPr>
            <w:tcW w:w="2808" w:type="dxa"/>
            <w:shd w:val="clear" w:color="auto" w:fill="auto"/>
          </w:tcPr>
          <w:p w14:paraId="408F294F" w14:textId="77777777" w:rsidR="00D55C88" w:rsidRPr="00B52BA3" w:rsidRDefault="00D55C88" w:rsidP="00840A36">
            <w:r w:rsidRPr="00B52BA3">
              <w:t>Rate Schedule</w:t>
            </w:r>
          </w:p>
        </w:tc>
        <w:tc>
          <w:tcPr>
            <w:tcW w:w="2808" w:type="dxa"/>
            <w:shd w:val="clear" w:color="auto" w:fill="auto"/>
          </w:tcPr>
          <w:p w14:paraId="4F309311" w14:textId="77777777" w:rsidR="00D55C88" w:rsidRPr="00B52BA3" w:rsidRDefault="00D55C88" w:rsidP="00840A36">
            <w:r w:rsidRPr="00BC1F41">
              <w:t>Bill Factors</w:t>
            </w:r>
          </w:p>
        </w:tc>
      </w:tr>
      <w:tr w:rsidR="00D55C88" w:rsidRPr="00B52BA3" w14:paraId="5EAD2742" w14:textId="77777777" w:rsidTr="00840A36">
        <w:tc>
          <w:tcPr>
            <w:tcW w:w="2808" w:type="dxa"/>
            <w:shd w:val="clear" w:color="auto" w:fill="auto"/>
          </w:tcPr>
          <w:p w14:paraId="6E4331D5" w14:textId="77777777" w:rsidR="00D55C88" w:rsidRPr="00B52BA3" w:rsidRDefault="00D55C88" w:rsidP="00840A36">
            <w:r w:rsidRPr="00B52BA3">
              <w:t>Unit of Measure</w:t>
            </w:r>
          </w:p>
        </w:tc>
        <w:tc>
          <w:tcPr>
            <w:tcW w:w="2808" w:type="dxa"/>
            <w:shd w:val="clear" w:color="auto" w:fill="auto"/>
          </w:tcPr>
          <w:p w14:paraId="22DBA09B" w14:textId="77777777" w:rsidR="00D55C88" w:rsidRPr="00B52BA3" w:rsidRDefault="00D55C88" w:rsidP="00840A36">
            <w:r w:rsidRPr="00BC1F41">
              <w:t xml:space="preserve">Bill Factor Values </w:t>
            </w:r>
          </w:p>
        </w:tc>
      </w:tr>
      <w:tr w:rsidR="00D55C88" w:rsidRPr="00B52BA3" w14:paraId="0C590D78" w14:textId="77777777" w:rsidTr="00840A36">
        <w:tc>
          <w:tcPr>
            <w:tcW w:w="2808" w:type="dxa"/>
            <w:shd w:val="clear" w:color="auto" w:fill="auto"/>
          </w:tcPr>
          <w:p w14:paraId="33C7FDB9" w14:textId="77777777" w:rsidR="00D55C88" w:rsidRPr="00B52BA3" w:rsidRDefault="00D55C88" w:rsidP="00840A36">
            <w:r w:rsidRPr="00B52BA3">
              <w:t>Calculation Groups</w:t>
            </w:r>
          </w:p>
        </w:tc>
        <w:tc>
          <w:tcPr>
            <w:tcW w:w="2808" w:type="dxa"/>
            <w:shd w:val="clear" w:color="auto" w:fill="auto"/>
          </w:tcPr>
          <w:p w14:paraId="1A5D6785" w14:textId="77777777" w:rsidR="00D55C88" w:rsidRPr="00B52BA3" w:rsidRDefault="00D55C88" w:rsidP="00840A36">
            <w:r w:rsidRPr="00BC1F41">
              <w:t>Characteristics</w:t>
            </w:r>
          </w:p>
        </w:tc>
      </w:tr>
      <w:tr w:rsidR="00D55C88" w:rsidRPr="00B52BA3" w14:paraId="52E8E564" w14:textId="77777777" w:rsidTr="00840A36">
        <w:tc>
          <w:tcPr>
            <w:tcW w:w="2808" w:type="dxa"/>
            <w:shd w:val="clear" w:color="auto" w:fill="auto"/>
          </w:tcPr>
          <w:p w14:paraId="4F667841" w14:textId="77777777" w:rsidR="00D55C88" w:rsidRPr="00B52BA3" w:rsidRDefault="00D55C88" w:rsidP="00840A36">
            <w:r w:rsidRPr="00B52BA3">
              <w:t>Calculation Rules</w:t>
            </w:r>
          </w:p>
        </w:tc>
        <w:tc>
          <w:tcPr>
            <w:tcW w:w="2808" w:type="dxa"/>
            <w:shd w:val="clear" w:color="auto" w:fill="auto"/>
          </w:tcPr>
          <w:p w14:paraId="29203047" w14:textId="77777777" w:rsidR="00D55C88" w:rsidRPr="00B52BA3" w:rsidRDefault="00D55C88" w:rsidP="00840A36">
            <w:r w:rsidRPr="00BC1F41">
              <w:t>Distribution Codes</w:t>
            </w:r>
          </w:p>
        </w:tc>
      </w:tr>
      <w:tr w:rsidR="00D55C88" w:rsidRPr="00B52BA3" w14:paraId="781BF975" w14:textId="77777777" w:rsidTr="00840A36">
        <w:tc>
          <w:tcPr>
            <w:tcW w:w="2808" w:type="dxa"/>
            <w:shd w:val="clear" w:color="auto" w:fill="auto"/>
          </w:tcPr>
          <w:p w14:paraId="4BB4FFC0" w14:textId="77777777" w:rsidR="00D55C88" w:rsidRPr="00B52BA3" w:rsidRDefault="00D55C88" w:rsidP="00840A36">
            <w:r w:rsidRPr="00B52BA3">
              <w:t>Calculation Line Category</w:t>
            </w:r>
          </w:p>
        </w:tc>
        <w:tc>
          <w:tcPr>
            <w:tcW w:w="2808" w:type="dxa"/>
            <w:shd w:val="clear" w:color="auto" w:fill="auto"/>
          </w:tcPr>
          <w:p w14:paraId="79C43B18" w14:textId="77777777" w:rsidR="00D55C88" w:rsidRPr="00B52BA3" w:rsidRDefault="00D55C88" w:rsidP="00840A36">
            <w:r w:rsidRPr="00BC1F41">
              <w:t>Various Algorithm Parameters</w:t>
            </w:r>
          </w:p>
        </w:tc>
      </w:tr>
      <w:tr w:rsidR="00D55C88" w:rsidRPr="00B52BA3" w14:paraId="0C74FFBB" w14:textId="77777777" w:rsidTr="00840A36">
        <w:tc>
          <w:tcPr>
            <w:tcW w:w="2808" w:type="dxa"/>
            <w:shd w:val="clear" w:color="auto" w:fill="auto"/>
          </w:tcPr>
          <w:p w14:paraId="643DF384" w14:textId="77777777" w:rsidR="00D55C88" w:rsidRPr="00B52BA3" w:rsidRDefault="00D55C88" w:rsidP="00840A36">
            <w:r w:rsidRPr="00B52BA3">
              <w:t>Measuring Components</w:t>
            </w:r>
          </w:p>
        </w:tc>
        <w:tc>
          <w:tcPr>
            <w:tcW w:w="2808" w:type="dxa"/>
            <w:shd w:val="clear" w:color="auto" w:fill="auto"/>
          </w:tcPr>
          <w:p w14:paraId="37B3EC17" w14:textId="77777777" w:rsidR="00D55C88" w:rsidRPr="00B52BA3" w:rsidRDefault="00D55C88" w:rsidP="00840A36">
            <w:r w:rsidRPr="00BC1F41">
              <w:t>Define Rates on Applicable SA Types</w:t>
            </w:r>
          </w:p>
        </w:tc>
      </w:tr>
      <w:tr w:rsidR="00D55C88" w:rsidRPr="00B52BA3" w14:paraId="27640DAA" w14:textId="77777777" w:rsidTr="00840A36">
        <w:tc>
          <w:tcPr>
            <w:tcW w:w="2808" w:type="dxa"/>
            <w:shd w:val="clear" w:color="auto" w:fill="auto"/>
          </w:tcPr>
          <w:p w14:paraId="7F836672" w14:textId="77777777" w:rsidR="00D55C88" w:rsidRPr="00B52BA3" w:rsidRDefault="00D55C88" w:rsidP="00840A36">
            <w:r w:rsidRPr="00B52BA3">
              <w:t>Device Types</w:t>
            </w:r>
          </w:p>
        </w:tc>
        <w:tc>
          <w:tcPr>
            <w:tcW w:w="2808" w:type="dxa"/>
            <w:shd w:val="clear" w:color="auto" w:fill="auto"/>
          </w:tcPr>
          <w:p w14:paraId="6EFE287C" w14:textId="77777777" w:rsidR="00D55C88" w:rsidRPr="00B52BA3" w:rsidRDefault="00D55C88" w:rsidP="00840A36">
            <w:r w:rsidRPr="00BC1F41">
              <w:t>Bill Messages</w:t>
            </w:r>
          </w:p>
        </w:tc>
      </w:tr>
      <w:tr w:rsidR="00D55C88" w:rsidRPr="00B52BA3" w14:paraId="2E010D91" w14:textId="77777777" w:rsidTr="00840A36">
        <w:tc>
          <w:tcPr>
            <w:tcW w:w="2808" w:type="dxa"/>
            <w:shd w:val="clear" w:color="auto" w:fill="auto"/>
          </w:tcPr>
          <w:p w14:paraId="446D0CE6" w14:textId="77777777" w:rsidR="00D55C88" w:rsidRPr="00B52BA3" w:rsidRDefault="00D55C88" w:rsidP="00840A36">
            <w:r w:rsidRPr="00B52BA3">
              <w:t>Service Quantity Identifiers</w:t>
            </w:r>
          </w:p>
        </w:tc>
        <w:tc>
          <w:tcPr>
            <w:tcW w:w="2808" w:type="dxa"/>
            <w:shd w:val="clear" w:color="auto" w:fill="auto"/>
          </w:tcPr>
          <w:p w14:paraId="26949ABD" w14:textId="77777777" w:rsidR="00D55C88" w:rsidRPr="00B52BA3" w:rsidRDefault="00D55C88" w:rsidP="00840A36">
            <w:r w:rsidRPr="00B52BA3">
              <w:t>Frequency</w:t>
            </w:r>
          </w:p>
        </w:tc>
      </w:tr>
    </w:tbl>
    <w:p w14:paraId="79724365" w14:textId="77777777" w:rsidR="00D55C88" w:rsidRDefault="00D55C88" w:rsidP="00D55C88"/>
    <w:p w14:paraId="2F908416" w14:textId="77777777" w:rsidR="00D55C88" w:rsidRDefault="00D55C88" w:rsidP="00D55C88"/>
    <w:p w14:paraId="56280659" w14:textId="77777777" w:rsidR="00D55C88" w:rsidRDefault="00D55C88" w:rsidP="00D55C88">
      <w:r>
        <w:t>Bill Factor Rate Selection Date</w:t>
      </w:r>
    </w:p>
    <w:p w14:paraId="588873AD" w14:textId="452C9C21" w:rsidR="00D55C88" w:rsidRPr="005D207F" w:rsidRDefault="00D55C88" w:rsidP="00D55C88">
      <w:r w:rsidRPr="00D81DBF">
        <w:rPr>
          <w:noProof/>
        </w:rPr>
        <w:drawing>
          <wp:inline distT="0" distB="0" distL="0" distR="0" wp14:anchorId="69399F46" wp14:editId="7BE2C1AA">
            <wp:extent cx="6639560" cy="1765300"/>
            <wp:effectExtent l="0" t="0" r="8890" b="635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6639560" cy="1765300"/>
                    </a:xfrm>
                    <a:prstGeom prst="rect">
                      <a:avLst/>
                    </a:prstGeom>
                    <a:noFill/>
                    <a:ln>
                      <a:noFill/>
                    </a:ln>
                  </pic:spPr>
                </pic:pic>
              </a:graphicData>
            </a:graphic>
          </wp:inline>
        </w:drawing>
      </w:r>
    </w:p>
    <w:p w14:paraId="05CA8A8B" w14:textId="77777777" w:rsidR="00D55C88" w:rsidRDefault="00D55C88" w:rsidP="00D55C88"/>
    <w:p w14:paraId="4631B00A" w14:textId="77777777" w:rsidR="00D55C88" w:rsidRDefault="00D55C88" w:rsidP="00D55C88"/>
    <w:p w14:paraId="7B3B5CA6" w14:textId="77777777" w:rsidR="00D55C88" w:rsidRDefault="00D55C88" w:rsidP="00D55C88"/>
    <w:p w14:paraId="2F5E5786" w14:textId="77777777" w:rsidR="00D55C88" w:rsidRDefault="00D55C88" w:rsidP="00D55C88"/>
    <w:p w14:paraId="51507609" w14:textId="77777777" w:rsidR="00D55C88" w:rsidRDefault="00D55C88" w:rsidP="00D55C88"/>
    <w:p w14:paraId="16CD269E" w14:textId="77777777" w:rsidR="00D55C88" w:rsidRDefault="00D55C88" w:rsidP="00D55C88"/>
    <w:p w14:paraId="574F2BBA" w14:textId="77777777" w:rsidR="00D55C88" w:rsidRDefault="00D55C88" w:rsidP="00D55C88"/>
    <w:p w14:paraId="134D5E7B" w14:textId="77777777" w:rsidR="00D55C88" w:rsidRDefault="00D55C88" w:rsidP="00D55C88"/>
    <w:p w14:paraId="1A2E5B58" w14:textId="77777777" w:rsidR="00D55C88" w:rsidRDefault="00D55C88" w:rsidP="00D55C88"/>
    <w:p w14:paraId="7F72FD75" w14:textId="77777777" w:rsidR="00D55C88" w:rsidRDefault="00D55C88" w:rsidP="00D55C88"/>
    <w:p w14:paraId="79725E12" w14:textId="77777777" w:rsidR="00D55C88" w:rsidRDefault="00D55C88" w:rsidP="00D55C88">
      <w:r>
        <w:t xml:space="preserve">Various Calculation Rule Algorithms (Using Java Rate Engine) </w:t>
      </w:r>
    </w:p>
    <w:p w14:paraId="338FE063" w14:textId="131EFDDD" w:rsidR="00D55C88" w:rsidRDefault="00D55C88" w:rsidP="00D55C88">
      <w:pPr>
        <w:rPr>
          <w:noProof/>
          <w:lang w:val="en-AU" w:eastAsia="en-AU"/>
        </w:rPr>
      </w:pPr>
      <w:r w:rsidRPr="0082565B">
        <w:rPr>
          <w:noProof/>
          <w:lang w:val="en-AU" w:eastAsia="en-AU"/>
        </w:rPr>
        <w:lastRenderedPageBreak/>
        <w:drawing>
          <wp:inline distT="0" distB="0" distL="0" distR="0" wp14:anchorId="62A03B29" wp14:editId="39086BDE">
            <wp:extent cx="3124835" cy="571690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124835" cy="5716905"/>
                    </a:xfrm>
                    <a:prstGeom prst="rect">
                      <a:avLst/>
                    </a:prstGeom>
                    <a:noFill/>
                    <a:ln>
                      <a:noFill/>
                    </a:ln>
                  </pic:spPr>
                </pic:pic>
              </a:graphicData>
            </a:graphic>
          </wp:inline>
        </w:drawing>
      </w:r>
    </w:p>
    <w:p w14:paraId="319FF595" w14:textId="41956B5C" w:rsidR="00D55C88" w:rsidRDefault="00D55C88" w:rsidP="00D55C88">
      <w:pPr>
        <w:rPr>
          <w:noProof/>
          <w:lang w:val="en-AU" w:eastAsia="en-AU"/>
        </w:rPr>
      </w:pPr>
      <w:r w:rsidRPr="003D6A67">
        <w:rPr>
          <w:noProof/>
          <w:lang w:val="en-AU" w:eastAsia="en-AU"/>
        </w:rPr>
        <w:lastRenderedPageBreak/>
        <w:drawing>
          <wp:inline distT="0" distB="0" distL="0" distR="0" wp14:anchorId="380A81F7" wp14:editId="349E8D09">
            <wp:extent cx="4659630" cy="2488565"/>
            <wp:effectExtent l="0" t="0" r="7620" b="698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659630" cy="2488565"/>
                    </a:xfrm>
                    <a:prstGeom prst="rect">
                      <a:avLst/>
                    </a:prstGeom>
                    <a:noFill/>
                    <a:ln>
                      <a:noFill/>
                    </a:ln>
                  </pic:spPr>
                </pic:pic>
              </a:graphicData>
            </a:graphic>
          </wp:inline>
        </w:drawing>
      </w:r>
    </w:p>
    <w:p w14:paraId="609D10C5" w14:textId="77777777" w:rsidR="00D55C88" w:rsidRDefault="00D55C88" w:rsidP="00D55C88">
      <w:pPr>
        <w:rPr>
          <w:noProof/>
          <w:lang w:val="en-AU" w:eastAsia="en-AU"/>
        </w:rPr>
      </w:pPr>
    </w:p>
    <w:p w14:paraId="049945E3" w14:textId="1CC9C6B7" w:rsidR="00D55C88" w:rsidRDefault="00D55C88" w:rsidP="00D55C88">
      <w:pPr>
        <w:rPr>
          <w:noProof/>
          <w:lang w:val="en-AU" w:eastAsia="en-AU"/>
        </w:rPr>
      </w:pPr>
      <w:r w:rsidRPr="003D6A67">
        <w:rPr>
          <w:noProof/>
          <w:lang w:val="en-AU" w:eastAsia="en-AU"/>
        </w:rPr>
        <w:drawing>
          <wp:inline distT="0" distB="0" distL="0" distR="0" wp14:anchorId="0628B40E" wp14:editId="3118BAFA">
            <wp:extent cx="4659630" cy="3260090"/>
            <wp:effectExtent l="0" t="0" r="762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659630" cy="3260090"/>
                    </a:xfrm>
                    <a:prstGeom prst="rect">
                      <a:avLst/>
                    </a:prstGeom>
                    <a:noFill/>
                    <a:ln>
                      <a:noFill/>
                    </a:ln>
                  </pic:spPr>
                </pic:pic>
              </a:graphicData>
            </a:graphic>
          </wp:inline>
        </w:drawing>
      </w:r>
    </w:p>
    <w:p w14:paraId="071AD3A9" w14:textId="77777777" w:rsidR="00D55C88" w:rsidRDefault="00D55C88" w:rsidP="00D55C88">
      <w:pPr>
        <w:rPr>
          <w:noProof/>
          <w:lang w:val="en-AU" w:eastAsia="en-AU"/>
        </w:rPr>
      </w:pPr>
    </w:p>
    <w:p w14:paraId="2B36A4BB" w14:textId="3B62D7E5" w:rsidR="00D55C88" w:rsidRPr="005D207F" w:rsidRDefault="00D55C88" w:rsidP="00D55C88">
      <w:r w:rsidRPr="00D81DBF">
        <w:rPr>
          <w:noProof/>
        </w:rPr>
        <w:lastRenderedPageBreak/>
        <w:drawing>
          <wp:inline distT="0" distB="0" distL="0" distR="0" wp14:anchorId="62902FF6" wp14:editId="66FE0DC3">
            <wp:extent cx="4500245" cy="508889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500245" cy="5088890"/>
                    </a:xfrm>
                    <a:prstGeom prst="rect">
                      <a:avLst/>
                    </a:prstGeom>
                    <a:noFill/>
                    <a:ln>
                      <a:noFill/>
                    </a:ln>
                  </pic:spPr>
                </pic:pic>
              </a:graphicData>
            </a:graphic>
          </wp:inline>
        </w:drawing>
      </w:r>
    </w:p>
    <w:p w14:paraId="6A5A6576" w14:textId="77777777" w:rsidR="00D55C88" w:rsidRDefault="00D55C88" w:rsidP="00D55C88"/>
    <w:p w14:paraId="28F33D4E" w14:textId="77777777" w:rsidR="00D55C88" w:rsidRDefault="00D55C88" w:rsidP="00D55C88"/>
    <w:p w14:paraId="1683A039" w14:textId="35D6E6A8" w:rsidR="00D55C88" w:rsidRDefault="00D55C88" w:rsidP="00D55C88"/>
    <w:p w14:paraId="105B8118" w14:textId="217422D4" w:rsidR="00CD4CBA" w:rsidRDefault="00CD4CBA" w:rsidP="00D55C88"/>
    <w:p w14:paraId="7F68DFD3" w14:textId="755FA66C" w:rsidR="00CD4CBA" w:rsidRDefault="00CD4CBA" w:rsidP="00D55C88"/>
    <w:p w14:paraId="71807857" w14:textId="68958C3A" w:rsidR="00CD4CBA" w:rsidRDefault="00CD4CBA" w:rsidP="00D55C88"/>
    <w:p w14:paraId="4C317931" w14:textId="21032AC3" w:rsidR="00CD4CBA" w:rsidRDefault="00CD4CBA" w:rsidP="00D55C88"/>
    <w:p w14:paraId="118C4C24" w14:textId="77777777" w:rsidR="00CD4CBA" w:rsidRDefault="00CD4CBA" w:rsidP="00D55C88"/>
    <w:p w14:paraId="52A657BD" w14:textId="77777777" w:rsidR="00D55C88" w:rsidRDefault="00D55C88" w:rsidP="00D55C88"/>
    <w:p w14:paraId="5280CDDE" w14:textId="77777777" w:rsidR="00D55C88" w:rsidRDefault="00D55C88" w:rsidP="00D55C88">
      <w:r>
        <w:lastRenderedPageBreak/>
        <w:t>Bill Segment – Get Consumption Algorithms</w:t>
      </w:r>
    </w:p>
    <w:p w14:paraId="3266A02E" w14:textId="60A9B2E3" w:rsidR="00D55C88" w:rsidRDefault="00D55C88" w:rsidP="00D55C88">
      <w:r w:rsidRPr="00D81DBF">
        <w:rPr>
          <w:noProof/>
        </w:rPr>
        <w:drawing>
          <wp:inline distT="0" distB="0" distL="0" distR="0" wp14:anchorId="508CD705" wp14:editId="0343F20E">
            <wp:extent cx="5741035" cy="1844675"/>
            <wp:effectExtent l="0" t="0" r="0" b="317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741035" cy="1844675"/>
                    </a:xfrm>
                    <a:prstGeom prst="rect">
                      <a:avLst/>
                    </a:prstGeom>
                    <a:noFill/>
                    <a:ln>
                      <a:noFill/>
                    </a:ln>
                  </pic:spPr>
                </pic:pic>
              </a:graphicData>
            </a:graphic>
          </wp:inline>
        </w:drawing>
      </w:r>
    </w:p>
    <w:p w14:paraId="261BD915" w14:textId="77777777" w:rsidR="00D55C88" w:rsidRDefault="00D55C88" w:rsidP="00D55C88"/>
    <w:p w14:paraId="1563C257" w14:textId="77777777" w:rsidR="00D55C88" w:rsidRDefault="00D55C88" w:rsidP="00D55C88">
      <w:r>
        <w:t>Adjustment Generation Apply Rate Algorithm</w:t>
      </w:r>
    </w:p>
    <w:p w14:paraId="2F233090" w14:textId="2AE09FCB" w:rsidR="00D55C88" w:rsidRDefault="00D55C88" w:rsidP="00D55C88">
      <w:r w:rsidRPr="00D81DBF">
        <w:rPr>
          <w:noProof/>
        </w:rPr>
        <w:drawing>
          <wp:inline distT="0" distB="0" distL="0" distR="0" wp14:anchorId="4621AED0" wp14:editId="28539DFC">
            <wp:extent cx="5732780" cy="1614170"/>
            <wp:effectExtent l="0" t="0" r="1270" b="508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732780" cy="1614170"/>
                    </a:xfrm>
                    <a:prstGeom prst="rect">
                      <a:avLst/>
                    </a:prstGeom>
                    <a:noFill/>
                    <a:ln>
                      <a:noFill/>
                    </a:ln>
                  </pic:spPr>
                </pic:pic>
              </a:graphicData>
            </a:graphic>
          </wp:inline>
        </w:drawing>
      </w:r>
    </w:p>
    <w:p w14:paraId="740ADD8D" w14:textId="77777777" w:rsidR="00D55C88" w:rsidRDefault="00D55C88" w:rsidP="00D55C88"/>
    <w:p w14:paraId="1E2C261E" w14:textId="704D905E" w:rsidR="001F2369" w:rsidRDefault="001F2369">
      <w:pPr>
        <w:pStyle w:val="BodyText"/>
        <w:ind w:left="0"/>
        <w:rPr>
          <w:lang w:eastAsia="en-US"/>
        </w:rPr>
      </w:pPr>
      <w:r>
        <w:rPr>
          <w:lang w:eastAsia="en-US"/>
        </w:rPr>
        <w:t xml:space="preserve">  </w:t>
      </w:r>
    </w:p>
    <w:p w14:paraId="1EBF0360" w14:textId="77777777" w:rsidR="001F2369" w:rsidRDefault="001F2369">
      <w:pPr>
        <w:pStyle w:val="Heading3"/>
      </w:pPr>
      <w:bookmarkStart w:id="115" w:name="_Account/AutoPay"/>
      <w:bookmarkStart w:id="116" w:name="_Toc274821507"/>
      <w:bookmarkStart w:id="117" w:name="_Toc289095297"/>
      <w:bookmarkStart w:id="118" w:name="_Toc161662024"/>
      <w:bookmarkStart w:id="119" w:name="AccountAutoPay"/>
      <w:bookmarkEnd w:id="115"/>
      <w:r>
        <w:lastRenderedPageBreak/>
        <w:t>Account/AutoPay</w:t>
      </w:r>
      <w:bookmarkEnd w:id="116"/>
      <w:bookmarkEnd w:id="117"/>
      <w:bookmarkEnd w:id="118"/>
    </w:p>
    <w:p w14:paraId="5FB343E0" w14:textId="488A2098" w:rsidR="009A0D95" w:rsidRDefault="00F23B7A" w:rsidP="00BF3CFC">
      <w:pPr>
        <w:pStyle w:val="BodyText"/>
        <w:ind w:left="0"/>
      </w:pPr>
      <w:bookmarkStart w:id="120" w:name="_MON_1347170174"/>
      <w:bookmarkStart w:id="121" w:name="_MON_1313242169"/>
      <w:bookmarkEnd w:id="119"/>
      <w:bookmarkEnd w:id="120"/>
      <w:bookmarkEnd w:id="121"/>
      <w:r w:rsidRPr="00F23B7A">
        <w:rPr>
          <w:noProof/>
        </w:rPr>
        <w:drawing>
          <wp:inline distT="0" distB="0" distL="0" distR="0" wp14:anchorId="7611530A" wp14:editId="1A4E3170">
            <wp:extent cx="8458200" cy="343598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8458200" cy="3435985"/>
                    </a:xfrm>
                    <a:prstGeom prst="rect">
                      <a:avLst/>
                    </a:prstGeom>
                  </pic:spPr>
                </pic:pic>
              </a:graphicData>
            </a:graphic>
          </wp:inline>
        </w:drawing>
      </w:r>
    </w:p>
    <w:p w14:paraId="7B3FC595" w14:textId="77777777" w:rsidR="009A0D95" w:rsidRDefault="009A0D95" w:rsidP="009A0D95">
      <w:pPr>
        <w:pStyle w:val="BodyText"/>
        <w:ind w:left="0"/>
        <w:rPr>
          <w:lang w:eastAsia="en-US"/>
        </w:rPr>
      </w:pPr>
      <w:bookmarkStart w:id="122" w:name="OLE_LINK1"/>
      <w:bookmarkStart w:id="123" w:name="View_360"/>
      <w:bookmarkEnd w:id="122"/>
      <w:bookmarkEnd w:id="123"/>
    </w:p>
    <w:p w14:paraId="6115A60A" w14:textId="67E27F99" w:rsidR="00F23B7A" w:rsidRDefault="00F23B7A" w:rsidP="00F23B7A">
      <w:pPr>
        <w:pStyle w:val="Heading3"/>
      </w:pPr>
      <w:bookmarkStart w:id="124" w:name="_Toc161662025"/>
      <w:r>
        <w:lastRenderedPageBreak/>
        <w:t>Usage Request</w:t>
      </w:r>
      <w:bookmarkEnd w:id="124"/>
    </w:p>
    <w:p w14:paraId="774608D7" w14:textId="2B677E09" w:rsidR="00F23B7A" w:rsidRDefault="00F23B7A" w:rsidP="00F23B7A">
      <w:pPr>
        <w:pStyle w:val="BodyText"/>
        <w:ind w:left="0"/>
      </w:pPr>
      <w:r w:rsidRPr="00F23B7A">
        <w:rPr>
          <w:noProof/>
        </w:rPr>
        <w:drawing>
          <wp:inline distT="0" distB="0" distL="0" distR="0" wp14:anchorId="7DEFC92A" wp14:editId="1267990F">
            <wp:extent cx="6332478" cy="6107409"/>
            <wp:effectExtent l="0" t="0" r="0" b="825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6335585" cy="6110405"/>
                    </a:xfrm>
                    <a:prstGeom prst="rect">
                      <a:avLst/>
                    </a:prstGeom>
                  </pic:spPr>
                </pic:pic>
              </a:graphicData>
            </a:graphic>
          </wp:inline>
        </w:drawing>
      </w:r>
    </w:p>
    <w:p w14:paraId="3C5AF1D7" w14:textId="52E13AE2" w:rsidR="00F23B7A" w:rsidRPr="00F23B7A" w:rsidRDefault="00F23B7A" w:rsidP="00F23B7A">
      <w:pPr>
        <w:pStyle w:val="BodyText"/>
        <w:ind w:left="0"/>
      </w:pPr>
      <w:r w:rsidRPr="00F23B7A">
        <w:rPr>
          <w:noProof/>
        </w:rPr>
        <w:lastRenderedPageBreak/>
        <w:drawing>
          <wp:inline distT="0" distB="0" distL="0" distR="0" wp14:anchorId="259CD0E9" wp14:editId="6CE0DF70">
            <wp:extent cx="6325693" cy="2391131"/>
            <wp:effectExtent l="0" t="0" r="0" b="952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6348474" cy="2399742"/>
                    </a:xfrm>
                    <a:prstGeom prst="rect">
                      <a:avLst/>
                    </a:prstGeom>
                  </pic:spPr>
                </pic:pic>
              </a:graphicData>
            </a:graphic>
          </wp:inline>
        </w:drawing>
      </w:r>
    </w:p>
    <w:p w14:paraId="588BE3D5" w14:textId="77777777" w:rsidR="009A0D95" w:rsidRDefault="009A0D95">
      <w:pPr>
        <w:pStyle w:val="BodyText"/>
        <w:ind w:left="0"/>
      </w:pPr>
    </w:p>
    <w:sectPr w:rsidR="009A0D95" w:rsidSect="00A45DA2">
      <w:headerReference w:type="default" r:id="rId50"/>
      <w:footerReference w:type="even" r:id="rId51"/>
      <w:footerReference w:type="default" r:id="rId52"/>
      <w:footerReference w:type="first" r:id="rId53"/>
      <w:pgSz w:w="15840" w:h="12240" w:orient="landscape" w:code="1"/>
      <w:pgMar w:top="720" w:right="1440" w:bottom="720" w:left="720" w:header="432" w:footer="210" w:gutter="360"/>
      <w:paperSrc w:first="1" w:other="1"/>
      <w:pgNumType w:start="1"/>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399F602" w14:textId="77777777" w:rsidR="00DF6727" w:rsidRDefault="00DF6727">
      <w:r>
        <w:separator/>
      </w:r>
    </w:p>
  </w:endnote>
  <w:endnote w:type="continuationSeparator" w:id="0">
    <w:p w14:paraId="644B0E33" w14:textId="77777777" w:rsidR="00DF6727" w:rsidRDefault="00DF672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ook Antiqua">
    <w:panose1 w:val="02040602050305030304"/>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SerpentineDBol">
    <w:altName w:val="Arial Black"/>
    <w:charset w:val="00"/>
    <w:family w:val="swiss"/>
    <w:pitch w:val="variable"/>
    <w:sig w:usb0="00000007" w:usb1="00000000" w:usb2="00000000" w:usb3="00000000" w:csb0="00000013" w:csb1="00000000"/>
  </w:font>
  <w:font w:name="Futura Bk BT">
    <w:altName w:val="Lucida Sans Unicode"/>
    <w:charset w:val="00"/>
    <w:family w:val="swiss"/>
    <w:pitch w:val="variable"/>
    <w:sig w:usb0="00000087" w:usb1="00000000" w:usb2="00000000" w:usb3="00000000" w:csb0="0000001B"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Unicode MS">
    <w:altName w:val="Arial"/>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820E06" w14:textId="77777777" w:rsidR="00013C98" w:rsidRDefault="00013C98">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iv</w:t>
    </w:r>
    <w:r>
      <w:rPr>
        <w:rStyle w:val="PageNumber"/>
      </w:rPr>
      <w:fldChar w:fldCharType="end"/>
    </w:r>
  </w:p>
  <w:p w14:paraId="6060EF91" w14:textId="77777777" w:rsidR="00013C98" w:rsidRDefault="00013C98">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645484" w14:textId="042CEAEC" w:rsidR="00013C98" w:rsidRDefault="00013C98">
    <w:pPr>
      <w:pStyle w:val="Footer"/>
      <w:jc w:val="right"/>
    </w:pPr>
    <w:r>
      <w:fldChar w:fldCharType="begin"/>
    </w:r>
    <w:r>
      <w:instrText xml:space="preserve"> PAGE   \* MERGEFORMAT </w:instrText>
    </w:r>
    <w:r>
      <w:fldChar w:fldCharType="separate"/>
    </w:r>
    <w:r w:rsidR="001333F9">
      <w:rPr>
        <w:noProof/>
      </w:rPr>
      <w:t>21</w:t>
    </w:r>
    <w:r>
      <w:rPr>
        <w:noProof/>
      </w:rPr>
      <w:fldChar w:fldCharType="end"/>
    </w:r>
  </w:p>
  <w:p w14:paraId="660B26D7" w14:textId="3E826148" w:rsidR="00013C98" w:rsidRDefault="001333F9">
    <w:pPr>
      <w:pStyle w:val="Header"/>
      <w:rPr>
        <w:color w:val="17365D"/>
      </w:rPr>
    </w:pPr>
    <w:r>
      <w:rPr>
        <w:color w:val="17365D"/>
      </w:rPr>
      <w:t xml:space="preserve">4.2.2.3 </w:t>
    </w:r>
    <w:proofErr w:type="spellStart"/>
    <w:r w:rsidR="00FA6699">
      <w:rPr>
        <w:color w:val="17365D"/>
      </w:rPr>
      <w:t>CCS</w:t>
    </w:r>
    <w:r>
      <w:rPr>
        <w:color w:val="17365D"/>
      </w:rPr>
      <w:t>.</w:t>
    </w:r>
    <w:r w:rsidR="00013C98">
      <w:rPr>
        <w:color w:val="17365D"/>
      </w:rPr>
      <w:t>Manage</w:t>
    </w:r>
    <w:proofErr w:type="spellEnd"/>
    <w:r w:rsidR="00013C98">
      <w:rPr>
        <w:color w:val="17365D"/>
      </w:rPr>
      <w:t xml:space="preserve"> Item Charges </w:t>
    </w:r>
  </w:p>
  <w:p w14:paraId="54DE039C" w14:textId="4F931C34" w:rsidR="00013C98" w:rsidRDefault="007F6FAC" w:rsidP="00CF1780">
    <w:pPr>
      <w:pStyle w:val="Header"/>
      <w:jc w:val="center"/>
      <w:rPr>
        <w:color w:val="17365D"/>
      </w:rPr>
    </w:pPr>
    <w:r>
      <w:rPr>
        <w:rFonts w:ascii="Arial" w:hAnsi="Arial" w:cs="Arial"/>
        <w:b/>
        <w:bCs/>
        <w:color w:val="000000"/>
        <w:sz w:val="12"/>
        <w:szCs w:val="12"/>
        <w:lang w:eastAsia="en-US"/>
      </w:rPr>
      <w:t>Copyright © 20</w:t>
    </w:r>
    <w:r w:rsidR="00221320">
      <w:rPr>
        <w:rFonts w:ascii="Arial" w:hAnsi="Arial" w:cs="Arial"/>
        <w:b/>
        <w:bCs/>
        <w:color w:val="000000"/>
        <w:sz w:val="12"/>
        <w:szCs w:val="12"/>
        <w:lang w:eastAsia="en-US"/>
      </w:rPr>
      <w:t>2</w:t>
    </w:r>
    <w:r w:rsidR="00E00BA5">
      <w:rPr>
        <w:rFonts w:ascii="Arial" w:hAnsi="Arial" w:cs="Arial"/>
        <w:b/>
        <w:bCs/>
        <w:color w:val="000000"/>
        <w:sz w:val="12"/>
        <w:szCs w:val="12"/>
        <w:lang w:eastAsia="en-US"/>
      </w:rPr>
      <w:t>4</w:t>
    </w:r>
    <w:r w:rsidR="00013C98">
      <w:rPr>
        <w:rFonts w:ascii="Arial" w:hAnsi="Arial" w:cs="Arial"/>
        <w:b/>
        <w:bCs/>
        <w:color w:val="000000"/>
        <w:sz w:val="12"/>
        <w:szCs w:val="12"/>
        <w:lang w:eastAsia="en-US"/>
      </w:rPr>
      <w:t>, Oracle. All rights reserved.</w:t>
    </w:r>
  </w:p>
  <w:p w14:paraId="643D5B06" w14:textId="77777777" w:rsidR="00013C98" w:rsidRDefault="00013C98">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D2CBD7" w14:textId="77777777" w:rsidR="00013C98" w:rsidRDefault="00013C98">
    <w:pPr>
      <w:pStyle w:val="Footer"/>
      <w:tabs>
        <w:tab w:val="clear" w:pos="7920"/>
        <w:tab w:val="right" w:pos="10440"/>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1DED17F" w14:textId="77777777" w:rsidR="00DF6727" w:rsidRDefault="00DF6727">
      <w:r>
        <w:separator/>
      </w:r>
    </w:p>
  </w:footnote>
  <w:footnote w:type="continuationSeparator" w:id="0">
    <w:p w14:paraId="24DA079F" w14:textId="77777777" w:rsidR="00DF6727" w:rsidRDefault="00DF672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4E4A4C" w14:textId="09C357CB" w:rsidR="00013C98" w:rsidRDefault="001333F9">
    <w:pPr>
      <w:pStyle w:val="Header"/>
      <w:rPr>
        <w:color w:val="17365D"/>
      </w:rPr>
    </w:pPr>
    <w:r>
      <w:rPr>
        <w:color w:val="17365D"/>
      </w:rPr>
      <w:t xml:space="preserve">4.2.2.3 </w:t>
    </w:r>
    <w:proofErr w:type="spellStart"/>
    <w:r w:rsidR="00FA6699">
      <w:rPr>
        <w:color w:val="17365D"/>
      </w:rPr>
      <w:t>CCS</w:t>
    </w:r>
    <w:r w:rsidR="008D6A75">
      <w:rPr>
        <w:color w:val="17365D"/>
      </w:rPr>
      <w:t>.</w:t>
    </w:r>
    <w:r w:rsidR="00013C98">
      <w:rPr>
        <w:color w:val="17365D"/>
      </w:rPr>
      <w:t>Manage</w:t>
    </w:r>
    <w:proofErr w:type="spellEnd"/>
    <w:r w:rsidR="00013C98">
      <w:rPr>
        <w:color w:val="17365D"/>
      </w:rPr>
      <w:t xml:space="preserve"> Item Charges </w:t>
    </w:r>
  </w:p>
  <w:p w14:paraId="15852452" w14:textId="77777777" w:rsidR="00013C98" w:rsidRDefault="00013C98">
    <w:pPr>
      <w:pStyle w:val="Header"/>
      <w:framePr w:hSpace="187" w:wrap="auto" w:vAnchor="text" w:hAnchor="margin" w:xAlign="right" w:y="1"/>
    </w:pPr>
  </w:p>
  <w:p w14:paraId="2FCF280B" w14:textId="77777777" w:rsidR="00013C98" w:rsidRDefault="00013C9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BD448194"/>
    <w:lvl w:ilvl="0">
      <w:start w:val="1"/>
      <w:numFmt w:val="bullet"/>
      <w:lvlText w:val=""/>
      <w:lvlJc w:val="left"/>
      <w:pPr>
        <w:tabs>
          <w:tab w:val="num" w:pos="720"/>
        </w:tabs>
        <w:ind w:left="720" w:hanging="360"/>
      </w:pPr>
      <w:rPr>
        <w:rFonts w:ascii="Symbol" w:hAnsi="Symbol" w:hint="default"/>
      </w:rPr>
    </w:lvl>
  </w:abstractNum>
  <w:abstractNum w:abstractNumId="1" w15:restartNumberingAfterBreak="0">
    <w:nsid w:val="FFFFFF89"/>
    <w:multiLevelType w:val="singleLevel"/>
    <w:tmpl w:val="94226302"/>
    <w:lvl w:ilvl="0">
      <w:start w:val="1"/>
      <w:numFmt w:val="bullet"/>
      <w:pStyle w:val="ListBullet"/>
      <w:lvlText w:val=""/>
      <w:lvlJc w:val="left"/>
      <w:pPr>
        <w:tabs>
          <w:tab w:val="num" w:pos="360"/>
        </w:tabs>
        <w:ind w:left="360" w:hanging="360"/>
      </w:pPr>
      <w:rPr>
        <w:rFonts w:ascii="Symbol" w:hAnsi="Symbol" w:hint="default"/>
      </w:rPr>
    </w:lvl>
  </w:abstractNum>
  <w:abstractNum w:abstractNumId="2" w15:restartNumberingAfterBreak="0">
    <w:nsid w:val="029A06E5"/>
    <w:multiLevelType w:val="singleLevel"/>
    <w:tmpl w:val="C50AAEE4"/>
    <w:lvl w:ilvl="0">
      <w:start w:val="1"/>
      <w:numFmt w:val="bullet"/>
      <w:pStyle w:val="ListBullet2"/>
      <w:lvlText w:val=""/>
      <w:lvlJc w:val="left"/>
      <w:pPr>
        <w:tabs>
          <w:tab w:val="num" w:pos="720"/>
        </w:tabs>
        <w:ind w:left="720" w:hanging="360"/>
      </w:pPr>
      <w:rPr>
        <w:rFonts w:ascii="Symbol" w:hAnsi="Symbol" w:hint="default"/>
      </w:rPr>
    </w:lvl>
  </w:abstractNum>
  <w:abstractNum w:abstractNumId="3" w15:restartNumberingAfterBreak="0">
    <w:nsid w:val="0AFF0C3C"/>
    <w:multiLevelType w:val="hybridMultilevel"/>
    <w:tmpl w:val="390CFCD2"/>
    <w:lvl w:ilvl="0" w:tplc="D77EBF7A">
      <w:numFmt w:val="bullet"/>
      <w:lvlText w:val=""/>
      <w:lvlJc w:val="left"/>
      <w:pPr>
        <w:ind w:left="630" w:hanging="360"/>
      </w:pPr>
      <w:rPr>
        <w:rFonts w:ascii="Symbol" w:eastAsia="Times New Roman" w:hAnsi="Symbol" w:cs="Times New Roman" w:hint="default"/>
      </w:rPr>
    </w:lvl>
    <w:lvl w:ilvl="1" w:tplc="04090003" w:tentative="1">
      <w:start w:val="1"/>
      <w:numFmt w:val="bullet"/>
      <w:lvlText w:val="o"/>
      <w:lvlJc w:val="left"/>
      <w:pPr>
        <w:ind w:left="1350" w:hanging="360"/>
      </w:pPr>
      <w:rPr>
        <w:rFonts w:ascii="Courier New" w:hAnsi="Courier New" w:cs="Courier New" w:hint="default"/>
      </w:rPr>
    </w:lvl>
    <w:lvl w:ilvl="2" w:tplc="04090005" w:tentative="1">
      <w:start w:val="1"/>
      <w:numFmt w:val="bullet"/>
      <w:lvlText w:val=""/>
      <w:lvlJc w:val="left"/>
      <w:pPr>
        <w:ind w:left="2070" w:hanging="360"/>
      </w:pPr>
      <w:rPr>
        <w:rFonts w:ascii="Wingdings" w:hAnsi="Wingdings" w:hint="default"/>
      </w:rPr>
    </w:lvl>
    <w:lvl w:ilvl="3" w:tplc="04090001" w:tentative="1">
      <w:start w:val="1"/>
      <w:numFmt w:val="bullet"/>
      <w:lvlText w:val=""/>
      <w:lvlJc w:val="left"/>
      <w:pPr>
        <w:ind w:left="2790" w:hanging="360"/>
      </w:pPr>
      <w:rPr>
        <w:rFonts w:ascii="Symbol" w:hAnsi="Symbol" w:hint="default"/>
      </w:rPr>
    </w:lvl>
    <w:lvl w:ilvl="4" w:tplc="04090003" w:tentative="1">
      <w:start w:val="1"/>
      <w:numFmt w:val="bullet"/>
      <w:lvlText w:val="o"/>
      <w:lvlJc w:val="left"/>
      <w:pPr>
        <w:ind w:left="3510" w:hanging="360"/>
      </w:pPr>
      <w:rPr>
        <w:rFonts w:ascii="Courier New" w:hAnsi="Courier New" w:cs="Courier New" w:hint="default"/>
      </w:rPr>
    </w:lvl>
    <w:lvl w:ilvl="5" w:tplc="04090005" w:tentative="1">
      <w:start w:val="1"/>
      <w:numFmt w:val="bullet"/>
      <w:lvlText w:val=""/>
      <w:lvlJc w:val="left"/>
      <w:pPr>
        <w:ind w:left="4230" w:hanging="360"/>
      </w:pPr>
      <w:rPr>
        <w:rFonts w:ascii="Wingdings" w:hAnsi="Wingdings" w:hint="default"/>
      </w:rPr>
    </w:lvl>
    <w:lvl w:ilvl="6" w:tplc="04090001" w:tentative="1">
      <w:start w:val="1"/>
      <w:numFmt w:val="bullet"/>
      <w:lvlText w:val=""/>
      <w:lvlJc w:val="left"/>
      <w:pPr>
        <w:ind w:left="4950" w:hanging="360"/>
      </w:pPr>
      <w:rPr>
        <w:rFonts w:ascii="Symbol" w:hAnsi="Symbol" w:hint="default"/>
      </w:rPr>
    </w:lvl>
    <w:lvl w:ilvl="7" w:tplc="04090003" w:tentative="1">
      <w:start w:val="1"/>
      <w:numFmt w:val="bullet"/>
      <w:lvlText w:val="o"/>
      <w:lvlJc w:val="left"/>
      <w:pPr>
        <w:ind w:left="5670" w:hanging="360"/>
      </w:pPr>
      <w:rPr>
        <w:rFonts w:ascii="Courier New" w:hAnsi="Courier New" w:cs="Courier New" w:hint="default"/>
      </w:rPr>
    </w:lvl>
    <w:lvl w:ilvl="8" w:tplc="04090005" w:tentative="1">
      <w:start w:val="1"/>
      <w:numFmt w:val="bullet"/>
      <w:lvlText w:val=""/>
      <w:lvlJc w:val="left"/>
      <w:pPr>
        <w:ind w:left="6390" w:hanging="360"/>
      </w:pPr>
      <w:rPr>
        <w:rFonts w:ascii="Wingdings" w:hAnsi="Wingdings" w:hint="default"/>
      </w:rPr>
    </w:lvl>
  </w:abstractNum>
  <w:abstractNum w:abstractNumId="4" w15:restartNumberingAfterBreak="0">
    <w:nsid w:val="0C0F5554"/>
    <w:multiLevelType w:val="hybridMultilevel"/>
    <w:tmpl w:val="D8A4B8A0"/>
    <w:lvl w:ilvl="0" w:tplc="04090003">
      <w:start w:val="1"/>
      <w:numFmt w:val="bullet"/>
      <w:lvlText w:val="o"/>
      <w:lvlJc w:val="left"/>
      <w:pPr>
        <w:ind w:left="1620" w:hanging="360"/>
      </w:pPr>
      <w:rPr>
        <w:rFonts w:ascii="Courier New" w:hAnsi="Courier New" w:cs="Courier New" w:hint="default"/>
      </w:rPr>
    </w:lvl>
    <w:lvl w:ilvl="1" w:tplc="04090003">
      <w:start w:val="1"/>
      <w:numFmt w:val="bullet"/>
      <w:lvlText w:val="o"/>
      <w:lvlJc w:val="left"/>
      <w:pPr>
        <w:ind w:left="2340" w:hanging="360"/>
      </w:pPr>
      <w:rPr>
        <w:rFonts w:ascii="Courier New" w:hAnsi="Courier New" w:cs="Courier New" w:hint="default"/>
      </w:rPr>
    </w:lvl>
    <w:lvl w:ilvl="2" w:tplc="04090005" w:tentative="1">
      <w:start w:val="1"/>
      <w:numFmt w:val="bullet"/>
      <w:lvlText w:val=""/>
      <w:lvlJc w:val="left"/>
      <w:pPr>
        <w:ind w:left="3060" w:hanging="360"/>
      </w:pPr>
      <w:rPr>
        <w:rFonts w:ascii="Wingdings" w:hAnsi="Wingdings" w:hint="default"/>
      </w:rPr>
    </w:lvl>
    <w:lvl w:ilvl="3" w:tplc="04090001" w:tentative="1">
      <w:start w:val="1"/>
      <w:numFmt w:val="bullet"/>
      <w:lvlText w:val=""/>
      <w:lvlJc w:val="left"/>
      <w:pPr>
        <w:ind w:left="3780" w:hanging="360"/>
      </w:pPr>
      <w:rPr>
        <w:rFonts w:ascii="Symbol" w:hAnsi="Symbol" w:hint="default"/>
      </w:rPr>
    </w:lvl>
    <w:lvl w:ilvl="4" w:tplc="04090003" w:tentative="1">
      <w:start w:val="1"/>
      <w:numFmt w:val="bullet"/>
      <w:lvlText w:val="o"/>
      <w:lvlJc w:val="left"/>
      <w:pPr>
        <w:ind w:left="4500" w:hanging="360"/>
      </w:pPr>
      <w:rPr>
        <w:rFonts w:ascii="Courier New" w:hAnsi="Courier New" w:cs="Courier New" w:hint="default"/>
      </w:rPr>
    </w:lvl>
    <w:lvl w:ilvl="5" w:tplc="04090005" w:tentative="1">
      <w:start w:val="1"/>
      <w:numFmt w:val="bullet"/>
      <w:lvlText w:val=""/>
      <w:lvlJc w:val="left"/>
      <w:pPr>
        <w:ind w:left="5220" w:hanging="360"/>
      </w:pPr>
      <w:rPr>
        <w:rFonts w:ascii="Wingdings" w:hAnsi="Wingdings" w:hint="default"/>
      </w:rPr>
    </w:lvl>
    <w:lvl w:ilvl="6" w:tplc="04090001" w:tentative="1">
      <w:start w:val="1"/>
      <w:numFmt w:val="bullet"/>
      <w:lvlText w:val=""/>
      <w:lvlJc w:val="left"/>
      <w:pPr>
        <w:ind w:left="5940" w:hanging="360"/>
      </w:pPr>
      <w:rPr>
        <w:rFonts w:ascii="Symbol" w:hAnsi="Symbol" w:hint="default"/>
      </w:rPr>
    </w:lvl>
    <w:lvl w:ilvl="7" w:tplc="04090003" w:tentative="1">
      <w:start w:val="1"/>
      <w:numFmt w:val="bullet"/>
      <w:lvlText w:val="o"/>
      <w:lvlJc w:val="left"/>
      <w:pPr>
        <w:ind w:left="6660" w:hanging="360"/>
      </w:pPr>
      <w:rPr>
        <w:rFonts w:ascii="Courier New" w:hAnsi="Courier New" w:cs="Courier New" w:hint="default"/>
      </w:rPr>
    </w:lvl>
    <w:lvl w:ilvl="8" w:tplc="04090005" w:tentative="1">
      <w:start w:val="1"/>
      <w:numFmt w:val="bullet"/>
      <w:lvlText w:val=""/>
      <w:lvlJc w:val="left"/>
      <w:pPr>
        <w:ind w:left="7380" w:hanging="360"/>
      </w:pPr>
      <w:rPr>
        <w:rFonts w:ascii="Wingdings" w:hAnsi="Wingdings" w:hint="default"/>
      </w:rPr>
    </w:lvl>
  </w:abstractNum>
  <w:abstractNum w:abstractNumId="5" w15:restartNumberingAfterBreak="0">
    <w:nsid w:val="0C5C47B8"/>
    <w:multiLevelType w:val="singleLevel"/>
    <w:tmpl w:val="A9722BC8"/>
    <w:lvl w:ilvl="0">
      <w:start w:val="1"/>
      <w:numFmt w:val="none"/>
      <w:lvlText w:val="Note:"/>
      <w:legacy w:legacy="1" w:legacySpace="0" w:legacyIndent="720"/>
      <w:lvlJc w:val="left"/>
      <w:pPr>
        <w:ind w:left="720" w:hanging="720"/>
      </w:pPr>
      <w:rPr>
        <w:b/>
        <w:i w:val="0"/>
      </w:rPr>
    </w:lvl>
  </w:abstractNum>
  <w:abstractNum w:abstractNumId="6" w15:restartNumberingAfterBreak="0">
    <w:nsid w:val="10F35D47"/>
    <w:multiLevelType w:val="hybridMultilevel"/>
    <w:tmpl w:val="1E70F616"/>
    <w:lvl w:ilvl="0" w:tplc="28C6854C">
      <w:numFmt w:val="bullet"/>
      <w:lvlText w:val="-"/>
      <w:lvlJc w:val="left"/>
      <w:pPr>
        <w:ind w:left="450" w:hanging="360"/>
      </w:pPr>
      <w:rPr>
        <w:rFonts w:ascii="Book Antiqua" w:eastAsia="Times New Roman" w:hAnsi="Book Antiqua" w:cs="Times New Roman" w:hint="default"/>
      </w:rPr>
    </w:lvl>
    <w:lvl w:ilvl="1" w:tplc="04090003" w:tentative="1">
      <w:start w:val="1"/>
      <w:numFmt w:val="bullet"/>
      <w:lvlText w:val="o"/>
      <w:lvlJc w:val="left"/>
      <w:pPr>
        <w:ind w:left="1170" w:hanging="360"/>
      </w:pPr>
      <w:rPr>
        <w:rFonts w:ascii="Courier New" w:hAnsi="Courier New" w:cs="Courier New" w:hint="default"/>
      </w:rPr>
    </w:lvl>
    <w:lvl w:ilvl="2" w:tplc="04090005" w:tentative="1">
      <w:start w:val="1"/>
      <w:numFmt w:val="bullet"/>
      <w:lvlText w:val=""/>
      <w:lvlJc w:val="left"/>
      <w:pPr>
        <w:ind w:left="1890" w:hanging="360"/>
      </w:pPr>
      <w:rPr>
        <w:rFonts w:ascii="Wingdings" w:hAnsi="Wingdings" w:hint="default"/>
      </w:rPr>
    </w:lvl>
    <w:lvl w:ilvl="3" w:tplc="04090001" w:tentative="1">
      <w:start w:val="1"/>
      <w:numFmt w:val="bullet"/>
      <w:lvlText w:val=""/>
      <w:lvlJc w:val="left"/>
      <w:pPr>
        <w:ind w:left="2610" w:hanging="360"/>
      </w:pPr>
      <w:rPr>
        <w:rFonts w:ascii="Symbol" w:hAnsi="Symbol" w:hint="default"/>
      </w:rPr>
    </w:lvl>
    <w:lvl w:ilvl="4" w:tplc="04090003" w:tentative="1">
      <w:start w:val="1"/>
      <w:numFmt w:val="bullet"/>
      <w:lvlText w:val="o"/>
      <w:lvlJc w:val="left"/>
      <w:pPr>
        <w:ind w:left="3330" w:hanging="360"/>
      </w:pPr>
      <w:rPr>
        <w:rFonts w:ascii="Courier New" w:hAnsi="Courier New" w:cs="Courier New" w:hint="default"/>
      </w:rPr>
    </w:lvl>
    <w:lvl w:ilvl="5" w:tplc="04090005" w:tentative="1">
      <w:start w:val="1"/>
      <w:numFmt w:val="bullet"/>
      <w:lvlText w:val=""/>
      <w:lvlJc w:val="left"/>
      <w:pPr>
        <w:ind w:left="4050" w:hanging="360"/>
      </w:pPr>
      <w:rPr>
        <w:rFonts w:ascii="Wingdings" w:hAnsi="Wingdings" w:hint="default"/>
      </w:rPr>
    </w:lvl>
    <w:lvl w:ilvl="6" w:tplc="04090001" w:tentative="1">
      <w:start w:val="1"/>
      <w:numFmt w:val="bullet"/>
      <w:lvlText w:val=""/>
      <w:lvlJc w:val="left"/>
      <w:pPr>
        <w:ind w:left="4770" w:hanging="360"/>
      </w:pPr>
      <w:rPr>
        <w:rFonts w:ascii="Symbol" w:hAnsi="Symbol" w:hint="default"/>
      </w:rPr>
    </w:lvl>
    <w:lvl w:ilvl="7" w:tplc="04090003" w:tentative="1">
      <w:start w:val="1"/>
      <w:numFmt w:val="bullet"/>
      <w:lvlText w:val="o"/>
      <w:lvlJc w:val="left"/>
      <w:pPr>
        <w:ind w:left="5490" w:hanging="360"/>
      </w:pPr>
      <w:rPr>
        <w:rFonts w:ascii="Courier New" w:hAnsi="Courier New" w:cs="Courier New" w:hint="default"/>
      </w:rPr>
    </w:lvl>
    <w:lvl w:ilvl="8" w:tplc="04090005" w:tentative="1">
      <w:start w:val="1"/>
      <w:numFmt w:val="bullet"/>
      <w:lvlText w:val=""/>
      <w:lvlJc w:val="left"/>
      <w:pPr>
        <w:ind w:left="6210" w:hanging="360"/>
      </w:pPr>
      <w:rPr>
        <w:rFonts w:ascii="Wingdings" w:hAnsi="Wingdings" w:hint="default"/>
      </w:rPr>
    </w:lvl>
  </w:abstractNum>
  <w:abstractNum w:abstractNumId="7" w15:restartNumberingAfterBreak="0">
    <w:nsid w:val="11312F1E"/>
    <w:multiLevelType w:val="singleLevel"/>
    <w:tmpl w:val="A9722BC8"/>
    <w:lvl w:ilvl="0">
      <w:start w:val="1"/>
      <w:numFmt w:val="none"/>
      <w:lvlText w:val="Note:"/>
      <w:legacy w:legacy="1" w:legacySpace="0" w:legacyIndent="720"/>
      <w:lvlJc w:val="left"/>
      <w:pPr>
        <w:ind w:left="720" w:hanging="720"/>
      </w:pPr>
      <w:rPr>
        <w:b/>
        <w:i w:val="0"/>
      </w:rPr>
    </w:lvl>
  </w:abstractNum>
  <w:abstractNum w:abstractNumId="8" w15:restartNumberingAfterBreak="0">
    <w:nsid w:val="115813C2"/>
    <w:multiLevelType w:val="hybridMultilevel"/>
    <w:tmpl w:val="B4E40318"/>
    <w:lvl w:ilvl="0" w:tplc="92F40838">
      <w:start w:val="3"/>
      <w:numFmt w:val="bullet"/>
      <w:lvlText w:val="-"/>
      <w:lvlJc w:val="left"/>
      <w:pPr>
        <w:ind w:left="720" w:hanging="360"/>
      </w:pPr>
      <w:rPr>
        <w:rFonts w:ascii="Calibri" w:eastAsia="SimSun" w:hAnsi="Calibr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9" w15:restartNumberingAfterBreak="0">
    <w:nsid w:val="144259C0"/>
    <w:multiLevelType w:val="singleLevel"/>
    <w:tmpl w:val="A9722BC8"/>
    <w:lvl w:ilvl="0">
      <w:start w:val="1"/>
      <w:numFmt w:val="none"/>
      <w:lvlText w:val="Note:"/>
      <w:legacy w:legacy="1" w:legacySpace="0" w:legacyIndent="720"/>
      <w:lvlJc w:val="left"/>
      <w:pPr>
        <w:ind w:left="720" w:hanging="720"/>
      </w:pPr>
      <w:rPr>
        <w:b/>
        <w:i w:val="0"/>
      </w:rPr>
    </w:lvl>
  </w:abstractNum>
  <w:abstractNum w:abstractNumId="10" w15:restartNumberingAfterBreak="0">
    <w:nsid w:val="15BC6FF7"/>
    <w:multiLevelType w:val="singleLevel"/>
    <w:tmpl w:val="B0948914"/>
    <w:lvl w:ilvl="0">
      <w:start w:val="1"/>
      <w:numFmt w:val="none"/>
      <w:lvlText w:val="Note:"/>
      <w:legacy w:legacy="1" w:legacySpace="0" w:legacyIndent="720"/>
      <w:lvlJc w:val="left"/>
      <w:pPr>
        <w:ind w:left="720" w:hanging="720"/>
      </w:pPr>
      <w:rPr>
        <w:b/>
        <w:i w:val="0"/>
      </w:rPr>
    </w:lvl>
  </w:abstractNum>
  <w:abstractNum w:abstractNumId="11" w15:restartNumberingAfterBreak="0">
    <w:nsid w:val="24340BB5"/>
    <w:multiLevelType w:val="singleLevel"/>
    <w:tmpl w:val="B0948914"/>
    <w:lvl w:ilvl="0">
      <w:start w:val="1"/>
      <w:numFmt w:val="none"/>
      <w:lvlText w:val="Note:"/>
      <w:legacy w:legacy="1" w:legacySpace="0" w:legacyIndent="720"/>
      <w:lvlJc w:val="left"/>
      <w:pPr>
        <w:ind w:left="720" w:hanging="720"/>
      </w:pPr>
      <w:rPr>
        <w:b/>
        <w:i w:val="0"/>
      </w:rPr>
    </w:lvl>
  </w:abstractNum>
  <w:abstractNum w:abstractNumId="12" w15:restartNumberingAfterBreak="0">
    <w:nsid w:val="248D7F95"/>
    <w:multiLevelType w:val="singleLevel"/>
    <w:tmpl w:val="A2C27820"/>
    <w:lvl w:ilvl="0">
      <w:start w:val="1"/>
      <w:numFmt w:val="none"/>
      <w:lvlText w:val="Note:"/>
      <w:legacy w:legacy="1" w:legacySpace="0" w:legacyIndent="720"/>
      <w:lvlJc w:val="left"/>
      <w:pPr>
        <w:ind w:left="720" w:hanging="720"/>
      </w:pPr>
      <w:rPr>
        <w:b/>
        <w:i w:val="0"/>
      </w:rPr>
    </w:lvl>
  </w:abstractNum>
  <w:abstractNum w:abstractNumId="13" w15:restartNumberingAfterBreak="0">
    <w:nsid w:val="2611259F"/>
    <w:multiLevelType w:val="hybridMultilevel"/>
    <w:tmpl w:val="0896A17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2A10716B"/>
    <w:multiLevelType w:val="hybridMultilevel"/>
    <w:tmpl w:val="C0C61A1A"/>
    <w:lvl w:ilvl="0" w:tplc="7716F420">
      <w:start w:val="1"/>
      <w:numFmt w:val="bullet"/>
      <w:lvlText w:val="-"/>
      <w:lvlJc w:val="left"/>
      <w:pPr>
        <w:ind w:left="750" w:hanging="360"/>
      </w:pPr>
      <w:rPr>
        <w:rFonts w:ascii="Book Antiqua" w:eastAsia="Times New Roman" w:hAnsi="Book Antiqua" w:cs="Times New Roman" w:hint="default"/>
      </w:rPr>
    </w:lvl>
    <w:lvl w:ilvl="1" w:tplc="04090003" w:tentative="1">
      <w:start w:val="1"/>
      <w:numFmt w:val="bullet"/>
      <w:lvlText w:val="o"/>
      <w:lvlJc w:val="left"/>
      <w:pPr>
        <w:ind w:left="1470" w:hanging="360"/>
      </w:pPr>
      <w:rPr>
        <w:rFonts w:ascii="Courier New" w:hAnsi="Courier New" w:cs="Courier New" w:hint="default"/>
      </w:rPr>
    </w:lvl>
    <w:lvl w:ilvl="2" w:tplc="04090005" w:tentative="1">
      <w:start w:val="1"/>
      <w:numFmt w:val="bullet"/>
      <w:lvlText w:val=""/>
      <w:lvlJc w:val="left"/>
      <w:pPr>
        <w:ind w:left="2190" w:hanging="360"/>
      </w:pPr>
      <w:rPr>
        <w:rFonts w:ascii="Wingdings" w:hAnsi="Wingdings" w:hint="default"/>
      </w:rPr>
    </w:lvl>
    <w:lvl w:ilvl="3" w:tplc="04090001" w:tentative="1">
      <w:start w:val="1"/>
      <w:numFmt w:val="bullet"/>
      <w:lvlText w:val=""/>
      <w:lvlJc w:val="left"/>
      <w:pPr>
        <w:ind w:left="2910" w:hanging="360"/>
      </w:pPr>
      <w:rPr>
        <w:rFonts w:ascii="Symbol" w:hAnsi="Symbol" w:hint="default"/>
      </w:rPr>
    </w:lvl>
    <w:lvl w:ilvl="4" w:tplc="04090003" w:tentative="1">
      <w:start w:val="1"/>
      <w:numFmt w:val="bullet"/>
      <w:lvlText w:val="o"/>
      <w:lvlJc w:val="left"/>
      <w:pPr>
        <w:ind w:left="3630" w:hanging="360"/>
      </w:pPr>
      <w:rPr>
        <w:rFonts w:ascii="Courier New" w:hAnsi="Courier New" w:cs="Courier New" w:hint="default"/>
      </w:rPr>
    </w:lvl>
    <w:lvl w:ilvl="5" w:tplc="04090005" w:tentative="1">
      <w:start w:val="1"/>
      <w:numFmt w:val="bullet"/>
      <w:lvlText w:val=""/>
      <w:lvlJc w:val="left"/>
      <w:pPr>
        <w:ind w:left="4350" w:hanging="360"/>
      </w:pPr>
      <w:rPr>
        <w:rFonts w:ascii="Wingdings" w:hAnsi="Wingdings" w:hint="default"/>
      </w:rPr>
    </w:lvl>
    <w:lvl w:ilvl="6" w:tplc="04090001" w:tentative="1">
      <w:start w:val="1"/>
      <w:numFmt w:val="bullet"/>
      <w:lvlText w:val=""/>
      <w:lvlJc w:val="left"/>
      <w:pPr>
        <w:ind w:left="5070" w:hanging="360"/>
      </w:pPr>
      <w:rPr>
        <w:rFonts w:ascii="Symbol" w:hAnsi="Symbol" w:hint="default"/>
      </w:rPr>
    </w:lvl>
    <w:lvl w:ilvl="7" w:tplc="04090003" w:tentative="1">
      <w:start w:val="1"/>
      <w:numFmt w:val="bullet"/>
      <w:lvlText w:val="o"/>
      <w:lvlJc w:val="left"/>
      <w:pPr>
        <w:ind w:left="5790" w:hanging="360"/>
      </w:pPr>
      <w:rPr>
        <w:rFonts w:ascii="Courier New" w:hAnsi="Courier New" w:cs="Courier New" w:hint="default"/>
      </w:rPr>
    </w:lvl>
    <w:lvl w:ilvl="8" w:tplc="04090005" w:tentative="1">
      <w:start w:val="1"/>
      <w:numFmt w:val="bullet"/>
      <w:lvlText w:val=""/>
      <w:lvlJc w:val="left"/>
      <w:pPr>
        <w:ind w:left="6510" w:hanging="360"/>
      </w:pPr>
      <w:rPr>
        <w:rFonts w:ascii="Wingdings" w:hAnsi="Wingdings" w:hint="default"/>
      </w:rPr>
    </w:lvl>
  </w:abstractNum>
  <w:abstractNum w:abstractNumId="15" w15:restartNumberingAfterBreak="0">
    <w:nsid w:val="2A8C7A35"/>
    <w:multiLevelType w:val="hybridMultilevel"/>
    <w:tmpl w:val="319EF2FE"/>
    <w:lvl w:ilvl="0" w:tplc="EB6C39FA">
      <w:start w:val="1"/>
      <w:numFmt w:val="bullet"/>
      <w:lvlText w:val="-"/>
      <w:lvlJc w:val="left"/>
      <w:pPr>
        <w:ind w:left="480" w:hanging="360"/>
      </w:pPr>
      <w:rPr>
        <w:rFonts w:ascii="Book Antiqua" w:eastAsia="Times New Roman" w:hAnsi="Book Antiqua" w:cs="Times New Roman" w:hint="default"/>
      </w:rPr>
    </w:lvl>
    <w:lvl w:ilvl="1" w:tplc="04090003" w:tentative="1">
      <w:start w:val="1"/>
      <w:numFmt w:val="bullet"/>
      <w:lvlText w:val="o"/>
      <w:lvlJc w:val="left"/>
      <w:pPr>
        <w:ind w:left="1470" w:hanging="360"/>
      </w:pPr>
      <w:rPr>
        <w:rFonts w:ascii="Courier New" w:hAnsi="Courier New" w:cs="Courier New" w:hint="default"/>
      </w:rPr>
    </w:lvl>
    <w:lvl w:ilvl="2" w:tplc="04090005" w:tentative="1">
      <w:start w:val="1"/>
      <w:numFmt w:val="bullet"/>
      <w:lvlText w:val=""/>
      <w:lvlJc w:val="left"/>
      <w:pPr>
        <w:ind w:left="2190" w:hanging="360"/>
      </w:pPr>
      <w:rPr>
        <w:rFonts w:ascii="Wingdings" w:hAnsi="Wingdings" w:hint="default"/>
      </w:rPr>
    </w:lvl>
    <w:lvl w:ilvl="3" w:tplc="04090001" w:tentative="1">
      <w:start w:val="1"/>
      <w:numFmt w:val="bullet"/>
      <w:lvlText w:val=""/>
      <w:lvlJc w:val="left"/>
      <w:pPr>
        <w:ind w:left="2910" w:hanging="360"/>
      </w:pPr>
      <w:rPr>
        <w:rFonts w:ascii="Symbol" w:hAnsi="Symbol" w:hint="default"/>
      </w:rPr>
    </w:lvl>
    <w:lvl w:ilvl="4" w:tplc="04090003" w:tentative="1">
      <w:start w:val="1"/>
      <w:numFmt w:val="bullet"/>
      <w:lvlText w:val="o"/>
      <w:lvlJc w:val="left"/>
      <w:pPr>
        <w:ind w:left="3630" w:hanging="360"/>
      </w:pPr>
      <w:rPr>
        <w:rFonts w:ascii="Courier New" w:hAnsi="Courier New" w:cs="Courier New" w:hint="default"/>
      </w:rPr>
    </w:lvl>
    <w:lvl w:ilvl="5" w:tplc="04090005" w:tentative="1">
      <w:start w:val="1"/>
      <w:numFmt w:val="bullet"/>
      <w:lvlText w:val=""/>
      <w:lvlJc w:val="left"/>
      <w:pPr>
        <w:ind w:left="4350" w:hanging="360"/>
      </w:pPr>
      <w:rPr>
        <w:rFonts w:ascii="Wingdings" w:hAnsi="Wingdings" w:hint="default"/>
      </w:rPr>
    </w:lvl>
    <w:lvl w:ilvl="6" w:tplc="04090001" w:tentative="1">
      <w:start w:val="1"/>
      <w:numFmt w:val="bullet"/>
      <w:lvlText w:val=""/>
      <w:lvlJc w:val="left"/>
      <w:pPr>
        <w:ind w:left="5070" w:hanging="360"/>
      </w:pPr>
      <w:rPr>
        <w:rFonts w:ascii="Symbol" w:hAnsi="Symbol" w:hint="default"/>
      </w:rPr>
    </w:lvl>
    <w:lvl w:ilvl="7" w:tplc="04090003" w:tentative="1">
      <w:start w:val="1"/>
      <w:numFmt w:val="bullet"/>
      <w:lvlText w:val="o"/>
      <w:lvlJc w:val="left"/>
      <w:pPr>
        <w:ind w:left="5790" w:hanging="360"/>
      </w:pPr>
      <w:rPr>
        <w:rFonts w:ascii="Courier New" w:hAnsi="Courier New" w:cs="Courier New" w:hint="default"/>
      </w:rPr>
    </w:lvl>
    <w:lvl w:ilvl="8" w:tplc="04090005" w:tentative="1">
      <w:start w:val="1"/>
      <w:numFmt w:val="bullet"/>
      <w:lvlText w:val=""/>
      <w:lvlJc w:val="left"/>
      <w:pPr>
        <w:ind w:left="6510" w:hanging="360"/>
      </w:pPr>
      <w:rPr>
        <w:rFonts w:ascii="Wingdings" w:hAnsi="Wingdings" w:hint="default"/>
      </w:rPr>
    </w:lvl>
  </w:abstractNum>
  <w:abstractNum w:abstractNumId="16" w15:restartNumberingAfterBreak="0">
    <w:nsid w:val="34C070AC"/>
    <w:multiLevelType w:val="singleLevel"/>
    <w:tmpl w:val="B0948914"/>
    <w:lvl w:ilvl="0">
      <w:start w:val="1"/>
      <w:numFmt w:val="none"/>
      <w:lvlText w:val="Note:"/>
      <w:legacy w:legacy="1" w:legacySpace="0" w:legacyIndent="720"/>
      <w:lvlJc w:val="left"/>
      <w:pPr>
        <w:ind w:left="720" w:hanging="720"/>
      </w:pPr>
      <w:rPr>
        <w:b/>
        <w:i w:val="0"/>
      </w:rPr>
    </w:lvl>
  </w:abstractNum>
  <w:abstractNum w:abstractNumId="17" w15:restartNumberingAfterBreak="0">
    <w:nsid w:val="37213BF7"/>
    <w:multiLevelType w:val="singleLevel"/>
    <w:tmpl w:val="A9722BC8"/>
    <w:lvl w:ilvl="0">
      <w:start w:val="1"/>
      <w:numFmt w:val="none"/>
      <w:lvlText w:val="Note:"/>
      <w:legacy w:legacy="1" w:legacySpace="0" w:legacyIndent="720"/>
      <w:lvlJc w:val="left"/>
      <w:pPr>
        <w:ind w:left="720" w:hanging="720"/>
      </w:pPr>
      <w:rPr>
        <w:b/>
        <w:i w:val="0"/>
      </w:rPr>
    </w:lvl>
  </w:abstractNum>
  <w:abstractNum w:abstractNumId="18" w15:restartNumberingAfterBreak="0">
    <w:nsid w:val="3BBE2C0C"/>
    <w:multiLevelType w:val="singleLevel"/>
    <w:tmpl w:val="B0948914"/>
    <w:lvl w:ilvl="0">
      <w:start w:val="1"/>
      <w:numFmt w:val="none"/>
      <w:lvlText w:val="Note:"/>
      <w:legacy w:legacy="1" w:legacySpace="0" w:legacyIndent="720"/>
      <w:lvlJc w:val="left"/>
      <w:pPr>
        <w:ind w:left="720" w:hanging="720"/>
      </w:pPr>
      <w:rPr>
        <w:b/>
        <w:i w:val="0"/>
      </w:rPr>
    </w:lvl>
  </w:abstractNum>
  <w:abstractNum w:abstractNumId="19" w15:restartNumberingAfterBreak="0">
    <w:nsid w:val="3F72448B"/>
    <w:multiLevelType w:val="hybridMultilevel"/>
    <w:tmpl w:val="85AC948A"/>
    <w:lvl w:ilvl="0" w:tplc="EB6C39FA">
      <w:start w:val="1"/>
      <w:numFmt w:val="bullet"/>
      <w:lvlText w:val="-"/>
      <w:lvlJc w:val="left"/>
      <w:pPr>
        <w:ind w:left="360" w:hanging="360"/>
      </w:pPr>
      <w:rPr>
        <w:rFonts w:ascii="Book Antiqua" w:eastAsia="Times New Roman" w:hAnsi="Book Antiqua"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0" w15:restartNumberingAfterBreak="0">
    <w:nsid w:val="43BD7C9B"/>
    <w:multiLevelType w:val="hybridMultilevel"/>
    <w:tmpl w:val="2A624F20"/>
    <w:lvl w:ilvl="0" w:tplc="EB6C39FA">
      <w:start w:val="1"/>
      <w:numFmt w:val="bullet"/>
      <w:lvlText w:val="-"/>
      <w:lvlJc w:val="left"/>
      <w:pPr>
        <w:ind w:left="450" w:hanging="360"/>
      </w:pPr>
      <w:rPr>
        <w:rFonts w:ascii="Book Antiqua" w:eastAsia="Times New Roman" w:hAnsi="Book Antiqu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4EE26D0E"/>
    <w:multiLevelType w:val="hybridMultilevel"/>
    <w:tmpl w:val="86E0DD3E"/>
    <w:lvl w:ilvl="0" w:tplc="CBEEF318">
      <w:numFmt w:val="bullet"/>
      <w:lvlText w:val="-"/>
      <w:lvlJc w:val="left"/>
      <w:pPr>
        <w:ind w:left="390" w:hanging="360"/>
      </w:pPr>
      <w:rPr>
        <w:rFonts w:ascii="Book Antiqua" w:eastAsia="Times New Roman" w:hAnsi="Book Antiqua" w:cs="Times New Roman" w:hint="default"/>
      </w:rPr>
    </w:lvl>
    <w:lvl w:ilvl="1" w:tplc="04090003" w:tentative="1">
      <w:start w:val="1"/>
      <w:numFmt w:val="bullet"/>
      <w:lvlText w:val="o"/>
      <w:lvlJc w:val="left"/>
      <w:pPr>
        <w:ind w:left="1110" w:hanging="360"/>
      </w:pPr>
      <w:rPr>
        <w:rFonts w:ascii="Courier New" w:hAnsi="Courier New" w:cs="Courier New" w:hint="default"/>
      </w:rPr>
    </w:lvl>
    <w:lvl w:ilvl="2" w:tplc="04090005" w:tentative="1">
      <w:start w:val="1"/>
      <w:numFmt w:val="bullet"/>
      <w:lvlText w:val=""/>
      <w:lvlJc w:val="left"/>
      <w:pPr>
        <w:ind w:left="1830" w:hanging="360"/>
      </w:pPr>
      <w:rPr>
        <w:rFonts w:ascii="Wingdings" w:hAnsi="Wingdings" w:hint="default"/>
      </w:rPr>
    </w:lvl>
    <w:lvl w:ilvl="3" w:tplc="04090001" w:tentative="1">
      <w:start w:val="1"/>
      <w:numFmt w:val="bullet"/>
      <w:lvlText w:val=""/>
      <w:lvlJc w:val="left"/>
      <w:pPr>
        <w:ind w:left="2550" w:hanging="360"/>
      </w:pPr>
      <w:rPr>
        <w:rFonts w:ascii="Symbol" w:hAnsi="Symbol" w:hint="default"/>
      </w:rPr>
    </w:lvl>
    <w:lvl w:ilvl="4" w:tplc="04090003" w:tentative="1">
      <w:start w:val="1"/>
      <w:numFmt w:val="bullet"/>
      <w:lvlText w:val="o"/>
      <w:lvlJc w:val="left"/>
      <w:pPr>
        <w:ind w:left="3270" w:hanging="360"/>
      </w:pPr>
      <w:rPr>
        <w:rFonts w:ascii="Courier New" w:hAnsi="Courier New" w:cs="Courier New" w:hint="default"/>
      </w:rPr>
    </w:lvl>
    <w:lvl w:ilvl="5" w:tplc="04090005" w:tentative="1">
      <w:start w:val="1"/>
      <w:numFmt w:val="bullet"/>
      <w:lvlText w:val=""/>
      <w:lvlJc w:val="left"/>
      <w:pPr>
        <w:ind w:left="3990" w:hanging="360"/>
      </w:pPr>
      <w:rPr>
        <w:rFonts w:ascii="Wingdings" w:hAnsi="Wingdings" w:hint="default"/>
      </w:rPr>
    </w:lvl>
    <w:lvl w:ilvl="6" w:tplc="04090001" w:tentative="1">
      <w:start w:val="1"/>
      <w:numFmt w:val="bullet"/>
      <w:lvlText w:val=""/>
      <w:lvlJc w:val="left"/>
      <w:pPr>
        <w:ind w:left="4710" w:hanging="360"/>
      </w:pPr>
      <w:rPr>
        <w:rFonts w:ascii="Symbol" w:hAnsi="Symbol" w:hint="default"/>
      </w:rPr>
    </w:lvl>
    <w:lvl w:ilvl="7" w:tplc="04090003" w:tentative="1">
      <w:start w:val="1"/>
      <w:numFmt w:val="bullet"/>
      <w:lvlText w:val="o"/>
      <w:lvlJc w:val="left"/>
      <w:pPr>
        <w:ind w:left="5430" w:hanging="360"/>
      </w:pPr>
      <w:rPr>
        <w:rFonts w:ascii="Courier New" w:hAnsi="Courier New" w:cs="Courier New" w:hint="default"/>
      </w:rPr>
    </w:lvl>
    <w:lvl w:ilvl="8" w:tplc="04090005" w:tentative="1">
      <w:start w:val="1"/>
      <w:numFmt w:val="bullet"/>
      <w:lvlText w:val=""/>
      <w:lvlJc w:val="left"/>
      <w:pPr>
        <w:ind w:left="6150" w:hanging="360"/>
      </w:pPr>
      <w:rPr>
        <w:rFonts w:ascii="Wingdings" w:hAnsi="Wingdings" w:hint="default"/>
      </w:rPr>
    </w:lvl>
  </w:abstractNum>
  <w:abstractNum w:abstractNumId="22" w15:restartNumberingAfterBreak="0">
    <w:nsid w:val="4F1E6E79"/>
    <w:multiLevelType w:val="singleLevel"/>
    <w:tmpl w:val="B0948914"/>
    <w:lvl w:ilvl="0">
      <w:start w:val="1"/>
      <w:numFmt w:val="none"/>
      <w:lvlText w:val="Note:"/>
      <w:legacy w:legacy="1" w:legacySpace="0" w:legacyIndent="720"/>
      <w:lvlJc w:val="left"/>
      <w:pPr>
        <w:ind w:left="720" w:hanging="720"/>
      </w:pPr>
      <w:rPr>
        <w:b/>
        <w:i w:val="0"/>
      </w:rPr>
    </w:lvl>
  </w:abstractNum>
  <w:abstractNum w:abstractNumId="23" w15:restartNumberingAfterBreak="0">
    <w:nsid w:val="5101618A"/>
    <w:multiLevelType w:val="hybridMultilevel"/>
    <w:tmpl w:val="81C87354"/>
    <w:lvl w:ilvl="0" w:tplc="28C6854C">
      <w:numFmt w:val="bullet"/>
      <w:lvlText w:val="-"/>
      <w:lvlJc w:val="left"/>
      <w:pPr>
        <w:ind w:left="720" w:hanging="360"/>
      </w:pPr>
      <w:rPr>
        <w:rFonts w:ascii="Book Antiqua" w:eastAsia="Times New Roman" w:hAnsi="Book Antiqu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5216632F"/>
    <w:multiLevelType w:val="hybridMultilevel"/>
    <w:tmpl w:val="EC74AF60"/>
    <w:lvl w:ilvl="0" w:tplc="7716F420">
      <w:start w:val="1"/>
      <w:numFmt w:val="bullet"/>
      <w:lvlText w:val="-"/>
      <w:lvlJc w:val="left"/>
      <w:pPr>
        <w:ind w:left="720" w:hanging="360"/>
      </w:pPr>
      <w:rPr>
        <w:rFonts w:ascii="Book Antiqua" w:eastAsia="Times New Roman" w:hAnsi="Book Antiqua"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58C672EF"/>
    <w:multiLevelType w:val="hybridMultilevel"/>
    <w:tmpl w:val="B122D0C0"/>
    <w:lvl w:ilvl="0" w:tplc="784EA81C">
      <w:start w:val="1"/>
      <w:numFmt w:val="bullet"/>
      <w:lvlText w:val="-"/>
      <w:lvlJc w:val="left"/>
      <w:pPr>
        <w:ind w:left="450" w:hanging="360"/>
      </w:pPr>
      <w:rPr>
        <w:rFonts w:ascii="Book Antiqua" w:eastAsia="Times New Roman" w:hAnsi="Book Antiqua" w:cs="Times New Roman" w:hint="default"/>
      </w:rPr>
    </w:lvl>
    <w:lvl w:ilvl="1" w:tplc="04090003" w:tentative="1">
      <w:start w:val="1"/>
      <w:numFmt w:val="bullet"/>
      <w:lvlText w:val="o"/>
      <w:lvlJc w:val="left"/>
      <w:pPr>
        <w:ind w:left="1170" w:hanging="360"/>
      </w:pPr>
      <w:rPr>
        <w:rFonts w:ascii="Courier New" w:hAnsi="Courier New" w:cs="Courier New" w:hint="default"/>
      </w:rPr>
    </w:lvl>
    <w:lvl w:ilvl="2" w:tplc="04090005" w:tentative="1">
      <w:start w:val="1"/>
      <w:numFmt w:val="bullet"/>
      <w:lvlText w:val=""/>
      <w:lvlJc w:val="left"/>
      <w:pPr>
        <w:ind w:left="1890" w:hanging="360"/>
      </w:pPr>
      <w:rPr>
        <w:rFonts w:ascii="Wingdings" w:hAnsi="Wingdings" w:hint="default"/>
      </w:rPr>
    </w:lvl>
    <w:lvl w:ilvl="3" w:tplc="04090001" w:tentative="1">
      <w:start w:val="1"/>
      <w:numFmt w:val="bullet"/>
      <w:lvlText w:val=""/>
      <w:lvlJc w:val="left"/>
      <w:pPr>
        <w:ind w:left="2610" w:hanging="360"/>
      </w:pPr>
      <w:rPr>
        <w:rFonts w:ascii="Symbol" w:hAnsi="Symbol" w:hint="default"/>
      </w:rPr>
    </w:lvl>
    <w:lvl w:ilvl="4" w:tplc="04090003" w:tentative="1">
      <w:start w:val="1"/>
      <w:numFmt w:val="bullet"/>
      <w:lvlText w:val="o"/>
      <w:lvlJc w:val="left"/>
      <w:pPr>
        <w:ind w:left="3330" w:hanging="360"/>
      </w:pPr>
      <w:rPr>
        <w:rFonts w:ascii="Courier New" w:hAnsi="Courier New" w:cs="Courier New" w:hint="default"/>
      </w:rPr>
    </w:lvl>
    <w:lvl w:ilvl="5" w:tplc="04090005" w:tentative="1">
      <w:start w:val="1"/>
      <w:numFmt w:val="bullet"/>
      <w:lvlText w:val=""/>
      <w:lvlJc w:val="left"/>
      <w:pPr>
        <w:ind w:left="4050" w:hanging="360"/>
      </w:pPr>
      <w:rPr>
        <w:rFonts w:ascii="Wingdings" w:hAnsi="Wingdings" w:hint="default"/>
      </w:rPr>
    </w:lvl>
    <w:lvl w:ilvl="6" w:tplc="04090001" w:tentative="1">
      <w:start w:val="1"/>
      <w:numFmt w:val="bullet"/>
      <w:lvlText w:val=""/>
      <w:lvlJc w:val="left"/>
      <w:pPr>
        <w:ind w:left="4770" w:hanging="360"/>
      </w:pPr>
      <w:rPr>
        <w:rFonts w:ascii="Symbol" w:hAnsi="Symbol" w:hint="default"/>
      </w:rPr>
    </w:lvl>
    <w:lvl w:ilvl="7" w:tplc="04090003" w:tentative="1">
      <w:start w:val="1"/>
      <w:numFmt w:val="bullet"/>
      <w:lvlText w:val="o"/>
      <w:lvlJc w:val="left"/>
      <w:pPr>
        <w:ind w:left="5490" w:hanging="360"/>
      </w:pPr>
      <w:rPr>
        <w:rFonts w:ascii="Courier New" w:hAnsi="Courier New" w:cs="Courier New" w:hint="default"/>
      </w:rPr>
    </w:lvl>
    <w:lvl w:ilvl="8" w:tplc="04090005" w:tentative="1">
      <w:start w:val="1"/>
      <w:numFmt w:val="bullet"/>
      <w:lvlText w:val=""/>
      <w:lvlJc w:val="left"/>
      <w:pPr>
        <w:ind w:left="6210" w:hanging="360"/>
      </w:pPr>
      <w:rPr>
        <w:rFonts w:ascii="Wingdings" w:hAnsi="Wingdings" w:hint="default"/>
      </w:rPr>
    </w:lvl>
  </w:abstractNum>
  <w:abstractNum w:abstractNumId="26" w15:restartNumberingAfterBreak="0">
    <w:nsid w:val="5A59441B"/>
    <w:multiLevelType w:val="hybridMultilevel"/>
    <w:tmpl w:val="2E4A1CA6"/>
    <w:lvl w:ilvl="0" w:tplc="38522B08">
      <w:numFmt w:val="bullet"/>
      <w:lvlText w:val=""/>
      <w:lvlJc w:val="left"/>
      <w:pPr>
        <w:ind w:left="720" w:hanging="360"/>
      </w:pPr>
      <w:rPr>
        <w:rFonts w:ascii="Symbol" w:eastAsia="Times New Roman" w:hAnsi="Symbo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5B94012D"/>
    <w:multiLevelType w:val="singleLevel"/>
    <w:tmpl w:val="B0948914"/>
    <w:lvl w:ilvl="0">
      <w:start w:val="1"/>
      <w:numFmt w:val="none"/>
      <w:lvlText w:val="Note:"/>
      <w:legacy w:legacy="1" w:legacySpace="0" w:legacyIndent="720"/>
      <w:lvlJc w:val="left"/>
      <w:pPr>
        <w:ind w:left="720" w:hanging="720"/>
      </w:pPr>
      <w:rPr>
        <w:b/>
        <w:i w:val="0"/>
      </w:rPr>
    </w:lvl>
  </w:abstractNum>
  <w:abstractNum w:abstractNumId="28" w15:restartNumberingAfterBreak="0">
    <w:nsid w:val="5F382EA4"/>
    <w:multiLevelType w:val="singleLevel"/>
    <w:tmpl w:val="A9722BC8"/>
    <w:lvl w:ilvl="0">
      <w:start w:val="1"/>
      <w:numFmt w:val="none"/>
      <w:lvlText w:val="Note:"/>
      <w:legacy w:legacy="1" w:legacySpace="0" w:legacyIndent="720"/>
      <w:lvlJc w:val="left"/>
      <w:pPr>
        <w:ind w:left="720" w:hanging="720"/>
      </w:pPr>
      <w:rPr>
        <w:b/>
        <w:i w:val="0"/>
      </w:rPr>
    </w:lvl>
  </w:abstractNum>
  <w:abstractNum w:abstractNumId="29" w15:restartNumberingAfterBreak="0">
    <w:nsid w:val="62EE02F1"/>
    <w:multiLevelType w:val="singleLevel"/>
    <w:tmpl w:val="A9722BC8"/>
    <w:lvl w:ilvl="0">
      <w:start w:val="1"/>
      <w:numFmt w:val="none"/>
      <w:lvlText w:val="Note:"/>
      <w:legacy w:legacy="1" w:legacySpace="0" w:legacyIndent="720"/>
      <w:lvlJc w:val="left"/>
      <w:pPr>
        <w:ind w:left="720" w:hanging="720"/>
      </w:pPr>
      <w:rPr>
        <w:b/>
        <w:i w:val="0"/>
      </w:rPr>
    </w:lvl>
  </w:abstractNum>
  <w:abstractNum w:abstractNumId="30" w15:restartNumberingAfterBreak="0">
    <w:nsid w:val="65996793"/>
    <w:multiLevelType w:val="hybridMultilevel"/>
    <w:tmpl w:val="0E982D9E"/>
    <w:lvl w:ilvl="0" w:tplc="7716F420">
      <w:start w:val="1"/>
      <w:numFmt w:val="bullet"/>
      <w:lvlText w:val="-"/>
      <w:lvlJc w:val="left"/>
      <w:pPr>
        <w:ind w:left="720" w:hanging="360"/>
      </w:pPr>
      <w:rPr>
        <w:rFonts w:ascii="Book Antiqua" w:eastAsia="Times New Roman" w:hAnsi="Book Antiqu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68A849F6"/>
    <w:multiLevelType w:val="singleLevel"/>
    <w:tmpl w:val="B0948914"/>
    <w:lvl w:ilvl="0">
      <w:start w:val="1"/>
      <w:numFmt w:val="none"/>
      <w:lvlText w:val="Note:"/>
      <w:legacy w:legacy="1" w:legacySpace="0" w:legacyIndent="720"/>
      <w:lvlJc w:val="left"/>
      <w:pPr>
        <w:ind w:left="720" w:hanging="720"/>
      </w:pPr>
      <w:rPr>
        <w:b/>
        <w:i w:val="0"/>
      </w:rPr>
    </w:lvl>
  </w:abstractNum>
  <w:abstractNum w:abstractNumId="32" w15:restartNumberingAfterBreak="0">
    <w:nsid w:val="6BF30D33"/>
    <w:multiLevelType w:val="singleLevel"/>
    <w:tmpl w:val="A2C27820"/>
    <w:lvl w:ilvl="0">
      <w:start w:val="1"/>
      <w:numFmt w:val="none"/>
      <w:lvlText w:val="Note:"/>
      <w:legacy w:legacy="1" w:legacySpace="0" w:legacyIndent="720"/>
      <w:lvlJc w:val="left"/>
      <w:pPr>
        <w:ind w:left="720" w:hanging="720"/>
      </w:pPr>
      <w:rPr>
        <w:b/>
        <w:i w:val="0"/>
      </w:rPr>
    </w:lvl>
  </w:abstractNum>
  <w:abstractNum w:abstractNumId="33" w15:restartNumberingAfterBreak="0">
    <w:nsid w:val="6C3C7C23"/>
    <w:multiLevelType w:val="hybridMultilevel"/>
    <w:tmpl w:val="4CF0FEA8"/>
    <w:lvl w:ilvl="0" w:tplc="185ABDD0">
      <w:numFmt w:val="bullet"/>
      <w:lvlText w:val=""/>
      <w:lvlJc w:val="left"/>
      <w:pPr>
        <w:ind w:left="270" w:hanging="360"/>
      </w:pPr>
      <w:rPr>
        <w:rFonts w:ascii="Symbol" w:eastAsia="Times New Roman" w:hAnsi="Symbol" w:cs="Times New Roman" w:hint="default"/>
      </w:rPr>
    </w:lvl>
    <w:lvl w:ilvl="1" w:tplc="04090003" w:tentative="1">
      <w:start w:val="1"/>
      <w:numFmt w:val="bullet"/>
      <w:lvlText w:val="o"/>
      <w:lvlJc w:val="left"/>
      <w:pPr>
        <w:ind w:left="990" w:hanging="360"/>
      </w:pPr>
      <w:rPr>
        <w:rFonts w:ascii="Courier New" w:hAnsi="Courier New" w:cs="Courier New" w:hint="default"/>
      </w:rPr>
    </w:lvl>
    <w:lvl w:ilvl="2" w:tplc="04090005" w:tentative="1">
      <w:start w:val="1"/>
      <w:numFmt w:val="bullet"/>
      <w:lvlText w:val=""/>
      <w:lvlJc w:val="left"/>
      <w:pPr>
        <w:ind w:left="1710" w:hanging="360"/>
      </w:pPr>
      <w:rPr>
        <w:rFonts w:ascii="Wingdings" w:hAnsi="Wingdings" w:hint="default"/>
      </w:rPr>
    </w:lvl>
    <w:lvl w:ilvl="3" w:tplc="04090001" w:tentative="1">
      <w:start w:val="1"/>
      <w:numFmt w:val="bullet"/>
      <w:lvlText w:val=""/>
      <w:lvlJc w:val="left"/>
      <w:pPr>
        <w:ind w:left="2430" w:hanging="360"/>
      </w:pPr>
      <w:rPr>
        <w:rFonts w:ascii="Symbol" w:hAnsi="Symbol" w:hint="default"/>
      </w:rPr>
    </w:lvl>
    <w:lvl w:ilvl="4" w:tplc="04090003" w:tentative="1">
      <w:start w:val="1"/>
      <w:numFmt w:val="bullet"/>
      <w:lvlText w:val="o"/>
      <w:lvlJc w:val="left"/>
      <w:pPr>
        <w:ind w:left="3150" w:hanging="360"/>
      </w:pPr>
      <w:rPr>
        <w:rFonts w:ascii="Courier New" w:hAnsi="Courier New" w:cs="Courier New" w:hint="default"/>
      </w:rPr>
    </w:lvl>
    <w:lvl w:ilvl="5" w:tplc="04090005" w:tentative="1">
      <w:start w:val="1"/>
      <w:numFmt w:val="bullet"/>
      <w:lvlText w:val=""/>
      <w:lvlJc w:val="left"/>
      <w:pPr>
        <w:ind w:left="3870" w:hanging="360"/>
      </w:pPr>
      <w:rPr>
        <w:rFonts w:ascii="Wingdings" w:hAnsi="Wingdings" w:hint="default"/>
      </w:rPr>
    </w:lvl>
    <w:lvl w:ilvl="6" w:tplc="04090001" w:tentative="1">
      <w:start w:val="1"/>
      <w:numFmt w:val="bullet"/>
      <w:lvlText w:val=""/>
      <w:lvlJc w:val="left"/>
      <w:pPr>
        <w:ind w:left="4590" w:hanging="360"/>
      </w:pPr>
      <w:rPr>
        <w:rFonts w:ascii="Symbol" w:hAnsi="Symbol" w:hint="default"/>
      </w:rPr>
    </w:lvl>
    <w:lvl w:ilvl="7" w:tplc="04090003" w:tentative="1">
      <w:start w:val="1"/>
      <w:numFmt w:val="bullet"/>
      <w:lvlText w:val="o"/>
      <w:lvlJc w:val="left"/>
      <w:pPr>
        <w:ind w:left="5310" w:hanging="360"/>
      </w:pPr>
      <w:rPr>
        <w:rFonts w:ascii="Courier New" w:hAnsi="Courier New" w:cs="Courier New" w:hint="default"/>
      </w:rPr>
    </w:lvl>
    <w:lvl w:ilvl="8" w:tplc="04090005" w:tentative="1">
      <w:start w:val="1"/>
      <w:numFmt w:val="bullet"/>
      <w:lvlText w:val=""/>
      <w:lvlJc w:val="left"/>
      <w:pPr>
        <w:ind w:left="6030" w:hanging="360"/>
      </w:pPr>
      <w:rPr>
        <w:rFonts w:ascii="Wingdings" w:hAnsi="Wingdings" w:hint="default"/>
      </w:rPr>
    </w:lvl>
  </w:abstractNum>
  <w:abstractNum w:abstractNumId="34" w15:restartNumberingAfterBreak="0">
    <w:nsid w:val="70B231A0"/>
    <w:multiLevelType w:val="singleLevel"/>
    <w:tmpl w:val="83D894D4"/>
    <w:lvl w:ilvl="0">
      <w:start w:val="1"/>
      <w:numFmt w:val="none"/>
      <w:lvlText w:val="Note:"/>
      <w:legacy w:legacy="1" w:legacySpace="0" w:legacyIndent="720"/>
      <w:lvlJc w:val="left"/>
      <w:pPr>
        <w:ind w:left="720" w:hanging="720"/>
      </w:pPr>
      <w:rPr>
        <w:b/>
        <w:i w:val="0"/>
      </w:rPr>
    </w:lvl>
  </w:abstractNum>
  <w:abstractNum w:abstractNumId="35" w15:restartNumberingAfterBreak="0">
    <w:nsid w:val="71B86AD7"/>
    <w:multiLevelType w:val="hybridMultilevel"/>
    <w:tmpl w:val="2D92904C"/>
    <w:lvl w:ilvl="0" w:tplc="EB6C39FA">
      <w:start w:val="1"/>
      <w:numFmt w:val="bullet"/>
      <w:lvlText w:val="-"/>
      <w:lvlJc w:val="left"/>
      <w:pPr>
        <w:ind w:left="480" w:hanging="360"/>
      </w:pPr>
      <w:rPr>
        <w:rFonts w:ascii="Book Antiqua" w:eastAsia="Times New Roman" w:hAnsi="Book Antiqua" w:cs="Times New Roman" w:hint="default"/>
      </w:rPr>
    </w:lvl>
    <w:lvl w:ilvl="1" w:tplc="04090003" w:tentative="1">
      <w:start w:val="1"/>
      <w:numFmt w:val="bullet"/>
      <w:lvlText w:val="o"/>
      <w:lvlJc w:val="left"/>
      <w:pPr>
        <w:ind w:left="1470" w:hanging="360"/>
      </w:pPr>
      <w:rPr>
        <w:rFonts w:ascii="Courier New" w:hAnsi="Courier New" w:cs="Courier New" w:hint="default"/>
      </w:rPr>
    </w:lvl>
    <w:lvl w:ilvl="2" w:tplc="04090005" w:tentative="1">
      <w:start w:val="1"/>
      <w:numFmt w:val="bullet"/>
      <w:lvlText w:val=""/>
      <w:lvlJc w:val="left"/>
      <w:pPr>
        <w:ind w:left="2190" w:hanging="360"/>
      </w:pPr>
      <w:rPr>
        <w:rFonts w:ascii="Wingdings" w:hAnsi="Wingdings" w:hint="default"/>
      </w:rPr>
    </w:lvl>
    <w:lvl w:ilvl="3" w:tplc="04090001" w:tentative="1">
      <w:start w:val="1"/>
      <w:numFmt w:val="bullet"/>
      <w:lvlText w:val=""/>
      <w:lvlJc w:val="left"/>
      <w:pPr>
        <w:ind w:left="2910" w:hanging="360"/>
      </w:pPr>
      <w:rPr>
        <w:rFonts w:ascii="Symbol" w:hAnsi="Symbol" w:hint="default"/>
      </w:rPr>
    </w:lvl>
    <w:lvl w:ilvl="4" w:tplc="04090003" w:tentative="1">
      <w:start w:val="1"/>
      <w:numFmt w:val="bullet"/>
      <w:lvlText w:val="o"/>
      <w:lvlJc w:val="left"/>
      <w:pPr>
        <w:ind w:left="3630" w:hanging="360"/>
      </w:pPr>
      <w:rPr>
        <w:rFonts w:ascii="Courier New" w:hAnsi="Courier New" w:cs="Courier New" w:hint="default"/>
      </w:rPr>
    </w:lvl>
    <w:lvl w:ilvl="5" w:tplc="04090005" w:tentative="1">
      <w:start w:val="1"/>
      <w:numFmt w:val="bullet"/>
      <w:lvlText w:val=""/>
      <w:lvlJc w:val="left"/>
      <w:pPr>
        <w:ind w:left="4350" w:hanging="360"/>
      </w:pPr>
      <w:rPr>
        <w:rFonts w:ascii="Wingdings" w:hAnsi="Wingdings" w:hint="default"/>
      </w:rPr>
    </w:lvl>
    <w:lvl w:ilvl="6" w:tplc="04090001" w:tentative="1">
      <w:start w:val="1"/>
      <w:numFmt w:val="bullet"/>
      <w:lvlText w:val=""/>
      <w:lvlJc w:val="left"/>
      <w:pPr>
        <w:ind w:left="5070" w:hanging="360"/>
      </w:pPr>
      <w:rPr>
        <w:rFonts w:ascii="Symbol" w:hAnsi="Symbol" w:hint="default"/>
      </w:rPr>
    </w:lvl>
    <w:lvl w:ilvl="7" w:tplc="04090003" w:tentative="1">
      <w:start w:val="1"/>
      <w:numFmt w:val="bullet"/>
      <w:lvlText w:val="o"/>
      <w:lvlJc w:val="left"/>
      <w:pPr>
        <w:ind w:left="5790" w:hanging="360"/>
      </w:pPr>
      <w:rPr>
        <w:rFonts w:ascii="Courier New" w:hAnsi="Courier New" w:cs="Courier New" w:hint="default"/>
      </w:rPr>
    </w:lvl>
    <w:lvl w:ilvl="8" w:tplc="04090005" w:tentative="1">
      <w:start w:val="1"/>
      <w:numFmt w:val="bullet"/>
      <w:lvlText w:val=""/>
      <w:lvlJc w:val="left"/>
      <w:pPr>
        <w:ind w:left="6510" w:hanging="360"/>
      </w:pPr>
      <w:rPr>
        <w:rFonts w:ascii="Wingdings" w:hAnsi="Wingdings" w:hint="default"/>
      </w:rPr>
    </w:lvl>
  </w:abstractNum>
  <w:abstractNum w:abstractNumId="36" w15:restartNumberingAfterBreak="0">
    <w:nsid w:val="77747773"/>
    <w:multiLevelType w:val="singleLevel"/>
    <w:tmpl w:val="B0948914"/>
    <w:lvl w:ilvl="0">
      <w:start w:val="1"/>
      <w:numFmt w:val="none"/>
      <w:lvlText w:val="Note:"/>
      <w:legacy w:legacy="1" w:legacySpace="0" w:legacyIndent="720"/>
      <w:lvlJc w:val="left"/>
      <w:pPr>
        <w:ind w:left="720" w:hanging="720"/>
      </w:pPr>
      <w:rPr>
        <w:b/>
        <w:i w:val="0"/>
      </w:rPr>
    </w:lvl>
  </w:abstractNum>
  <w:abstractNum w:abstractNumId="37" w15:restartNumberingAfterBreak="0">
    <w:nsid w:val="7A58640F"/>
    <w:multiLevelType w:val="singleLevel"/>
    <w:tmpl w:val="A9722BC8"/>
    <w:lvl w:ilvl="0">
      <w:start w:val="1"/>
      <w:numFmt w:val="none"/>
      <w:lvlText w:val="Note:"/>
      <w:legacy w:legacy="1" w:legacySpace="0" w:legacyIndent="720"/>
      <w:lvlJc w:val="left"/>
      <w:pPr>
        <w:ind w:left="720" w:hanging="720"/>
      </w:pPr>
      <w:rPr>
        <w:b/>
        <w:i w:val="0"/>
      </w:rPr>
    </w:lvl>
  </w:abstractNum>
  <w:abstractNum w:abstractNumId="38" w15:restartNumberingAfterBreak="0">
    <w:nsid w:val="7AAF5F36"/>
    <w:multiLevelType w:val="hybridMultilevel"/>
    <w:tmpl w:val="E0D27DC8"/>
    <w:lvl w:ilvl="0" w:tplc="0409000F">
      <w:start w:val="1"/>
      <w:numFmt w:val="decimal"/>
      <w:lvlText w:val="%1."/>
      <w:lvlJc w:val="left"/>
      <w:pPr>
        <w:tabs>
          <w:tab w:val="num" w:pos="2160"/>
        </w:tabs>
        <w:ind w:left="2160" w:hanging="360"/>
      </w:pPr>
    </w:lvl>
    <w:lvl w:ilvl="1" w:tplc="04090019" w:tentative="1">
      <w:start w:val="1"/>
      <w:numFmt w:val="lowerLetter"/>
      <w:lvlText w:val="%2."/>
      <w:lvlJc w:val="left"/>
      <w:pPr>
        <w:tabs>
          <w:tab w:val="num" w:pos="2880"/>
        </w:tabs>
        <w:ind w:left="2880" w:hanging="360"/>
      </w:pPr>
    </w:lvl>
    <w:lvl w:ilvl="2" w:tplc="0409001B" w:tentative="1">
      <w:start w:val="1"/>
      <w:numFmt w:val="lowerRoman"/>
      <w:lvlText w:val="%3."/>
      <w:lvlJc w:val="right"/>
      <w:pPr>
        <w:tabs>
          <w:tab w:val="num" w:pos="3600"/>
        </w:tabs>
        <w:ind w:left="3600" w:hanging="180"/>
      </w:pPr>
    </w:lvl>
    <w:lvl w:ilvl="3" w:tplc="0409000F" w:tentative="1">
      <w:start w:val="1"/>
      <w:numFmt w:val="decimal"/>
      <w:lvlText w:val="%4."/>
      <w:lvlJc w:val="left"/>
      <w:pPr>
        <w:tabs>
          <w:tab w:val="num" w:pos="4320"/>
        </w:tabs>
        <w:ind w:left="4320" w:hanging="360"/>
      </w:pPr>
    </w:lvl>
    <w:lvl w:ilvl="4" w:tplc="04090019" w:tentative="1">
      <w:start w:val="1"/>
      <w:numFmt w:val="lowerLetter"/>
      <w:lvlText w:val="%5."/>
      <w:lvlJc w:val="left"/>
      <w:pPr>
        <w:tabs>
          <w:tab w:val="num" w:pos="5040"/>
        </w:tabs>
        <w:ind w:left="5040" w:hanging="360"/>
      </w:pPr>
    </w:lvl>
    <w:lvl w:ilvl="5" w:tplc="0409001B" w:tentative="1">
      <w:start w:val="1"/>
      <w:numFmt w:val="lowerRoman"/>
      <w:lvlText w:val="%6."/>
      <w:lvlJc w:val="right"/>
      <w:pPr>
        <w:tabs>
          <w:tab w:val="num" w:pos="5760"/>
        </w:tabs>
        <w:ind w:left="5760" w:hanging="180"/>
      </w:pPr>
    </w:lvl>
    <w:lvl w:ilvl="6" w:tplc="0409000F" w:tentative="1">
      <w:start w:val="1"/>
      <w:numFmt w:val="decimal"/>
      <w:lvlText w:val="%7."/>
      <w:lvlJc w:val="left"/>
      <w:pPr>
        <w:tabs>
          <w:tab w:val="num" w:pos="6480"/>
        </w:tabs>
        <w:ind w:left="6480" w:hanging="360"/>
      </w:pPr>
    </w:lvl>
    <w:lvl w:ilvl="7" w:tplc="04090019" w:tentative="1">
      <w:start w:val="1"/>
      <w:numFmt w:val="lowerLetter"/>
      <w:lvlText w:val="%8."/>
      <w:lvlJc w:val="left"/>
      <w:pPr>
        <w:tabs>
          <w:tab w:val="num" w:pos="7200"/>
        </w:tabs>
        <w:ind w:left="7200" w:hanging="360"/>
      </w:pPr>
    </w:lvl>
    <w:lvl w:ilvl="8" w:tplc="0409001B" w:tentative="1">
      <w:start w:val="1"/>
      <w:numFmt w:val="lowerRoman"/>
      <w:lvlText w:val="%9."/>
      <w:lvlJc w:val="right"/>
      <w:pPr>
        <w:tabs>
          <w:tab w:val="num" w:pos="7920"/>
        </w:tabs>
        <w:ind w:left="7920" w:hanging="180"/>
      </w:pPr>
    </w:lvl>
  </w:abstractNum>
  <w:abstractNum w:abstractNumId="39" w15:restartNumberingAfterBreak="0">
    <w:nsid w:val="7F40171F"/>
    <w:multiLevelType w:val="singleLevel"/>
    <w:tmpl w:val="6DA26120"/>
    <w:lvl w:ilvl="0">
      <w:start w:val="1"/>
      <w:numFmt w:val="decimal"/>
      <w:lvlText w:val="%1"/>
      <w:legacy w:legacy="1" w:legacySpace="0" w:legacyIndent="360"/>
      <w:lvlJc w:val="left"/>
      <w:pPr>
        <w:ind w:left="360" w:hanging="360"/>
      </w:pPr>
    </w:lvl>
  </w:abstractNum>
  <w:num w:numId="1" w16cid:durableId="1123427639">
    <w:abstractNumId w:val="22"/>
  </w:num>
  <w:num w:numId="2" w16cid:durableId="757793337">
    <w:abstractNumId w:val="16"/>
  </w:num>
  <w:num w:numId="3" w16cid:durableId="356544729">
    <w:abstractNumId w:val="10"/>
  </w:num>
  <w:num w:numId="4" w16cid:durableId="432016900">
    <w:abstractNumId w:val="11"/>
  </w:num>
  <w:num w:numId="5" w16cid:durableId="192693866">
    <w:abstractNumId w:val="18"/>
  </w:num>
  <w:num w:numId="6" w16cid:durableId="1630283620">
    <w:abstractNumId w:val="27"/>
  </w:num>
  <w:num w:numId="7" w16cid:durableId="1097367043">
    <w:abstractNumId w:val="36"/>
  </w:num>
  <w:num w:numId="8" w16cid:durableId="424377283">
    <w:abstractNumId w:val="31"/>
  </w:num>
  <w:num w:numId="9" w16cid:durableId="1935480910">
    <w:abstractNumId w:val="9"/>
  </w:num>
  <w:num w:numId="10" w16cid:durableId="64646273">
    <w:abstractNumId w:val="29"/>
  </w:num>
  <w:num w:numId="11" w16cid:durableId="1316840901">
    <w:abstractNumId w:val="28"/>
  </w:num>
  <w:num w:numId="12" w16cid:durableId="2133548855">
    <w:abstractNumId w:val="39"/>
  </w:num>
  <w:num w:numId="13" w16cid:durableId="1775323699">
    <w:abstractNumId w:val="17"/>
  </w:num>
  <w:num w:numId="14" w16cid:durableId="1259558025">
    <w:abstractNumId w:val="7"/>
  </w:num>
  <w:num w:numId="15" w16cid:durableId="1552616386">
    <w:abstractNumId w:val="37"/>
  </w:num>
  <w:num w:numId="16" w16cid:durableId="1903758743">
    <w:abstractNumId w:val="5"/>
  </w:num>
  <w:num w:numId="17" w16cid:durableId="1587493350">
    <w:abstractNumId w:val="34"/>
  </w:num>
  <w:num w:numId="18" w16cid:durableId="1563708275">
    <w:abstractNumId w:val="38"/>
  </w:num>
  <w:num w:numId="19" w16cid:durableId="513763407">
    <w:abstractNumId w:val="25"/>
  </w:num>
  <w:num w:numId="20" w16cid:durableId="1682314073">
    <w:abstractNumId w:val="30"/>
  </w:num>
  <w:num w:numId="21" w16cid:durableId="145443377">
    <w:abstractNumId w:val="24"/>
  </w:num>
  <w:num w:numId="22" w16cid:durableId="795177696">
    <w:abstractNumId w:val="4"/>
  </w:num>
  <w:num w:numId="23" w16cid:durableId="1414816775">
    <w:abstractNumId w:val="21"/>
  </w:num>
  <w:num w:numId="24" w16cid:durableId="1841774689">
    <w:abstractNumId w:val="6"/>
  </w:num>
  <w:num w:numId="25" w16cid:durableId="279922523">
    <w:abstractNumId w:val="33"/>
  </w:num>
  <w:num w:numId="26" w16cid:durableId="233004435">
    <w:abstractNumId w:val="3"/>
  </w:num>
  <w:num w:numId="27" w16cid:durableId="1397633186">
    <w:abstractNumId w:val="26"/>
  </w:num>
  <w:num w:numId="28" w16cid:durableId="1781559019">
    <w:abstractNumId w:val="1"/>
  </w:num>
  <w:num w:numId="29" w16cid:durableId="1371299019">
    <w:abstractNumId w:val="0"/>
  </w:num>
  <w:num w:numId="30" w16cid:durableId="1252084895">
    <w:abstractNumId w:val="2"/>
  </w:num>
  <w:num w:numId="31" w16cid:durableId="1368064071">
    <w:abstractNumId w:val="13"/>
  </w:num>
  <w:num w:numId="32" w16cid:durableId="388891856">
    <w:abstractNumId w:val="14"/>
  </w:num>
  <w:num w:numId="33" w16cid:durableId="1309483209">
    <w:abstractNumId w:val="15"/>
  </w:num>
  <w:num w:numId="34" w16cid:durableId="1927683998">
    <w:abstractNumId w:val="20"/>
  </w:num>
  <w:num w:numId="35" w16cid:durableId="1346595254">
    <w:abstractNumId w:val="35"/>
  </w:num>
  <w:num w:numId="36" w16cid:durableId="1105811303">
    <w:abstractNumId w:val="12"/>
  </w:num>
  <w:num w:numId="37" w16cid:durableId="389961670">
    <w:abstractNumId w:val="32"/>
  </w:num>
  <w:num w:numId="38" w16cid:durableId="534539512">
    <w:abstractNumId w:val="8"/>
  </w:num>
  <w:num w:numId="39" w16cid:durableId="1750342590">
    <w:abstractNumId w:val="19"/>
  </w:num>
  <w:num w:numId="40" w16cid:durableId="1017852389">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20"/>
  <w:drawingGridHorizontalSpacing w:val="100"/>
  <w:displayHorizontalDrawingGridEvery w:val="0"/>
  <w:displayVerticalDrawingGridEvery w:val="0"/>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B2763"/>
    <w:rsid w:val="0000110F"/>
    <w:rsid w:val="00004BD5"/>
    <w:rsid w:val="000053DD"/>
    <w:rsid w:val="00011DE8"/>
    <w:rsid w:val="00013C98"/>
    <w:rsid w:val="00014141"/>
    <w:rsid w:val="00017959"/>
    <w:rsid w:val="00025CC3"/>
    <w:rsid w:val="00030750"/>
    <w:rsid w:val="00031F8A"/>
    <w:rsid w:val="00034582"/>
    <w:rsid w:val="0003485F"/>
    <w:rsid w:val="00042EE2"/>
    <w:rsid w:val="00056FCC"/>
    <w:rsid w:val="0007075B"/>
    <w:rsid w:val="00073E25"/>
    <w:rsid w:val="00075838"/>
    <w:rsid w:val="0009075A"/>
    <w:rsid w:val="000963C2"/>
    <w:rsid w:val="000C7FC4"/>
    <w:rsid w:val="000D6255"/>
    <w:rsid w:val="000E0EF0"/>
    <w:rsid w:val="000F4515"/>
    <w:rsid w:val="000F5A73"/>
    <w:rsid w:val="000F6488"/>
    <w:rsid w:val="000F7303"/>
    <w:rsid w:val="0010035E"/>
    <w:rsid w:val="00112378"/>
    <w:rsid w:val="001333F9"/>
    <w:rsid w:val="001374AF"/>
    <w:rsid w:val="00137632"/>
    <w:rsid w:val="0014051A"/>
    <w:rsid w:val="00141E51"/>
    <w:rsid w:val="00144809"/>
    <w:rsid w:val="001470CE"/>
    <w:rsid w:val="00164DBA"/>
    <w:rsid w:val="00173DBB"/>
    <w:rsid w:val="00174549"/>
    <w:rsid w:val="00175D14"/>
    <w:rsid w:val="00191E16"/>
    <w:rsid w:val="001A7548"/>
    <w:rsid w:val="001B2763"/>
    <w:rsid w:val="001D056D"/>
    <w:rsid w:val="001D6240"/>
    <w:rsid w:val="001F2369"/>
    <w:rsid w:val="001F629B"/>
    <w:rsid w:val="00204A44"/>
    <w:rsid w:val="00207556"/>
    <w:rsid w:val="00207BBB"/>
    <w:rsid w:val="002119E4"/>
    <w:rsid w:val="00221020"/>
    <w:rsid w:val="00221320"/>
    <w:rsid w:val="00225566"/>
    <w:rsid w:val="0023161A"/>
    <w:rsid w:val="00253296"/>
    <w:rsid w:val="00262A04"/>
    <w:rsid w:val="00264276"/>
    <w:rsid w:val="0028291D"/>
    <w:rsid w:val="002927DD"/>
    <w:rsid w:val="00292D7F"/>
    <w:rsid w:val="00293398"/>
    <w:rsid w:val="00294B8B"/>
    <w:rsid w:val="002A1F5A"/>
    <w:rsid w:val="002A7273"/>
    <w:rsid w:val="002A741A"/>
    <w:rsid w:val="002B6F62"/>
    <w:rsid w:val="002B7666"/>
    <w:rsid w:val="002D4409"/>
    <w:rsid w:val="002D62ED"/>
    <w:rsid w:val="002E38C9"/>
    <w:rsid w:val="002E5194"/>
    <w:rsid w:val="002E7FB9"/>
    <w:rsid w:val="002F1A90"/>
    <w:rsid w:val="002F2B8E"/>
    <w:rsid w:val="002F3941"/>
    <w:rsid w:val="003108DB"/>
    <w:rsid w:val="0031481A"/>
    <w:rsid w:val="00322EA6"/>
    <w:rsid w:val="003251E4"/>
    <w:rsid w:val="00326BDC"/>
    <w:rsid w:val="00336B40"/>
    <w:rsid w:val="00340EDD"/>
    <w:rsid w:val="00367B14"/>
    <w:rsid w:val="00373B61"/>
    <w:rsid w:val="003745B7"/>
    <w:rsid w:val="00381494"/>
    <w:rsid w:val="003814C9"/>
    <w:rsid w:val="00384016"/>
    <w:rsid w:val="00396F19"/>
    <w:rsid w:val="003B3135"/>
    <w:rsid w:val="003C0E9A"/>
    <w:rsid w:val="003C571B"/>
    <w:rsid w:val="003D4591"/>
    <w:rsid w:val="003D6C59"/>
    <w:rsid w:val="003D6E07"/>
    <w:rsid w:val="003F63D9"/>
    <w:rsid w:val="00401BB9"/>
    <w:rsid w:val="00411FE1"/>
    <w:rsid w:val="00422FFB"/>
    <w:rsid w:val="00423215"/>
    <w:rsid w:val="00424ED1"/>
    <w:rsid w:val="00430417"/>
    <w:rsid w:val="00437A1A"/>
    <w:rsid w:val="0046297E"/>
    <w:rsid w:val="00475B14"/>
    <w:rsid w:val="004804A1"/>
    <w:rsid w:val="0048474C"/>
    <w:rsid w:val="00487CCF"/>
    <w:rsid w:val="004B46B1"/>
    <w:rsid w:val="004D47FC"/>
    <w:rsid w:val="004F58E4"/>
    <w:rsid w:val="00512D3B"/>
    <w:rsid w:val="00513019"/>
    <w:rsid w:val="005163FE"/>
    <w:rsid w:val="0053469A"/>
    <w:rsid w:val="005453D5"/>
    <w:rsid w:val="005458B0"/>
    <w:rsid w:val="005472A5"/>
    <w:rsid w:val="00591CAE"/>
    <w:rsid w:val="00596A96"/>
    <w:rsid w:val="005A6ABB"/>
    <w:rsid w:val="005B6359"/>
    <w:rsid w:val="005C0E09"/>
    <w:rsid w:val="005C13BC"/>
    <w:rsid w:val="005D0EC7"/>
    <w:rsid w:val="005D4FC2"/>
    <w:rsid w:val="005E19B1"/>
    <w:rsid w:val="005E6C31"/>
    <w:rsid w:val="005E77BD"/>
    <w:rsid w:val="005F67C7"/>
    <w:rsid w:val="006005E8"/>
    <w:rsid w:val="00610057"/>
    <w:rsid w:val="00611D1C"/>
    <w:rsid w:val="006154F2"/>
    <w:rsid w:val="00636329"/>
    <w:rsid w:val="00643C66"/>
    <w:rsid w:val="00656B76"/>
    <w:rsid w:val="00675B27"/>
    <w:rsid w:val="00683E22"/>
    <w:rsid w:val="006C6C1E"/>
    <w:rsid w:val="006E10FB"/>
    <w:rsid w:val="006E5AA4"/>
    <w:rsid w:val="00720AC1"/>
    <w:rsid w:val="00732C92"/>
    <w:rsid w:val="0073480D"/>
    <w:rsid w:val="00740CE3"/>
    <w:rsid w:val="00746FCC"/>
    <w:rsid w:val="007471A6"/>
    <w:rsid w:val="00751CE1"/>
    <w:rsid w:val="007540F5"/>
    <w:rsid w:val="00776EDF"/>
    <w:rsid w:val="0079217C"/>
    <w:rsid w:val="00792F82"/>
    <w:rsid w:val="00794D12"/>
    <w:rsid w:val="007A3F85"/>
    <w:rsid w:val="007B0ECD"/>
    <w:rsid w:val="007B479D"/>
    <w:rsid w:val="007C4981"/>
    <w:rsid w:val="007E3655"/>
    <w:rsid w:val="007F0A39"/>
    <w:rsid w:val="007F0FA2"/>
    <w:rsid w:val="007F34C4"/>
    <w:rsid w:val="007F6FAC"/>
    <w:rsid w:val="0080661F"/>
    <w:rsid w:val="008107DC"/>
    <w:rsid w:val="00817039"/>
    <w:rsid w:val="00837341"/>
    <w:rsid w:val="0084321E"/>
    <w:rsid w:val="00875B76"/>
    <w:rsid w:val="00876355"/>
    <w:rsid w:val="00882484"/>
    <w:rsid w:val="00882A35"/>
    <w:rsid w:val="0088659E"/>
    <w:rsid w:val="008B7BA5"/>
    <w:rsid w:val="008D6A75"/>
    <w:rsid w:val="008E6C7A"/>
    <w:rsid w:val="008F22B8"/>
    <w:rsid w:val="00904D81"/>
    <w:rsid w:val="00906E4A"/>
    <w:rsid w:val="00924DE8"/>
    <w:rsid w:val="009267DC"/>
    <w:rsid w:val="00941447"/>
    <w:rsid w:val="00961A21"/>
    <w:rsid w:val="00963ED2"/>
    <w:rsid w:val="00973E3E"/>
    <w:rsid w:val="00974BD5"/>
    <w:rsid w:val="0097633A"/>
    <w:rsid w:val="00982A76"/>
    <w:rsid w:val="009A0D95"/>
    <w:rsid w:val="009A65C6"/>
    <w:rsid w:val="009C3697"/>
    <w:rsid w:val="009C7A21"/>
    <w:rsid w:val="009D06C1"/>
    <w:rsid w:val="009D3FAF"/>
    <w:rsid w:val="009F067C"/>
    <w:rsid w:val="009F20E1"/>
    <w:rsid w:val="00A00A93"/>
    <w:rsid w:val="00A11A69"/>
    <w:rsid w:val="00A13F27"/>
    <w:rsid w:val="00A30147"/>
    <w:rsid w:val="00A447A9"/>
    <w:rsid w:val="00A45DA2"/>
    <w:rsid w:val="00A601FA"/>
    <w:rsid w:val="00A763F1"/>
    <w:rsid w:val="00A83009"/>
    <w:rsid w:val="00AC4518"/>
    <w:rsid w:val="00AF7C5D"/>
    <w:rsid w:val="00AF7D08"/>
    <w:rsid w:val="00B02837"/>
    <w:rsid w:val="00B037F2"/>
    <w:rsid w:val="00B040CF"/>
    <w:rsid w:val="00B0589E"/>
    <w:rsid w:val="00B149EA"/>
    <w:rsid w:val="00B16B3B"/>
    <w:rsid w:val="00B27FF1"/>
    <w:rsid w:val="00B35020"/>
    <w:rsid w:val="00B37B16"/>
    <w:rsid w:val="00B4475B"/>
    <w:rsid w:val="00B47EB2"/>
    <w:rsid w:val="00B638AE"/>
    <w:rsid w:val="00B708A8"/>
    <w:rsid w:val="00B71E87"/>
    <w:rsid w:val="00B72F87"/>
    <w:rsid w:val="00B75225"/>
    <w:rsid w:val="00B82E29"/>
    <w:rsid w:val="00B85E5D"/>
    <w:rsid w:val="00B92F8F"/>
    <w:rsid w:val="00BA219B"/>
    <w:rsid w:val="00BA404C"/>
    <w:rsid w:val="00BB33E1"/>
    <w:rsid w:val="00BB514C"/>
    <w:rsid w:val="00BC6B2A"/>
    <w:rsid w:val="00BE1B7F"/>
    <w:rsid w:val="00BE5CFD"/>
    <w:rsid w:val="00BF30AC"/>
    <w:rsid w:val="00BF3CFC"/>
    <w:rsid w:val="00C04146"/>
    <w:rsid w:val="00C13928"/>
    <w:rsid w:val="00C272E1"/>
    <w:rsid w:val="00C358AB"/>
    <w:rsid w:val="00C54164"/>
    <w:rsid w:val="00C61156"/>
    <w:rsid w:val="00C76FEA"/>
    <w:rsid w:val="00C83E1B"/>
    <w:rsid w:val="00C850B2"/>
    <w:rsid w:val="00C86ACF"/>
    <w:rsid w:val="00C879CE"/>
    <w:rsid w:val="00C902AD"/>
    <w:rsid w:val="00C9676F"/>
    <w:rsid w:val="00CA0340"/>
    <w:rsid w:val="00CA6EEB"/>
    <w:rsid w:val="00CB2F57"/>
    <w:rsid w:val="00CC1913"/>
    <w:rsid w:val="00CD30D5"/>
    <w:rsid w:val="00CD4CBA"/>
    <w:rsid w:val="00CD72ED"/>
    <w:rsid w:val="00CD7C8B"/>
    <w:rsid w:val="00CE1C16"/>
    <w:rsid w:val="00CE3FB4"/>
    <w:rsid w:val="00CE5391"/>
    <w:rsid w:val="00CF0EB0"/>
    <w:rsid w:val="00CF1780"/>
    <w:rsid w:val="00CF26B7"/>
    <w:rsid w:val="00CF4675"/>
    <w:rsid w:val="00CF6A7D"/>
    <w:rsid w:val="00D07773"/>
    <w:rsid w:val="00D155C2"/>
    <w:rsid w:val="00D25251"/>
    <w:rsid w:val="00D363AD"/>
    <w:rsid w:val="00D42EC4"/>
    <w:rsid w:val="00D439AF"/>
    <w:rsid w:val="00D44D11"/>
    <w:rsid w:val="00D47DA6"/>
    <w:rsid w:val="00D534B9"/>
    <w:rsid w:val="00D55C88"/>
    <w:rsid w:val="00D70BA4"/>
    <w:rsid w:val="00D74F95"/>
    <w:rsid w:val="00D8290E"/>
    <w:rsid w:val="00D85E05"/>
    <w:rsid w:val="00D90B3F"/>
    <w:rsid w:val="00DA4BF2"/>
    <w:rsid w:val="00DB1C58"/>
    <w:rsid w:val="00DB3B5F"/>
    <w:rsid w:val="00DC3A67"/>
    <w:rsid w:val="00DF6727"/>
    <w:rsid w:val="00DF752C"/>
    <w:rsid w:val="00E00BA5"/>
    <w:rsid w:val="00E0367E"/>
    <w:rsid w:val="00E03714"/>
    <w:rsid w:val="00E0786D"/>
    <w:rsid w:val="00E102C9"/>
    <w:rsid w:val="00E13231"/>
    <w:rsid w:val="00E13FAD"/>
    <w:rsid w:val="00E17441"/>
    <w:rsid w:val="00E373E1"/>
    <w:rsid w:val="00E55FDE"/>
    <w:rsid w:val="00E61E08"/>
    <w:rsid w:val="00E73FEC"/>
    <w:rsid w:val="00E741A1"/>
    <w:rsid w:val="00E74207"/>
    <w:rsid w:val="00E929E9"/>
    <w:rsid w:val="00EA0BE3"/>
    <w:rsid w:val="00EA2351"/>
    <w:rsid w:val="00EB2F5B"/>
    <w:rsid w:val="00EC070F"/>
    <w:rsid w:val="00EC4CBF"/>
    <w:rsid w:val="00EC79F7"/>
    <w:rsid w:val="00EF56E8"/>
    <w:rsid w:val="00F020B9"/>
    <w:rsid w:val="00F030B7"/>
    <w:rsid w:val="00F061E9"/>
    <w:rsid w:val="00F0628C"/>
    <w:rsid w:val="00F076E1"/>
    <w:rsid w:val="00F21449"/>
    <w:rsid w:val="00F23B7A"/>
    <w:rsid w:val="00F26FE3"/>
    <w:rsid w:val="00F46D2A"/>
    <w:rsid w:val="00F678B3"/>
    <w:rsid w:val="00F84288"/>
    <w:rsid w:val="00F84DC4"/>
    <w:rsid w:val="00FA3481"/>
    <w:rsid w:val="00FA6699"/>
    <w:rsid w:val="00FB4FE3"/>
    <w:rsid w:val="00FC491E"/>
    <w:rsid w:val="00FD6574"/>
    <w:rsid w:val="00FE5E09"/>
    <w:rsid w:val="00FE7938"/>
    <w:rsid w:val="00FF3AE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36E93CC1"/>
  <w15:docId w15:val="{F5355795-3612-4812-80BD-D9F47E9B7C2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qFormat="1"/>
    <w:lsdException w:name="toc 2" w:semiHidden="1" w:uiPriority="39" w:unhideWhenUsed="1" w:qFormat="1"/>
    <w:lsdException w:name="toc 3" w:semiHidden="1" w:uiPriority="39" w:unhideWhenUsed="1" w:qFormat="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iPriority="0"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iPriority="0"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0"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75B14"/>
    <w:rPr>
      <w:rFonts w:ascii="Book Antiqua" w:hAnsi="Book Antiqua"/>
      <w:lang w:eastAsia="es-ES"/>
    </w:rPr>
  </w:style>
  <w:style w:type="paragraph" w:styleId="Heading1">
    <w:name w:val="heading 1"/>
    <w:basedOn w:val="Normal"/>
    <w:next w:val="BodyText"/>
    <w:link w:val="Heading1Char"/>
    <w:qFormat/>
    <w:rsid w:val="00475B14"/>
    <w:pPr>
      <w:keepNext/>
      <w:keepLines/>
      <w:tabs>
        <w:tab w:val="left" w:pos="2520"/>
      </w:tabs>
      <w:spacing w:after="960"/>
      <w:ind w:right="720"/>
      <w:outlineLvl w:val="0"/>
    </w:pPr>
    <w:rPr>
      <w:sz w:val="60"/>
    </w:rPr>
  </w:style>
  <w:style w:type="paragraph" w:styleId="Heading2">
    <w:name w:val="heading 2"/>
    <w:aliases w:val="HD2"/>
    <w:basedOn w:val="BodyText"/>
    <w:next w:val="BodyText"/>
    <w:link w:val="Heading2Char"/>
    <w:qFormat/>
    <w:rsid w:val="00475B14"/>
    <w:pPr>
      <w:keepNext/>
      <w:keepLines/>
      <w:pageBreakBefore/>
      <w:pBdr>
        <w:top w:val="single" w:sz="48" w:space="4" w:color="auto"/>
      </w:pBdr>
      <w:ind w:left="0"/>
      <w:outlineLvl w:val="1"/>
    </w:pPr>
    <w:rPr>
      <w:b/>
      <w:sz w:val="28"/>
    </w:rPr>
  </w:style>
  <w:style w:type="paragraph" w:styleId="Heading3">
    <w:name w:val="heading 3"/>
    <w:basedOn w:val="BodyText"/>
    <w:next w:val="BodyText"/>
    <w:link w:val="Heading3Char"/>
    <w:qFormat/>
    <w:rsid w:val="00475B14"/>
    <w:pPr>
      <w:keepNext/>
      <w:keepLines/>
      <w:ind w:left="0"/>
      <w:outlineLvl w:val="2"/>
    </w:pPr>
    <w:rPr>
      <w:b/>
      <w:sz w:val="24"/>
    </w:rPr>
  </w:style>
  <w:style w:type="paragraph" w:styleId="Heading4">
    <w:name w:val="heading 4"/>
    <w:basedOn w:val="BodyText"/>
    <w:next w:val="BodyText"/>
    <w:link w:val="Heading4Char"/>
    <w:qFormat/>
    <w:rsid w:val="00475B14"/>
    <w:pPr>
      <w:keepNext/>
      <w:keepLines/>
      <w:pBdr>
        <w:bottom w:val="single" w:sz="6" w:space="1" w:color="auto"/>
      </w:pBdr>
      <w:tabs>
        <w:tab w:val="center" w:pos="6480"/>
        <w:tab w:val="right" w:pos="10440"/>
      </w:tabs>
      <w:spacing w:before="240" w:after="0"/>
      <w:outlineLvl w:val="3"/>
    </w:pPr>
    <w:rPr>
      <w:b/>
    </w:rPr>
  </w:style>
  <w:style w:type="paragraph" w:styleId="Heading5">
    <w:name w:val="heading 5"/>
    <w:basedOn w:val="BodyText"/>
    <w:next w:val="BodyText"/>
    <w:link w:val="Heading5Char"/>
    <w:qFormat/>
    <w:rsid w:val="00475B14"/>
    <w:pPr>
      <w:keepNext/>
      <w:keepLines/>
      <w:outlineLvl w:val="4"/>
    </w:pPr>
    <w:rPr>
      <w:b/>
      <w:i/>
    </w:rPr>
  </w:style>
  <w:style w:type="paragraph" w:styleId="Heading6">
    <w:name w:val="heading 6"/>
    <w:basedOn w:val="Normal"/>
    <w:next w:val="NormalIndent"/>
    <w:link w:val="Heading6Char"/>
    <w:qFormat/>
    <w:rsid w:val="00475B14"/>
    <w:pPr>
      <w:ind w:left="720"/>
      <w:outlineLvl w:val="5"/>
    </w:pPr>
    <w:rPr>
      <w:rFonts w:ascii="Times" w:hAnsi="Times"/>
      <w:u w:val="single"/>
    </w:rPr>
  </w:style>
  <w:style w:type="paragraph" w:styleId="Heading7">
    <w:name w:val="heading 7"/>
    <w:basedOn w:val="Normal"/>
    <w:next w:val="NormalIndent"/>
    <w:link w:val="Heading7Char"/>
    <w:qFormat/>
    <w:rsid w:val="00475B14"/>
    <w:pPr>
      <w:ind w:left="720"/>
      <w:outlineLvl w:val="6"/>
    </w:pPr>
    <w:rPr>
      <w:rFonts w:ascii="Times" w:hAnsi="Times"/>
      <w:i/>
    </w:rPr>
  </w:style>
  <w:style w:type="paragraph" w:styleId="Heading8">
    <w:name w:val="heading 8"/>
    <w:basedOn w:val="Normal"/>
    <w:next w:val="NormalIndent"/>
    <w:link w:val="Heading8Char"/>
    <w:qFormat/>
    <w:rsid w:val="00475B14"/>
    <w:pPr>
      <w:ind w:left="720"/>
      <w:outlineLvl w:val="7"/>
    </w:pPr>
    <w:rPr>
      <w:rFonts w:ascii="Times" w:hAnsi="Times"/>
      <w:i/>
    </w:rPr>
  </w:style>
  <w:style w:type="paragraph" w:styleId="Heading9">
    <w:name w:val="heading 9"/>
    <w:basedOn w:val="Normal"/>
    <w:next w:val="NormalIndent"/>
    <w:link w:val="Heading9Char"/>
    <w:qFormat/>
    <w:rsid w:val="00475B14"/>
    <w:pPr>
      <w:ind w:left="720"/>
      <w:outlineLvl w:val="8"/>
    </w:pPr>
    <w:rPr>
      <w:rFonts w:ascii="Times" w:hAnsi="Times"/>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aliases w:val="RFPText,heading3,bt,3 indent,heading31,body text1,3 indent1,heading32,body text2,3 indent2,heading33,body text3,3 indent3,heading34,body text4,3 indent4,Resume Text,Starbucks Body Text,NCDOT Body Text,Bodytext,Body Text3,b,contents"/>
    <w:basedOn w:val="Normal"/>
    <w:semiHidden/>
    <w:rsid w:val="00475B14"/>
    <w:pPr>
      <w:spacing w:before="120" w:after="120"/>
      <w:ind w:left="2520"/>
    </w:pPr>
  </w:style>
  <w:style w:type="paragraph" w:styleId="TOC3">
    <w:name w:val="toc 3"/>
    <w:basedOn w:val="Normal"/>
    <w:next w:val="Normal"/>
    <w:uiPriority w:val="39"/>
    <w:qFormat/>
    <w:rsid w:val="00475B14"/>
    <w:pPr>
      <w:ind w:left="400"/>
    </w:pPr>
    <w:rPr>
      <w:rFonts w:ascii="Calibri" w:hAnsi="Calibri"/>
      <w:i/>
      <w:iCs/>
    </w:rPr>
  </w:style>
  <w:style w:type="paragraph" w:styleId="TOC2">
    <w:name w:val="toc 2"/>
    <w:basedOn w:val="Normal"/>
    <w:next w:val="Normal"/>
    <w:uiPriority w:val="39"/>
    <w:qFormat/>
    <w:rsid w:val="00475B14"/>
    <w:pPr>
      <w:ind w:left="200"/>
    </w:pPr>
    <w:rPr>
      <w:rFonts w:ascii="Calibri" w:hAnsi="Calibri"/>
      <w:smallCaps/>
    </w:rPr>
  </w:style>
  <w:style w:type="paragraph" w:styleId="Footer">
    <w:name w:val="footer"/>
    <w:basedOn w:val="Normal"/>
    <w:semiHidden/>
    <w:rsid w:val="00475B14"/>
    <w:pPr>
      <w:tabs>
        <w:tab w:val="right" w:pos="7920"/>
      </w:tabs>
    </w:pPr>
    <w:rPr>
      <w:sz w:val="16"/>
    </w:rPr>
  </w:style>
  <w:style w:type="paragraph" w:styleId="Header">
    <w:name w:val="header"/>
    <w:basedOn w:val="Normal"/>
    <w:link w:val="HeaderChar"/>
    <w:semiHidden/>
    <w:rsid w:val="00475B14"/>
    <w:pPr>
      <w:tabs>
        <w:tab w:val="right" w:pos="10440"/>
      </w:tabs>
    </w:pPr>
    <w:rPr>
      <w:sz w:val="16"/>
    </w:rPr>
  </w:style>
  <w:style w:type="paragraph" w:styleId="Title">
    <w:name w:val="Title"/>
    <w:basedOn w:val="Normal"/>
    <w:link w:val="TitleChar"/>
    <w:qFormat/>
    <w:rsid w:val="00475B14"/>
    <w:pPr>
      <w:keepLines/>
      <w:spacing w:after="120"/>
      <w:ind w:left="2520" w:right="720"/>
    </w:pPr>
    <w:rPr>
      <w:sz w:val="48"/>
    </w:rPr>
  </w:style>
  <w:style w:type="paragraph" w:customStyle="1" w:styleId="TableText">
    <w:name w:val="Table Text"/>
    <w:basedOn w:val="Normal"/>
    <w:rsid w:val="00475B14"/>
    <w:pPr>
      <w:keepLines/>
    </w:pPr>
    <w:rPr>
      <w:sz w:val="16"/>
    </w:rPr>
  </w:style>
  <w:style w:type="paragraph" w:customStyle="1" w:styleId="HeadingBar">
    <w:name w:val="Heading Bar"/>
    <w:basedOn w:val="Normal"/>
    <w:next w:val="Heading3"/>
    <w:rsid w:val="00475B14"/>
    <w:pPr>
      <w:keepNext/>
      <w:keepLines/>
      <w:shd w:val="solid" w:color="auto" w:fill="auto"/>
      <w:spacing w:before="240"/>
      <w:ind w:right="7920"/>
    </w:pPr>
    <w:rPr>
      <w:color w:val="FFFFFF"/>
      <w:sz w:val="8"/>
    </w:rPr>
  </w:style>
  <w:style w:type="paragraph" w:customStyle="1" w:styleId="TitleBar">
    <w:name w:val="Title Bar"/>
    <w:basedOn w:val="Normal"/>
    <w:rsid w:val="00475B14"/>
    <w:pPr>
      <w:keepNext/>
      <w:pageBreakBefore/>
      <w:shd w:val="solid" w:color="auto" w:fill="auto"/>
      <w:spacing w:before="1680"/>
      <w:ind w:left="2520" w:right="720"/>
    </w:pPr>
    <w:rPr>
      <w:sz w:val="36"/>
    </w:rPr>
  </w:style>
  <w:style w:type="paragraph" w:customStyle="1" w:styleId="TOCHeading1">
    <w:name w:val="TOC Heading1"/>
    <w:basedOn w:val="Normal"/>
    <w:rsid w:val="00475B14"/>
    <w:pPr>
      <w:keepNext/>
      <w:pageBreakBefore/>
      <w:pBdr>
        <w:top w:val="single" w:sz="48" w:space="26" w:color="auto"/>
      </w:pBdr>
      <w:spacing w:before="960" w:after="960"/>
      <w:ind w:left="2520"/>
    </w:pPr>
    <w:rPr>
      <w:sz w:val="36"/>
    </w:rPr>
  </w:style>
  <w:style w:type="character" w:customStyle="1" w:styleId="HighlightedVariable">
    <w:name w:val="Highlighted Variable"/>
    <w:basedOn w:val="DefaultParagraphFont"/>
    <w:rsid w:val="00475B14"/>
    <w:rPr>
      <w:rFonts w:ascii="Book Antiqua" w:hAnsi="Book Antiqua"/>
      <w:color w:val="0000FF"/>
    </w:rPr>
  </w:style>
  <w:style w:type="paragraph" w:customStyle="1" w:styleId="TableHeading">
    <w:name w:val="Table Heading"/>
    <w:basedOn w:val="TableText"/>
    <w:rsid w:val="00475B14"/>
    <w:pPr>
      <w:spacing w:before="120" w:after="120"/>
    </w:pPr>
    <w:rPr>
      <w:b/>
    </w:rPr>
  </w:style>
  <w:style w:type="character" w:styleId="PageNumber">
    <w:name w:val="page number"/>
    <w:basedOn w:val="DefaultParagraphFont"/>
    <w:semiHidden/>
    <w:rsid w:val="00475B14"/>
    <w:rPr>
      <w:rFonts w:ascii="Book Antiqua" w:hAnsi="Book Antiqua"/>
    </w:rPr>
  </w:style>
  <w:style w:type="paragraph" w:customStyle="1" w:styleId="RouteTitle">
    <w:name w:val="Route Title"/>
    <w:basedOn w:val="Normal"/>
    <w:rsid w:val="00475B14"/>
    <w:pPr>
      <w:keepLines/>
      <w:spacing w:after="120"/>
      <w:ind w:left="2520" w:right="720"/>
    </w:pPr>
    <w:rPr>
      <w:sz w:val="36"/>
    </w:rPr>
  </w:style>
  <w:style w:type="paragraph" w:customStyle="1" w:styleId="Title-Major">
    <w:name w:val="Title-Major"/>
    <w:basedOn w:val="Title"/>
    <w:rsid w:val="00475B14"/>
    <w:rPr>
      <w:smallCaps/>
    </w:rPr>
  </w:style>
  <w:style w:type="paragraph" w:customStyle="1" w:styleId="Note">
    <w:name w:val="Note"/>
    <w:basedOn w:val="BodyText"/>
    <w:rsid w:val="00475B14"/>
    <w:pPr>
      <w:pBdr>
        <w:top w:val="single" w:sz="6" w:space="1" w:color="auto" w:shadow="1"/>
        <w:left w:val="single" w:sz="6" w:space="1" w:color="auto" w:shadow="1"/>
        <w:bottom w:val="single" w:sz="6" w:space="1" w:color="auto" w:shadow="1"/>
        <w:right w:val="single" w:sz="6" w:space="1" w:color="auto" w:shadow="1"/>
      </w:pBdr>
      <w:shd w:val="solid" w:color="FFFF00" w:fill="auto"/>
      <w:ind w:left="720" w:right="5040" w:hanging="720"/>
    </w:pPr>
    <w:rPr>
      <w:vanish/>
    </w:rPr>
  </w:style>
  <w:style w:type="paragraph" w:customStyle="1" w:styleId="Bullet">
    <w:name w:val="Bullet"/>
    <w:basedOn w:val="BodyText"/>
    <w:rsid w:val="00475B14"/>
    <w:pPr>
      <w:keepLines/>
      <w:spacing w:before="60" w:after="60"/>
      <w:ind w:left="3096" w:hanging="216"/>
    </w:pPr>
  </w:style>
  <w:style w:type="paragraph" w:customStyle="1" w:styleId="Checklist">
    <w:name w:val="Checklist"/>
    <w:basedOn w:val="Bullet"/>
    <w:rsid w:val="00475B14"/>
    <w:pPr>
      <w:ind w:left="3427" w:hanging="547"/>
    </w:pPr>
  </w:style>
  <w:style w:type="paragraph" w:customStyle="1" w:styleId="Checklist-X">
    <w:name w:val="Checklist-X"/>
    <w:basedOn w:val="Checklist"/>
    <w:rsid w:val="00475B14"/>
  </w:style>
  <w:style w:type="paragraph" w:styleId="NormalIndent">
    <w:name w:val="Normal Indent"/>
    <w:basedOn w:val="Normal"/>
    <w:semiHidden/>
    <w:rsid w:val="00475B14"/>
    <w:pPr>
      <w:ind w:left="720"/>
    </w:pPr>
  </w:style>
  <w:style w:type="paragraph" w:customStyle="1" w:styleId="InfoBox">
    <w:name w:val="Info Box"/>
    <w:basedOn w:val="BodyText"/>
    <w:rsid w:val="00475B14"/>
    <w:pPr>
      <w:keepLines/>
      <w:pBdr>
        <w:top w:val="single" w:sz="6" w:space="6" w:color="auto"/>
        <w:left w:val="single" w:sz="6" w:space="6" w:color="auto"/>
        <w:bottom w:val="single" w:sz="6" w:space="6" w:color="auto"/>
        <w:right w:val="single" w:sz="6" w:space="6" w:color="auto"/>
        <w:between w:val="single" w:sz="6" w:space="6" w:color="auto"/>
      </w:pBdr>
      <w:ind w:left="3600" w:right="1080"/>
      <w:jc w:val="center"/>
    </w:pPr>
    <w:rPr>
      <w:sz w:val="18"/>
    </w:rPr>
  </w:style>
  <w:style w:type="paragraph" w:customStyle="1" w:styleId="NumberList">
    <w:name w:val="Number List"/>
    <w:basedOn w:val="BodyText"/>
    <w:rsid w:val="00475B14"/>
    <w:pPr>
      <w:spacing w:before="60" w:after="60"/>
      <w:ind w:left="3240" w:hanging="360"/>
    </w:pPr>
  </w:style>
  <w:style w:type="paragraph" w:styleId="TOC1">
    <w:name w:val="toc 1"/>
    <w:basedOn w:val="Normal"/>
    <w:next w:val="Normal"/>
    <w:semiHidden/>
    <w:qFormat/>
    <w:rsid w:val="00475B14"/>
    <w:pPr>
      <w:spacing w:before="120" w:after="120"/>
    </w:pPr>
    <w:rPr>
      <w:rFonts w:ascii="Calibri" w:hAnsi="Calibri"/>
      <w:b/>
      <w:bCs/>
      <w:caps/>
    </w:rPr>
  </w:style>
  <w:style w:type="paragraph" w:styleId="TOC4">
    <w:name w:val="toc 4"/>
    <w:basedOn w:val="Normal"/>
    <w:next w:val="Normal"/>
    <w:semiHidden/>
    <w:rsid w:val="00475B14"/>
    <w:pPr>
      <w:ind w:left="600"/>
    </w:pPr>
    <w:rPr>
      <w:rFonts w:ascii="Calibri" w:hAnsi="Calibri"/>
      <w:sz w:val="18"/>
      <w:szCs w:val="18"/>
    </w:rPr>
  </w:style>
  <w:style w:type="paragraph" w:styleId="TOC5">
    <w:name w:val="toc 5"/>
    <w:basedOn w:val="Normal"/>
    <w:next w:val="Normal"/>
    <w:semiHidden/>
    <w:rsid w:val="00475B14"/>
    <w:pPr>
      <w:ind w:left="800"/>
    </w:pPr>
    <w:rPr>
      <w:rFonts w:ascii="Calibri" w:hAnsi="Calibri"/>
      <w:sz w:val="18"/>
      <w:szCs w:val="18"/>
    </w:rPr>
  </w:style>
  <w:style w:type="paragraph" w:customStyle="1" w:styleId="tty132">
    <w:name w:val="tty132"/>
    <w:basedOn w:val="Normal"/>
    <w:rsid w:val="00475B14"/>
    <w:rPr>
      <w:rFonts w:ascii="Courier New" w:hAnsi="Courier New"/>
      <w:sz w:val="12"/>
    </w:rPr>
  </w:style>
  <w:style w:type="paragraph" w:customStyle="1" w:styleId="tty180">
    <w:name w:val="tty180"/>
    <w:basedOn w:val="Normal"/>
    <w:rsid w:val="00475B14"/>
    <w:pPr>
      <w:ind w:right="-720"/>
    </w:pPr>
    <w:rPr>
      <w:rFonts w:ascii="Courier New" w:hAnsi="Courier New"/>
      <w:sz w:val="8"/>
    </w:rPr>
  </w:style>
  <w:style w:type="paragraph" w:customStyle="1" w:styleId="tty80">
    <w:name w:val="tty80"/>
    <w:basedOn w:val="Normal"/>
    <w:rsid w:val="00475B14"/>
    <w:rPr>
      <w:rFonts w:ascii="Courier New" w:hAnsi="Courier New"/>
    </w:rPr>
  </w:style>
  <w:style w:type="paragraph" w:customStyle="1" w:styleId="tty80indent">
    <w:name w:val="tty80 indent"/>
    <w:basedOn w:val="tty80"/>
    <w:rsid w:val="00475B14"/>
    <w:pPr>
      <w:ind w:left="2895"/>
    </w:pPr>
  </w:style>
  <w:style w:type="paragraph" w:styleId="BodyTextIndent">
    <w:name w:val="Body Text Indent"/>
    <w:basedOn w:val="Normal"/>
    <w:semiHidden/>
    <w:unhideWhenUsed/>
    <w:rsid w:val="00475B14"/>
    <w:pPr>
      <w:spacing w:after="120"/>
      <w:ind w:left="360"/>
    </w:pPr>
  </w:style>
  <w:style w:type="paragraph" w:customStyle="1" w:styleId="NoteWide">
    <w:name w:val="Note Wide"/>
    <w:basedOn w:val="Note"/>
    <w:rsid w:val="00475B14"/>
    <w:pPr>
      <w:ind w:right="2160"/>
    </w:pPr>
  </w:style>
  <w:style w:type="character" w:customStyle="1" w:styleId="BodyTextIndentChar">
    <w:name w:val="Body Text Indent Char"/>
    <w:basedOn w:val="DefaultParagraphFont"/>
    <w:semiHidden/>
    <w:rsid w:val="00475B14"/>
    <w:rPr>
      <w:rFonts w:ascii="Book Antiqua" w:hAnsi="Book Antiqua"/>
      <w:lang w:eastAsia="es-ES"/>
    </w:rPr>
  </w:style>
  <w:style w:type="paragraph" w:customStyle="1" w:styleId="Copyrighttitles">
    <w:name w:val="Copyright titles"/>
    <w:basedOn w:val="Normal"/>
    <w:rsid w:val="00475B14"/>
    <w:pPr>
      <w:keepNext/>
      <w:keepLines/>
      <w:shd w:val="clear" w:color="auto" w:fill="00008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240" w:line="280" w:lineRule="atLeast"/>
      <w:outlineLvl w:val="0"/>
    </w:pPr>
    <w:rPr>
      <w:rFonts w:ascii="SerpentineDBol" w:hAnsi="SerpentineDBol"/>
      <w:color w:val="FFFFFF"/>
      <w:sz w:val="28"/>
      <w:lang w:eastAsia="en-US"/>
    </w:rPr>
  </w:style>
  <w:style w:type="paragraph" w:customStyle="1" w:styleId="NormalTsCs">
    <w:name w:val="Normal Ts &amp; Cs"/>
    <w:basedOn w:val="Normal"/>
    <w:rsid w:val="00475B14"/>
    <w:pPr>
      <w:spacing w:before="100"/>
    </w:pPr>
    <w:rPr>
      <w:rFonts w:ascii="Futura Bk BT" w:hAnsi="Futura Bk BT"/>
      <w:sz w:val="16"/>
      <w:lang w:eastAsia="en-US"/>
    </w:rPr>
  </w:style>
  <w:style w:type="character" w:customStyle="1" w:styleId="FooterChar">
    <w:name w:val="Footer Char"/>
    <w:basedOn w:val="DefaultParagraphFont"/>
    <w:rsid w:val="00475B14"/>
    <w:rPr>
      <w:rFonts w:ascii="Book Antiqua" w:hAnsi="Book Antiqua"/>
      <w:sz w:val="16"/>
      <w:lang w:eastAsia="es-ES"/>
    </w:rPr>
  </w:style>
  <w:style w:type="paragraph" w:customStyle="1" w:styleId="table">
    <w:name w:val="table"/>
    <w:basedOn w:val="Normal"/>
    <w:rsid w:val="00475B14"/>
    <w:pPr>
      <w:spacing w:before="60" w:after="60" w:line="256" w:lineRule="auto"/>
    </w:pPr>
    <w:rPr>
      <w:rFonts w:ascii="Arial Narrow" w:hAnsi="Arial Narrow"/>
      <w:color w:val="000000"/>
      <w:lang w:eastAsia="en-US"/>
    </w:rPr>
  </w:style>
  <w:style w:type="paragraph" w:styleId="TOCHeading">
    <w:name w:val="TOC Heading"/>
    <w:basedOn w:val="Heading1"/>
    <w:next w:val="Normal"/>
    <w:qFormat/>
    <w:rsid w:val="00475B14"/>
    <w:pPr>
      <w:tabs>
        <w:tab w:val="clear" w:pos="2520"/>
      </w:tabs>
      <w:spacing w:before="480" w:after="0" w:line="276" w:lineRule="auto"/>
      <w:ind w:right="0"/>
      <w:outlineLvl w:val="9"/>
    </w:pPr>
    <w:rPr>
      <w:rFonts w:ascii="Cambria" w:hAnsi="Cambria"/>
      <w:b/>
      <w:bCs/>
      <w:color w:val="365F91"/>
      <w:sz w:val="28"/>
      <w:szCs w:val="28"/>
      <w:lang w:eastAsia="en-US"/>
    </w:rPr>
  </w:style>
  <w:style w:type="character" w:styleId="Hyperlink">
    <w:name w:val="Hyperlink"/>
    <w:basedOn w:val="DefaultParagraphFont"/>
    <w:unhideWhenUsed/>
    <w:rsid w:val="00475B14"/>
    <w:rPr>
      <w:color w:val="0000FF"/>
      <w:u w:val="single"/>
    </w:rPr>
  </w:style>
  <w:style w:type="paragraph" w:styleId="BalloonText">
    <w:name w:val="Balloon Text"/>
    <w:basedOn w:val="Normal"/>
    <w:semiHidden/>
    <w:unhideWhenUsed/>
    <w:rsid w:val="00475B14"/>
    <w:rPr>
      <w:rFonts w:ascii="Tahoma" w:hAnsi="Tahoma" w:cs="Tahoma"/>
      <w:sz w:val="16"/>
      <w:szCs w:val="16"/>
    </w:rPr>
  </w:style>
  <w:style w:type="character" w:customStyle="1" w:styleId="BalloonTextChar">
    <w:name w:val="Balloon Text Char"/>
    <w:basedOn w:val="DefaultParagraphFont"/>
    <w:semiHidden/>
    <w:rsid w:val="00475B14"/>
    <w:rPr>
      <w:rFonts w:ascii="Tahoma" w:hAnsi="Tahoma" w:cs="Tahoma"/>
      <w:sz w:val="16"/>
      <w:szCs w:val="16"/>
      <w:lang w:eastAsia="es-ES"/>
    </w:rPr>
  </w:style>
  <w:style w:type="character" w:customStyle="1" w:styleId="BodyTextChar">
    <w:name w:val="Body Text Char"/>
    <w:basedOn w:val="DefaultParagraphFont"/>
    <w:semiHidden/>
    <w:rsid w:val="00475B14"/>
    <w:rPr>
      <w:rFonts w:ascii="Book Antiqua" w:hAnsi="Book Antiqua"/>
      <w:lang w:eastAsia="es-ES"/>
    </w:rPr>
  </w:style>
  <w:style w:type="paragraph" w:styleId="TOC6">
    <w:name w:val="toc 6"/>
    <w:basedOn w:val="Normal"/>
    <w:next w:val="Normal"/>
    <w:autoRedefine/>
    <w:semiHidden/>
    <w:unhideWhenUsed/>
    <w:rsid w:val="00475B14"/>
    <w:pPr>
      <w:ind w:left="1000"/>
    </w:pPr>
    <w:rPr>
      <w:rFonts w:ascii="Calibri" w:hAnsi="Calibri"/>
      <w:sz w:val="18"/>
      <w:szCs w:val="18"/>
    </w:rPr>
  </w:style>
  <w:style w:type="paragraph" w:styleId="TOC7">
    <w:name w:val="toc 7"/>
    <w:basedOn w:val="Normal"/>
    <w:next w:val="Normal"/>
    <w:autoRedefine/>
    <w:semiHidden/>
    <w:unhideWhenUsed/>
    <w:rsid w:val="00475B14"/>
    <w:pPr>
      <w:ind w:left="1200"/>
    </w:pPr>
    <w:rPr>
      <w:rFonts w:ascii="Calibri" w:hAnsi="Calibri"/>
      <w:sz w:val="18"/>
      <w:szCs w:val="18"/>
    </w:rPr>
  </w:style>
  <w:style w:type="paragraph" w:styleId="TOC8">
    <w:name w:val="toc 8"/>
    <w:basedOn w:val="Normal"/>
    <w:next w:val="Normal"/>
    <w:autoRedefine/>
    <w:semiHidden/>
    <w:unhideWhenUsed/>
    <w:rsid w:val="00475B14"/>
    <w:pPr>
      <w:ind w:left="1400"/>
    </w:pPr>
    <w:rPr>
      <w:rFonts w:ascii="Calibri" w:hAnsi="Calibri"/>
      <w:sz w:val="18"/>
      <w:szCs w:val="18"/>
    </w:rPr>
  </w:style>
  <w:style w:type="paragraph" w:styleId="TOC9">
    <w:name w:val="toc 9"/>
    <w:basedOn w:val="Normal"/>
    <w:next w:val="Normal"/>
    <w:autoRedefine/>
    <w:semiHidden/>
    <w:unhideWhenUsed/>
    <w:rsid w:val="00475B14"/>
    <w:pPr>
      <w:ind w:left="1600"/>
    </w:pPr>
    <w:rPr>
      <w:rFonts w:ascii="Calibri" w:hAnsi="Calibri"/>
      <w:sz w:val="18"/>
      <w:szCs w:val="18"/>
    </w:rPr>
  </w:style>
  <w:style w:type="paragraph" w:customStyle="1" w:styleId="Field">
    <w:name w:val="Field"/>
    <w:autoRedefine/>
    <w:rsid w:val="00475B14"/>
    <w:pPr>
      <w:keepLines/>
      <w:widowControl w:val="0"/>
      <w:tabs>
        <w:tab w:val="left" w:pos="3600"/>
      </w:tabs>
      <w:spacing w:after="144" w:line="276" w:lineRule="auto"/>
      <w:ind w:left="3600" w:hanging="3600"/>
    </w:pPr>
    <w:rPr>
      <w:rFonts w:ascii="Arial" w:hAnsi="Arial"/>
      <w:color w:val="000000"/>
    </w:rPr>
  </w:style>
  <w:style w:type="character" w:styleId="FollowedHyperlink">
    <w:name w:val="FollowedHyperlink"/>
    <w:basedOn w:val="DefaultParagraphFont"/>
    <w:semiHidden/>
    <w:unhideWhenUsed/>
    <w:rsid w:val="00475B14"/>
    <w:rPr>
      <w:color w:val="800080"/>
      <w:u w:val="single"/>
    </w:rPr>
  </w:style>
  <w:style w:type="paragraph" w:styleId="ListBullet">
    <w:name w:val="List Bullet"/>
    <w:basedOn w:val="Normal"/>
    <w:semiHidden/>
    <w:rsid w:val="00475B14"/>
    <w:pPr>
      <w:keepLines/>
      <w:widowControl w:val="0"/>
      <w:numPr>
        <w:numId w:val="28"/>
      </w:numPr>
      <w:spacing w:after="144"/>
    </w:pPr>
    <w:rPr>
      <w:rFonts w:ascii="Arial" w:hAnsi="Arial"/>
      <w:color w:val="000000"/>
      <w:lang w:eastAsia="en-US"/>
    </w:rPr>
  </w:style>
  <w:style w:type="paragraph" w:styleId="ListBullet2">
    <w:name w:val="List Bullet 2"/>
    <w:basedOn w:val="Normal"/>
    <w:semiHidden/>
    <w:rsid w:val="00475B14"/>
    <w:pPr>
      <w:keepLines/>
      <w:numPr>
        <w:numId w:val="30"/>
      </w:numPr>
      <w:spacing w:after="120"/>
    </w:pPr>
    <w:rPr>
      <w:rFonts w:ascii="Arial" w:hAnsi="Arial"/>
      <w:lang w:eastAsia="en-US"/>
    </w:rPr>
  </w:style>
  <w:style w:type="paragraph" w:styleId="ListContinue">
    <w:name w:val="List Continue"/>
    <w:basedOn w:val="List"/>
    <w:semiHidden/>
    <w:rsid w:val="00475B14"/>
    <w:pPr>
      <w:keepLines/>
      <w:widowControl w:val="0"/>
      <w:spacing w:after="120"/>
      <w:ind w:firstLine="0"/>
    </w:pPr>
    <w:rPr>
      <w:rFonts w:ascii="Arial" w:hAnsi="Arial"/>
      <w:color w:val="000000"/>
      <w:lang w:eastAsia="en-US"/>
    </w:rPr>
  </w:style>
  <w:style w:type="paragraph" w:styleId="List">
    <w:name w:val="List"/>
    <w:basedOn w:val="Normal"/>
    <w:semiHidden/>
    <w:rsid w:val="00475B14"/>
    <w:pPr>
      <w:ind w:left="360" w:hanging="360"/>
    </w:pPr>
  </w:style>
  <w:style w:type="character" w:customStyle="1" w:styleId="FieldValue">
    <w:name w:val="Field Value"/>
    <w:rsid w:val="00475B14"/>
    <w:rPr>
      <w:b/>
      <w:i/>
      <w:color w:val="000080"/>
      <w:sz w:val="20"/>
    </w:rPr>
  </w:style>
  <w:style w:type="character" w:styleId="CommentReference">
    <w:name w:val="annotation reference"/>
    <w:basedOn w:val="DefaultParagraphFont"/>
    <w:semiHidden/>
    <w:unhideWhenUsed/>
    <w:rsid w:val="00475B14"/>
    <w:rPr>
      <w:sz w:val="16"/>
      <w:szCs w:val="16"/>
    </w:rPr>
  </w:style>
  <w:style w:type="paragraph" w:styleId="CommentText">
    <w:name w:val="annotation text"/>
    <w:basedOn w:val="Normal"/>
    <w:semiHidden/>
    <w:unhideWhenUsed/>
    <w:rsid w:val="00475B14"/>
  </w:style>
  <w:style w:type="character" w:customStyle="1" w:styleId="CommentTextChar">
    <w:name w:val="Comment Text Char"/>
    <w:basedOn w:val="DefaultParagraphFont"/>
    <w:semiHidden/>
    <w:rsid w:val="00475B14"/>
    <w:rPr>
      <w:rFonts w:ascii="Book Antiqua" w:hAnsi="Book Antiqua"/>
      <w:lang w:eastAsia="es-ES"/>
    </w:rPr>
  </w:style>
  <w:style w:type="paragraph" w:styleId="CommentSubject">
    <w:name w:val="annotation subject"/>
    <w:basedOn w:val="CommentText"/>
    <w:next w:val="CommentText"/>
    <w:semiHidden/>
    <w:unhideWhenUsed/>
    <w:rsid w:val="00475B14"/>
    <w:rPr>
      <w:b/>
      <w:bCs/>
    </w:rPr>
  </w:style>
  <w:style w:type="character" w:customStyle="1" w:styleId="CommentSubjectChar">
    <w:name w:val="Comment Subject Char"/>
    <w:basedOn w:val="CommentTextChar"/>
    <w:semiHidden/>
    <w:rsid w:val="00475B14"/>
    <w:rPr>
      <w:rFonts w:ascii="Book Antiqua" w:hAnsi="Book Antiqua"/>
      <w:b/>
      <w:bCs/>
      <w:lang w:eastAsia="es-ES"/>
    </w:rPr>
  </w:style>
  <w:style w:type="character" w:customStyle="1" w:styleId="motreename1">
    <w:name w:val="motreename1"/>
    <w:basedOn w:val="DefaultParagraphFont"/>
    <w:rsid w:val="00475B14"/>
    <w:rPr>
      <w:rFonts w:ascii="Arial" w:hAnsi="Arial" w:cs="Arial" w:hint="default"/>
      <w:b w:val="0"/>
      <w:bCs w:val="0"/>
      <w:i w:val="0"/>
      <w:iCs w:val="0"/>
      <w:color w:val="000000"/>
      <w:sz w:val="20"/>
      <w:szCs w:val="20"/>
    </w:rPr>
  </w:style>
  <w:style w:type="paragraph" w:styleId="NoSpacing">
    <w:name w:val="No Spacing"/>
    <w:link w:val="NoSpacingChar"/>
    <w:uiPriority w:val="1"/>
    <w:qFormat/>
    <w:rsid w:val="00A45DA2"/>
    <w:rPr>
      <w:rFonts w:ascii="Calibri" w:hAnsi="Calibri"/>
      <w:sz w:val="22"/>
      <w:szCs w:val="22"/>
    </w:rPr>
  </w:style>
  <w:style w:type="character" w:customStyle="1" w:styleId="NoSpacingChar">
    <w:name w:val="No Spacing Char"/>
    <w:basedOn w:val="DefaultParagraphFont"/>
    <w:link w:val="NoSpacing"/>
    <w:uiPriority w:val="1"/>
    <w:rsid w:val="00A45DA2"/>
    <w:rPr>
      <w:rFonts w:ascii="Calibri" w:hAnsi="Calibri"/>
      <w:sz w:val="22"/>
      <w:szCs w:val="22"/>
      <w:lang w:val="en-US" w:eastAsia="en-US" w:bidi="ar-SA"/>
    </w:rPr>
  </w:style>
  <w:style w:type="paragraph" w:customStyle="1" w:styleId="TOCHeading2">
    <w:name w:val="TOC Heading2"/>
    <w:basedOn w:val="Normal"/>
    <w:rsid w:val="00906E4A"/>
    <w:pPr>
      <w:keepNext/>
      <w:pageBreakBefore/>
      <w:pBdr>
        <w:top w:val="single" w:sz="48" w:space="26" w:color="auto"/>
      </w:pBdr>
      <w:spacing w:before="960" w:after="960"/>
      <w:ind w:left="2520"/>
    </w:pPr>
    <w:rPr>
      <w:sz w:val="36"/>
    </w:rPr>
  </w:style>
  <w:style w:type="character" w:customStyle="1" w:styleId="TitleChar">
    <w:name w:val="Title Char"/>
    <w:link w:val="Title"/>
    <w:rsid w:val="00906E4A"/>
    <w:rPr>
      <w:rFonts w:ascii="Book Antiqua" w:hAnsi="Book Antiqua"/>
      <w:sz w:val="48"/>
      <w:lang w:eastAsia="es-ES"/>
    </w:rPr>
  </w:style>
  <w:style w:type="character" w:customStyle="1" w:styleId="Heading1Char">
    <w:name w:val="Heading 1 Char"/>
    <w:link w:val="Heading1"/>
    <w:rsid w:val="00906E4A"/>
    <w:rPr>
      <w:rFonts w:ascii="Book Antiqua" w:hAnsi="Book Antiqua"/>
      <w:sz w:val="60"/>
      <w:lang w:eastAsia="es-ES"/>
    </w:rPr>
  </w:style>
  <w:style w:type="character" w:customStyle="1" w:styleId="Heading2Char">
    <w:name w:val="Heading 2 Char"/>
    <w:aliases w:val="HD2 Char"/>
    <w:link w:val="Heading2"/>
    <w:rsid w:val="00906E4A"/>
    <w:rPr>
      <w:rFonts w:ascii="Book Antiqua" w:hAnsi="Book Antiqua"/>
      <w:b/>
      <w:sz w:val="28"/>
      <w:lang w:eastAsia="es-ES"/>
    </w:rPr>
  </w:style>
  <w:style w:type="character" w:customStyle="1" w:styleId="Heading3Char">
    <w:name w:val="Heading 3 Char"/>
    <w:link w:val="Heading3"/>
    <w:rsid w:val="00906E4A"/>
    <w:rPr>
      <w:rFonts w:ascii="Book Antiqua" w:hAnsi="Book Antiqua"/>
      <w:b/>
      <w:sz w:val="24"/>
      <w:lang w:eastAsia="es-ES"/>
    </w:rPr>
  </w:style>
  <w:style w:type="character" w:customStyle="1" w:styleId="Heading4Char">
    <w:name w:val="Heading 4 Char"/>
    <w:link w:val="Heading4"/>
    <w:rsid w:val="00906E4A"/>
    <w:rPr>
      <w:rFonts w:ascii="Book Antiqua" w:hAnsi="Book Antiqua"/>
      <w:b/>
      <w:lang w:eastAsia="es-ES"/>
    </w:rPr>
  </w:style>
  <w:style w:type="character" w:customStyle="1" w:styleId="Heading5Char">
    <w:name w:val="Heading 5 Char"/>
    <w:link w:val="Heading5"/>
    <w:rsid w:val="00906E4A"/>
    <w:rPr>
      <w:rFonts w:ascii="Book Antiqua" w:hAnsi="Book Antiqua"/>
      <w:b/>
      <w:i/>
      <w:lang w:eastAsia="es-ES"/>
    </w:rPr>
  </w:style>
  <w:style w:type="character" w:customStyle="1" w:styleId="Heading6Char">
    <w:name w:val="Heading 6 Char"/>
    <w:link w:val="Heading6"/>
    <w:rsid w:val="00906E4A"/>
    <w:rPr>
      <w:rFonts w:ascii="Times" w:hAnsi="Times"/>
      <w:u w:val="single"/>
      <w:lang w:eastAsia="es-ES"/>
    </w:rPr>
  </w:style>
  <w:style w:type="character" w:customStyle="1" w:styleId="Heading7Char">
    <w:name w:val="Heading 7 Char"/>
    <w:link w:val="Heading7"/>
    <w:rsid w:val="00906E4A"/>
    <w:rPr>
      <w:rFonts w:ascii="Times" w:hAnsi="Times"/>
      <w:i/>
      <w:lang w:eastAsia="es-ES"/>
    </w:rPr>
  </w:style>
  <w:style w:type="character" w:customStyle="1" w:styleId="Heading8Char">
    <w:name w:val="Heading 8 Char"/>
    <w:link w:val="Heading8"/>
    <w:rsid w:val="00906E4A"/>
    <w:rPr>
      <w:rFonts w:ascii="Times" w:hAnsi="Times"/>
      <w:i/>
      <w:lang w:eastAsia="es-ES"/>
    </w:rPr>
  </w:style>
  <w:style w:type="character" w:customStyle="1" w:styleId="Heading9Char">
    <w:name w:val="Heading 9 Char"/>
    <w:link w:val="Heading9"/>
    <w:rsid w:val="00906E4A"/>
    <w:rPr>
      <w:rFonts w:ascii="Times" w:hAnsi="Times"/>
      <w:i/>
      <w:lang w:eastAsia="es-ES"/>
    </w:rPr>
  </w:style>
  <w:style w:type="character" w:customStyle="1" w:styleId="HeaderChar">
    <w:name w:val="Header Char"/>
    <w:link w:val="Header"/>
    <w:semiHidden/>
    <w:rsid w:val="00906E4A"/>
    <w:rPr>
      <w:rFonts w:ascii="Book Antiqua" w:hAnsi="Book Antiqua"/>
      <w:sz w:val="16"/>
      <w:lang w:eastAsia="es-ES"/>
    </w:rPr>
  </w:style>
  <w:style w:type="character" w:customStyle="1" w:styleId="FieldLabel">
    <w:name w:val="Field Label"/>
    <w:rsid w:val="00906E4A"/>
    <w:rPr>
      <w:b/>
    </w:rPr>
  </w:style>
  <w:style w:type="character" w:customStyle="1" w:styleId="UnresolvedMention1">
    <w:name w:val="Unresolved Mention1"/>
    <w:uiPriority w:val="99"/>
    <w:semiHidden/>
    <w:unhideWhenUsed/>
    <w:rsid w:val="00906E4A"/>
    <w:rPr>
      <w:color w:val="808080"/>
      <w:shd w:val="clear" w:color="auto" w:fill="E6E6E6"/>
    </w:rPr>
  </w:style>
  <w:style w:type="paragraph" w:styleId="Revision">
    <w:name w:val="Revision"/>
    <w:hidden/>
    <w:uiPriority w:val="99"/>
    <w:semiHidden/>
    <w:rsid w:val="00C61156"/>
    <w:rPr>
      <w:rFonts w:ascii="Book Antiqua" w:hAnsi="Book Antiqua"/>
      <w:lang w:eastAsia="es-ES"/>
    </w:rPr>
  </w:style>
  <w:style w:type="paragraph" w:styleId="ListParagraph">
    <w:name w:val="List Paragraph"/>
    <w:basedOn w:val="Normal"/>
    <w:uiPriority w:val="34"/>
    <w:qFormat/>
    <w:rsid w:val="00204A44"/>
    <w:pPr>
      <w:ind w:left="720"/>
      <w:contextualSpacing/>
    </w:pPr>
  </w:style>
  <w:style w:type="character" w:styleId="UnresolvedMention">
    <w:name w:val="Unresolved Mention"/>
    <w:basedOn w:val="DefaultParagraphFont"/>
    <w:uiPriority w:val="99"/>
    <w:semiHidden/>
    <w:unhideWhenUsed/>
    <w:rsid w:val="002F394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87155358">
      <w:bodyDiv w:val="1"/>
      <w:marLeft w:val="0"/>
      <w:marRight w:val="0"/>
      <w:marTop w:val="0"/>
      <w:marBottom w:val="0"/>
      <w:divBdr>
        <w:top w:val="none" w:sz="0" w:space="0" w:color="auto"/>
        <w:left w:val="none" w:sz="0" w:space="0" w:color="auto"/>
        <w:bottom w:val="none" w:sz="0" w:space="0" w:color="auto"/>
        <w:right w:val="none" w:sz="0" w:space="0" w:color="auto"/>
      </w:divBdr>
      <w:divsChild>
        <w:div w:id="960264558">
          <w:marLeft w:val="0"/>
          <w:marRight w:val="0"/>
          <w:marTop w:val="0"/>
          <w:marBottom w:val="0"/>
          <w:divBdr>
            <w:top w:val="none" w:sz="0" w:space="0" w:color="auto"/>
            <w:left w:val="none" w:sz="0" w:space="0" w:color="auto"/>
            <w:bottom w:val="none" w:sz="0" w:space="0" w:color="auto"/>
            <w:right w:val="none" w:sz="0" w:space="0" w:color="auto"/>
          </w:divBdr>
        </w:div>
        <w:div w:id="383600743">
          <w:marLeft w:val="0"/>
          <w:marRight w:val="0"/>
          <w:marTop w:val="0"/>
          <w:marBottom w:val="0"/>
          <w:divBdr>
            <w:top w:val="none" w:sz="0" w:space="0" w:color="auto"/>
            <w:left w:val="none" w:sz="0" w:space="0" w:color="auto"/>
            <w:bottom w:val="none" w:sz="0" w:space="0" w:color="auto"/>
            <w:right w:val="none" w:sz="0" w:space="0" w:color="auto"/>
          </w:divBdr>
        </w:div>
        <w:div w:id="785584730">
          <w:marLeft w:val="0"/>
          <w:marRight w:val="0"/>
          <w:marTop w:val="0"/>
          <w:marBottom w:val="0"/>
          <w:divBdr>
            <w:top w:val="none" w:sz="0" w:space="0" w:color="auto"/>
            <w:left w:val="none" w:sz="0" w:space="0" w:color="auto"/>
            <w:bottom w:val="none" w:sz="0" w:space="0" w:color="auto"/>
            <w:right w:val="none" w:sz="0" w:space="0" w:color="auto"/>
          </w:divBdr>
        </w:div>
      </w:divsChild>
    </w:div>
    <w:div w:id="1760516635">
      <w:bodyDiv w:val="1"/>
      <w:marLeft w:val="0"/>
      <w:marRight w:val="0"/>
      <w:marTop w:val="0"/>
      <w:marBottom w:val="0"/>
      <w:divBdr>
        <w:top w:val="none" w:sz="0" w:space="0" w:color="auto"/>
        <w:left w:val="none" w:sz="0" w:space="0" w:color="auto"/>
        <w:bottom w:val="none" w:sz="0" w:space="0" w:color="auto"/>
        <w:right w:val="none" w:sz="0" w:space="0" w:color="auto"/>
      </w:divBdr>
      <w:divsChild>
        <w:div w:id="1299535671">
          <w:marLeft w:val="0"/>
          <w:marRight w:val="0"/>
          <w:marTop w:val="0"/>
          <w:marBottom w:val="0"/>
          <w:divBdr>
            <w:top w:val="none" w:sz="0" w:space="0" w:color="auto"/>
            <w:left w:val="none" w:sz="0" w:space="0" w:color="auto"/>
            <w:bottom w:val="none" w:sz="0" w:space="0" w:color="auto"/>
            <w:right w:val="none" w:sz="0" w:space="0" w:color="auto"/>
          </w:divBdr>
        </w:div>
        <w:div w:id="4719492">
          <w:marLeft w:val="0"/>
          <w:marRight w:val="0"/>
          <w:marTop w:val="0"/>
          <w:marBottom w:val="0"/>
          <w:divBdr>
            <w:top w:val="none" w:sz="0" w:space="0" w:color="auto"/>
            <w:left w:val="none" w:sz="0" w:space="0" w:color="auto"/>
            <w:bottom w:val="none" w:sz="0" w:space="0" w:color="auto"/>
            <w:right w:val="none" w:sz="0" w:space="0" w:color="auto"/>
          </w:divBdr>
        </w:div>
        <w:div w:id="150177007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emf"/><Relationship Id="rId18" Type="http://schemas.openxmlformats.org/officeDocument/2006/relationships/package" Target="embeddings/Microsoft_Visio_Drawing4.vsdx"/><Relationship Id="rId26" Type="http://schemas.openxmlformats.org/officeDocument/2006/relationships/image" Target="media/image13.png"/><Relationship Id="rId39" Type="http://schemas.openxmlformats.org/officeDocument/2006/relationships/image" Target="media/image26.png"/><Relationship Id="rId21" Type="http://schemas.openxmlformats.org/officeDocument/2006/relationships/image" Target="media/image8.png"/><Relationship Id="rId34" Type="http://schemas.openxmlformats.org/officeDocument/2006/relationships/image" Target="media/image21.png"/><Relationship Id="rId42" Type="http://schemas.openxmlformats.org/officeDocument/2006/relationships/image" Target="media/image29.png"/><Relationship Id="rId47" Type="http://schemas.openxmlformats.org/officeDocument/2006/relationships/image" Target="media/image34.png"/><Relationship Id="rId50" Type="http://schemas.openxmlformats.org/officeDocument/2006/relationships/header" Target="header1.xml"/><Relationship Id="rId55"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package" Target="embeddings/Microsoft_Visio_Drawing3.vsdx"/><Relationship Id="rId29" Type="http://schemas.openxmlformats.org/officeDocument/2006/relationships/image" Target="media/image16.png"/><Relationship Id="rId11" Type="http://schemas.openxmlformats.org/officeDocument/2006/relationships/image" Target="media/image3.emf"/><Relationship Id="rId24" Type="http://schemas.openxmlformats.org/officeDocument/2006/relationships/image" Target="media/image11.png"/><Relationship Id="rId32" Type="http://schemas.openxmlformats.org/officeDocument/2006/relationships/image" Target="media/image19.png"/><Relationship Id="rId37" Type="http://schemas.openxmlformats.org/officeDocument/2006/relationships/image" Target="media/image24.png"/><Relationship Id="rId40" Type="http://schemas.openxmlformats.org/officeDocument/2006/relationships/image" Target="media/image27.png"/><Relationship Id="rId45" Type="http://schemas.openxmlformats.org/officeDocument/2006/relationships/image" Target="media/image32.png"/><Relationship Id="rId53" Type="http://schemas.openxmlformats.org/officeDocument/2006/relationships/footer" Target="footer3.xml"/><Relationship Id="rId5" Type="http://schemas.openxmlformats.org/officeDocument/2006/relationships/webSettings" Target="webSettings.xml"/><Relationship Id="rId10" Type="http://schemas.openxmlformats.org/officeDocument/2006/relationships/package" Target="embeddings/Microsoft_Visio_Drawing.vsdx"/><Relationship Id="rId19" Type="http://schemas.openxmlformats.org/officeDocument/2006/relationships/image" Target="media/image7.emf"/><Relationship Id="rId31" Type="http://schemas.openxmlformats.org/officeDocument/2006/relationships/image" Target="media/image18.png"/><Relationship Id="rId44" Type="http://schemas.openxmlformats.org/officeDocument/2006/relationships/image" Target="media/image31.png"/><Relationship Id="rId52"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package" Target="embeddings/Microsoft_Visio_Drawing2.vsdx"/><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image" Target="media/image22.png"/><Relationship Id="rId43" Type="http://schemas.openxmlformats.org/officeDocument/2006/relationships/image" Target="media/image30.png"/><Relationship Id="rId48" Type="http://schemas.openxmlformats.org/officeDocument/2006/relationships/image" Target="media/image35.png"/><Relationship Id="rId8" Type="http://schemas.openxmlformats.org/officeDocument/2006/relationships/image" Target="media/image1.png"/><Relationship Id="rId51" Type="http://schemas.openxmlformats.org/officeDocument/2006/relationships/footer" Target="footer1.xml"/><Relationship Id="rId3" Type="http://schemas.openxmlformats.org/officeDocument/2006/relationships/styles" Target="styles.xml"/><Relationship Id="rId12" Type="http://schemas.openxmlformats.org/officeDocument/2006/relationships/package" Target="embeddings/Microsoft_Visio_Drawing1.vsdx"/><Relationship Id="rId17" Type="http://schemas.openxmlformats.org/officeDocument/2006/relationships/image" Target="media/image6.emf"/><Relationship Id="rId25" Type="http://schemas.openxmlformats.org/officeDocument/2006/relationships/image" Target="media/image12.png"/><Relationship Id="rId33" Type="http://schemas.openxmlformats.org/officeDocument/2006/relationships/image" Target="media/image20.png"/><Relationship Id="rId38" Type="http://schemas.openxmlformats.org/officeDocument/2006/relationships/image" Target="media/image25.png"/><Relationship Id="rId46" Type="http://schemas.openxmlformats.org/officeDocument/2006/relationships/image" Target="media/image33.png"/><Relationship Id="rId20" Type="http://schemas.openxmlformats.org/officeDocument/2006/relationships/package" Target="embeddings/Microsoft_Visio_Drawing5.vsdx"/><Relationship Id="rId41" Type="http://schemas.openxmlformats.org/officeDocument/2006/relationships/image" Target="media/image28.png"/><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5.emf"/><Relationship Id="rId23" Type="http://schemas.openxmlformats.org/officeDocument/2006/relationships/image" Target="media/image10.png"/><Relationship Id="rId28" Type="http://schemas.openxmlformats.org/officeDocument/2006/relationships/image" Target="media/image15.png"/><Relationship Id="rId36" Type="http://schemas.openxmlformats.org/officeDocument/2006/relationships/image" Target="media/image23.png"/><Relationship Id="rId49" Type="http://schemas.openxmlformats.org/officeDocument/2006/relationships/image" Target="media/image3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7264BAF-418E-4CA2-8B11-95DEF438E1C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3182</TotalTime>
  <Pages>68</Pages>
  <Words>11175</Words>
  <Characters>63703</Characters>
  <Application>Microsoft Office Word</Application>
  <DocSecurity>0</DocSecurity>
  <Lines>530</Lines>
  <Paragraphs>149</Paragraphs>
  <ScaleCrop>false</ScaleCrop>
  <HeadingPairs>
    <vt:vector size="2" baseType="variant">
      <vt:variant>
        <vt:lpstr>Title</vt:lpstr>
      </vt:variant>
      <vt:variant>
        <vt:i4>1</vt:i4>
      </vt:variant>
    </vt:vector>
  </HeadingPairs>
  <TitlesOfParts>
    <vt:vector size="1" baseType="lpstr">
      <vt:lpstr>Manage Item Charges</vt:lpstr>
    </vt:vector>
  </TitlesOfParts>
  <Company>Oracle Corporation</Company>
  <LinksUpToDate>false</LinksUpToDate>
  <CharactersWithSpaces>74729</CharactersWithSpaces>
  <SharedDoc>false</SharedDoc>
  <HLinks>
    <vt:vector size="594" baseType="variant">
      <vt:variant>
        <vt:i4>720921</vt:i4>
      </vt:variant>
      <vt:variant>
        <vt:i4>315</vt:i4>
      </vt:variant>
      <vt:variant>
        <vt:i4>0</vt:i4>
      </vt:variant>
      <vt:variant>
        <vt:i4>5</vt:i4>
      </vt:variant>
      <vt:variant>
        <vt:lpwstr/>
      </vt:variant>
      <vt:variant>
        <vt:lpwstr>BillNotebook</vt:lpwstr>
      </vt:variant>
      <vt:variant>
        <vt:i4>4456463</vt:i4>
      </vt:variant>
      <vt:variant>
        <vt:i4>312</vt:i4>
      </vt:variant>
      <vt:variant>
        <vt:i4>0</vt:i4>
      </vt:variant>
      <vt:variant>
        <vt:i4>5</vt:i4>
      </vt:variant>
      <vt:variant>
        <vt:lpwstr/>
      </vt:variant>
      <vt:variant>
        <vt:lpwstr>BPM4</vt:lpwstr>
      </vt:variant>
      <vt:variant>
        <vt:i4>4456463</vt:i4>
      </vt:variant>
      <vt:variant>
        <vt:i4>309</vt:i4>
      </vt:variant>
      <vt:variant>
        <vt:i4>0</vt:i4>
      </vt:variant>
      <vt:variant>
        <vt:i4>5</vt:i4>
      </vt:variant>
      <vt:variant>
        <vt:lpwstr/>
      </vt:variant>
      <vt:variant>
        <vt:lpwstr>BPM4</vt:lpwstr>
      </vt:variant>
      <vt:variant>
        <vt:i4>4456463</vt:i4>
      </vt:variant>
      <vt:variant>
        <vt:i4>306</vt:i4>
      </vt:variant>
      <vt:variant>
        <vt:i4>0</vt:i4>
      </vt:variant>
      <vt:variant>
        <vt:i4>5</vt:i4>
      </vt:variant>
      <vt:variant>
        <vt:lpwstr/>
      </vt:variant>
      <vt:variant>
        <vt:lpwstr>BPM4</vt:lpwstr>
      </vt:variant>
      <vt:variant>
        <vt:i4>4456463</vt:i4>
      </vt:variant>
      <vt:variant>
        <vt:i4>303</vt:i4>
      </vt:variant>
      <vt:variant>
        <vt:i4>0</vt:i4>
      </vt:variant>
      <vt:variant>
        <vt:i4>5</vt:i4>
      </vt:variant>
      <vt:variant>
        <vt:lpwstr/>
      </vt:variant>
      <vt:variant>
        <vt:lpwstr>BPM4</vt:lpwstr>
      </vt:variant>
      <vt:variant>
        <vt:i4>4456463</vt:i4>
      </vt:variant>
      <vt:variant>
        <vt:i4>300</vt:i4>
      </vt:variant>
      <vt:variant>
        <vt:i4>0</vt:i4>
      </vt:variant>
      <vt:variant>
        <vt:i4>5</vt:i4>
      </vt:variant>
      <vt:variant>
        <vt:lpwstr/>
      </vt:variant>
      <vt:variant>
        <vt:lpwstr>BPM4</vt:lpwstr>
      </vt:variant>
      <vt:variant>
        <vt:i4>4456463</vt:i4>
      </vt:variant>
      <vt:variant>
        <vt:i4>297</vt:i4>
      </vt:variant>
      <vt:variant>
        <vt:i4>0</vt:i4>
      </vt:variant>
      <vt:variant>
        <vt:i4>5</vt:i4>
      </vt:variant>
      <vt:variant>
        <vt:lpwstr/>
      </vt:variant>
      <vt:variant>
        <vt:lpwstr>BPM4</vt:lpwstr>
      </vt:variant>
      <vt:variant>
        <vt:i4>7602286</vt:i4>
      </vt:variant>
      <vt:variant>
        <vt:i4>294</vt:i4>
      </vt:variant>
      <vt:variant>
        <vt:i4>0</vt:i4>
      </vt:variant>
      <vt:variant>
        <vt:i4>5</vt:i4>
      </vt:variant>
      <vt:variant>
        <vt:lpwstr/>
      </vt:variant>
      <vt:variant>
        <vt:lpwstr>BillSegmentNotebook</vt:lpwstr>
      </vt:variant>
      <vt:variant>
        <vt:i4>4456463</vt:i4>
      </vt:variant>
      <vt:variant>
        <vt:i4>291</vt:i4>
      </vt:variant>
      <vt:variant>
        <vt:i4>0</vt:i4>
      </vt:variant>
      <vt:variant>
        <vt:i4>5</vt:i4>
      </vt:variant>
      <vt:variant>
        <vt:lpwstr/>
      </vt:variant>
      <vt:variant>
        <vt:lpwstr>BPM4</vt:lpwstr>
      </vt:variant>
      <vt:variant>
        <vt:i4>4456463</vt:i4>
      </vt:variant>
      <vt:variant>
        <vt:i4>288</vt:i4>
      </vt:variant>
      <vt:variant>
        <vt:i4>0</vt:i4>
      </vt:variant>
      <vt:variant>
        <vt:i4>5</vt:i4>
      </vt:variant>
      <vt:variant>
        <vt:lpwstr/>
      </vt:variant>
      <vt:variant>
        <vt:lpwstr>BPM4</vt:lpwstr>
      </vt:variant>
      <vt:variant>
        <vt:i4>7602286</vt:i4>
      </vt:variant>
      <vt:variant>
        <vt:i4>285</vt:i4>
      </vt:variant>
      <vt:variant>
        <vt:i4>0</vt:i4>
      </vt:variant>
      <vt:variant>
        <vt:i4>5</vt:i4>
      </vt:variant>
      <vt:variant>
        <vt:lpwstr/>
      </vt:variant>
      <vt:variant>
        <vt:lpwstr>BillSegmentNotebook</vt:lpwstr>
      </vt:variant>
      <vt:variant>
        <vt:i4>4456463</vt:i4>
      </vt:variant>
      <vt:variant>
        <vt:i4>282</vt:i4>
      </vt:variant>
      <vt:variant>
        <vt:i4>0</vt:i4>
      </vt:variant>
      <vt:variant>
        <vt:i4>5</vt:i4>
      </vt:variant>
      <vt:variant>
        <vt:lpwstr/>
      </vt:variant>
      <vt:variant>
        <vt:lpwstr>BPM4</vt:lpwstr>
      </vt:variant>
      <vt:variant>
        <vt:i4>720921</vt:i4>
      </vt:variant>
      <vt:variant>
        <vt:i4>279</vt:i4>
      </vt:variant>
      <vt:variant>
        <vt:i4>0</vt:i4>
      </vt:variant>
      <vt:variant>
        <vt:i4>5</vt:i4>
      </vt:variant>
      <vt:variant>
        <vt:lpwstr/>
      </vt:variant>
      <vt:variant>
        <vt:lpwstr>BillNotebook</vt:lpwstr>
      </vt:variant>
      <vt:variant>
        <vt:i4>4390927</vt:i4>
      </vt:variant>
      <vt:variant>
        <vt:i4>276</vt:i4>
      </vt:variant>
      <vt:variant>
        <vt:i4>0</vt:i4>
      </vt:variant>
      <vt:variant>
        <vt:i4>5</vt:i4>
      </vt:variant>
      <vt:variant>
        <vt:lpwstr/>
      </vt:variant>
      <vt:variant>
        <vt:lpwstr>BPM3</vt:lpwstr>
      </vt:variant>
      <vt:variant>
        <vt:i4>7602286</vt:i4>
      </vt:variant>
      <vt:variant>
        <vt:i4>273</vt:i4>
      </vt:variant>
      <vt:variant>
        <vt:i4>0</vt:i4>
      </vt:variant>
      <vt:variant>
        <vt:i4>5</vt:i4>
      </vt:variant>
      <vt:variant>
        <vt:lpwstr/>
      </vt:variant>
      <vt:variant>
        <vt:lpwstr>BillSegmentNotebook</vt:lpwstr>
      </vt:variant>
      <vt:variant>
        <vt:i4>4390927</vt:i4>
      </vt:variant>
      <vt:variant>
        <vt:i4>270</vt:i4>
      </vt:variant>
      <vt:variant>
        <vt:i4>0</vt:i4>
      </vt:variant>
      <vt:variant>
        <vt:i4>5</vt:i4>
      </vt:variant>
      <vt:variant>
        <vt:lpwstr/>
      </vt:variant>
      <vt:variant>
        <vt:lpwstr>BPM3</vt:lpwstr>
      </vt:variant>
      <vt:variant>
        <vt:i4>720921</vt:i4>
      </vt:variant>
      <vt:variant>
        <vt:i4>267</vt:i4>
      </vt:variant>
      <vt:variant>
        <vt:i4>0</vt:i4>
      </vt:variant>
      <vt:variant>
        <vt:i4>5</vt:i4>
      </vt:variant>
      <vt:variant>
        <vt:lpwstr/>
      </vt:variant>
      <vt:variant>
        <vt:lpwstr>BillNotebook</vt:lpwstr>
      </vt:variant>
      <vt:variant>
        <vt:i4>4390927</vt:i4>
      </vt:variant>
      <vt:variant>
        <vt:i4>264</vt:i4>
      </vt:variant>
      <vt:variant>
        <vt:i4>0</vt:i4>
      </vt:variant>
      <vt:variant>
        <vt:i4>5</vt:i4>
      </vt:variant>
      <vt:variant>
        <vt:lpwstr/>
      </vt:variant>
      <vt:variant>
        <vt:lpwstr>BPM3</vt:lpwstr>
      </vt:variant>
      <vt:variant>
        <vt:i4>4390927</vt:i4>
      </vt:variant>
      <vt:variant>
        <vt:i4>261</vt:i4>
      </vt:variant>
      <vt:variant>
        <vt:i4>0</vt:i4>
      </vt:variant>
      <vt:variant>
        <vt:i4>5</vt:i4>
      </vt:variant>
      <vt:variant>
        <vt:lpwstr/>
      </vt:variant>
      <vt:variant>
        <vt:lpwstr>BPM3</vt:lpwstr>
      </vt:variant>
      <vt:variant>
        <vt:i4>4325391</vt:i4>
      </vt:variant>
      <vt:variant>
        <vt:i4>258</vt:i4>
      </vt:variant>
      <vt:variant>
        <vt:i4>0</vt:i4>
      </vt:variant>
      <vt:variant>
        <vt:i4>5</vt:i4>
      </vt:variant>
      <vt:variant>
        <vt:lpwstr/>
      </vt:variant>
      <vt:variant>
        <vt:lpwstr>BPM2</vt:lpwstr>
      </vt:variant>
      <vt:variant>
        <vt:i4>4325391</vt:i4>
      </vt:variant>
      <vt:variant>
        <vt:i4>255</vt:i4>
      </vt:variant>
      <vt:variant>
        <vt:i4>0</vt:i4>
      </vt:variant>
      <vt:variant>
        <vt:i4>5</vt:i4>
      </vt:variant>
      <vt:variant>
        <vt:lpwstr/>
      </vt:variant>
      <vt:variant>
        <vt:lpwstr>BPM2</vt:lpwstr>
      </vt:variant>
      <vt:variant>
        <vt:i4>4325391</vt:i4>
      </vt:variant>
      <vt:variant>
        <vt:i4>252</vt:i4>
      </vt:variant>
      <vt:variant>
        <vt:i4>0</vt:i4>
      </vt:variant>
      <vt:variant>
        <vt:i4>5</vt:i4>
      </vt:variant>
      <vt:variant>
        <vt:lpwstr/>
      </vt:variant>
      <vt:variant>
        <vt:lpwstr>BPM2</vt:lpwstr>
      </vt:variant>
      <vt:variant>
        <vt:i4>4325391</vt:i4>
      </vt:variant>
      <vt:variant>
        <vt:i4>249</vt:i4>
      </vt:variant>
      <vt:variant>
        <vt:i4>0</vt:i4>
      </vt:variant>
      <vt:variant>
        <vt:i4>5</vt:i4>
      </vt:variant>
      <vt:variant>
        <vt:lpwstr/>
      </vt:variant>
      <vt:variant>
        <vt:lpwstr>BPM2</vt:lpwstr>
      </vt:variant>
      <vt:variant>
        <vt:i4>4325391</vt:i4>
      </vt:variant>
      <vt:variant>
        <vt:i4>246</vt:i4>
      </vt:variant>
      <vt:variant>
        <vt:i4>0</vt:i4>
      </vt:variant>
      <vt:variant>
        <vt:i4>5</vt:i4>
      </vt:variant>
      <vt:variant>
        <vt:lpwstr/>
      </vt:variant>
      <vt:variant>
        <vt:lpwstr>BPM2</vt:lpwstr>
      </vt:variant>
      <vt:variant>
        <vt:i4>4325391</vt:i4>
      </vt:variant>
      <vt:variant>
        <vt:i4>243</vt:i4>
      </vt:variant>
      <vt:variant>
        <vt:i4>0</vt:i4>
      </vt:variant>
      <vt:variant>
        <vt:i4>5</vt:i4>
      </vt:variant>
      <vt:variant>
        <vt:lpwstr/>
      </vt:variant>
      <vt:variant>
        <vt:lpwstr>BPM2</vt:lpwstr>
      </vt:variant>
      <vt:variant>
        <vt:i4>4325391</vt:i4>
      </vt:variant>
      <vt:variant>
        <vt:i4>240</vt:i4>
      </vt:variant>
      <vt:variant>
        <vt:i4>0</vt:i4>
      </vt:variant>
      <vt:variant>
        <vt:i4>5</vt:i4>
      </vt:variant>
      <vt:variant>
        <vt:lpwstr/>
      </vt:variant>
      <vt:variant>
        <vt:lpwstr>BPM2</vt:lpwstr>
      </vt:variant>
      <vt:variant>
        <vt:i4>4325391</vt:i4>
      </vt:variant>
      <vt:variant>
        <vt:i4>237</vt:i4>
      </vt:variant>
      <vt:variant>
        <vt:i4>0</vt:i4>
      </vt:variant>
      <vt:variant>
        <vt:i4>5</vt:i4>
      </vt:variant>
      <vt:variant>
        <vt:lpwstr/>
      </vt:variant>
      <vt:variant>
        <vt:lpwstr>BPM2</vt:lpwstr>
      </vt:variant>
      <vt:variant>
        <vt:i4>4325391</vt:i4>
      </vt:variant>
      <vt:variant>
        <vt:i4>234</vt:i4>
      </vt:variant>
      <vt:variant>
        <vt:i4>0</vt:i4>
      </vt:variant>
      <vt:variant>
        <vt:i4>5</vt:i4>
      </vt:variant>
      <vt:variant>
        <vt:lpwstr/>
      </vt:variant>
      <vt:variant>
        <vt:lpwstr>BPM2</vt:lpwstr>
      </vt:variant>
      <vt:variant>
        <vt:i4>4325391</vt:i4>
      </vt:variant>
      <vt:variant>
        <vt:i4>231</vt:i4>
      </vt:variant>
      <vt:variant>
        <vt:i4>0</vt:i4>
      </vt:variant>
      <vt:variant>
        <vt:i4>5</vt:i4>
      </vt:variant>
      <vt:variant>
        <vt:lpwstr/>
      </vt:variant>
      <vt:variant>
        <vt:lpwstr>BPM2</vt:lpwstr>
      </vt:variant>
      <vt:variant>
        <vt:i4>4325391</vt:i4>
      </vt:variant>
      <vt:variant>
        <vt:i4>228</vt:i4>
      </vt:variant>
      <vt:variant>
        <vt:i4>0</vt:i4>
      </vt:variant>
      <vt:variant>
        <vt:i4>5</vt:i4>
      </vt:variant>
      <vt:variant>
        <vt:lpwstr/>
      </vt:variant>
      <vt:variant>
        <vt:lpwstr>BPM2</vt:lpwstr>
      </vt:variant>
      <vt:variant>
        <vt:i4>4325391</vt:i4>
      </vt:variant>
      <vt:variant>
        <vt:i4>225</vt:i4>
      </vt:variant>
      <vt:variant>
        <vt:i4>0</vt:i4>
      </vt:variant>
      <vt:variant>
        <vt:i4>5</vt:i4>
      </vt:variant>
      <vt:variant>
        <vt:lpwstr/>
      </vt:variant>
      <vt:variant>
        <vt:lpwstr>BPM2</vt:lpwstr>
      </vt:variant>
      <vt:variant>
        <vt:i4>4325391</vt:i4>
      </vt:variant>
      <vt:variant>
        <vt:i4>222</vt:i4>
      </vt:variant>
      <vt:variant>
        <vt:i4>0</vt:i4>
      </vt:variant>
      <vt:variant>
        <vt:i4>5</vt:i4>
      </vt:variant>
      <vt:variant>
        <vt:lpwstr/>
      </vt:variant>
      <vt:variant>
        <vt:lpwstr>BPM2</vt:lpwstr>
      </vt:variant>
      <vt:variant>
        <vt:i4>4325391</vt:i4>
      </vt:variant>
      <vt:variant>
        <vt:i4>219</vt:i4>
      </vt:variant>
      <vt:variant>
        <vt:i4>0</vt:i4>
      </vt:variant>
      <vt:variant>
        <vt:i4>5</vt:i4>
      </vt:variant>
      <vt:variant>
        <vt:lpwstr/>
      </vt:variant>
      <vt:variant>
        <vt:lpwstr>BPM2</vt:lpwstr>
      </vt:variant>
      <vt:variant>
        <vt:i4>8257656</vt:i4>
      </vt:variant>
      <vt:variant>
        <vt:i4>216</vt:i4>
      </vt:variant>
      <vt:variant>
        <vt:i4>0</vt:i4>
      </vt:variant>
      <vt:variant>
        <vt:i4>5</vt:i4>
      </vt:variant>
      <vt:variant>
        <vt:lpwstr/>
      </vt:variant>
      <vt:variant>
        <vt:lpwstr>AccountAutoPay</vt:lpwstr>
      </vt:variant>
      <vt:variant>
        <vt:i4>4325391</vt:i4>
      </vt:variant>
      <vt:variant>
        <vt:i4>213</vt:i4>
      </vt:variant>
      <vt:variant>
        <vt:i4>0</vt:i4>
      </vt:variant>
      <vt:variant>
        <vt:i4>5</vt:i4>
      </vt:variant>
      <vt:variant>
        <vt:lpwstr/>
      </vt:variant>
      <vt:variant>
        <vt:lpwstr>BPM2</vt:lpwstr>
      </vt:variant>
      <vt:variant>
        <vt:i4>4325391</vt:i4>
      </vt:variant>
      <vt:variant>
        <vt:i4>210</vt:i4>
      </vt:variant>
      <vt:variant>
        <vt:i4>0</vt:i4>
      </vt:variant>
      <vt:variant>
        <vt:i4>5</vt:i4>
      </vt:variant>
      <vt:variant>
        <vt:lpwstr/>
      </vt:variant>
      <vt:variant>
        <vt:lpwstr>BPM2</vt:lpwstr>
      </vt:variant>
      <vt:variant>
        <vt:i4>262150</vt:i4>
      </vt:variant>
      <vt:variant>
        <vt:i4>207</vt:i4>
      </vt:variant>
      <vt:variant>
        <vt:i4>0</vt:i4>
      </vt:variant>
      <vt:variant>
        <vt:i4>5</vt:i4>
      </vt:variant>
      <vt:variant>
        <vt:lpwstr/>
      </vt:variant>
      <vt:variant>
        <vt:lpwstr>Rates</vt:lpwstr>
      </vt:variant>
      <vt:variant>
        <vt:i4>4325391</vt:i4>
      </vt:variant>
      <vt:variant>
        <vt:i4>204</vt:i4>
      </vt:variant>
      <vt:variant>
        <vt:i4>0</vt:i4>
      </vt:variant>
      <vt:variant>
        <vt:i4>5</vt:i4>
      </vt:variant>
      <vt:variant>
        <vt:lpwstr/>
      </vt:variant>
      <vt:variant>
        <vt:lpwstr>BPM2</vt:lpwstr>
      </vt:variant>
      <vt:variant>
        <vt:i4>4325391</vt:i4>
      </vt:variant>
      <vt:variant>
        <vt:i4>201</vt:i4>
      </vt:variant>
      <vt:variant>
        <vt:i4>0</vt:i4>
      </vt:variant>
      <vt:variant>
        <vt:i4>5</vt:i4>
      </vt:variant>
      <vt:variant>
        <vt:lpwstr/>
      </vt:variant>
      <vt:variant>
        <vt:lpwstr>BPM2</vt:lpwstr>
      </vt:variant>
      <vt:variant>
        <vt:i4>4325391</vt:i4>
      </vt:variant>
      <vt:variant>
        <vt:i4>198</vt:i4>
      </vt:variant>
      <vt:variant>
        <vt:i4>0</vt:i4>
      </vt:variant>
      <vt:variant>
        <vt:i4>5</vt:i4>
      </vt:variant>
      <vt:variant>
        <vt:lpwstr/>
      </vt:variant>
      <vt:variant>
        <vt:lpwstr>BPM2</vt:lpwstr>
      </vt:variant>
      <vt:variant>
        <vt:i4>4325391</vt:i4>
      </vt:variant>
      <vt:variant>
        <vt:i4>195</vt:i4>
      </vt:variant>
      <vt:variant>
        <vt:i4>0</vt:i4>
      </vt:variant>
      <vt:variant>
        <vt:i4>5</vt:i4>
      </vt:variant>
      <vt:variant>
        <vt:lpwstr/>
      </vt:variant>
      <vt:variant>
        <vt:lpwstr>BPM2</vt:lpwstr>
      </vt:variant>
      <vt:variant>
        <vt:i4>4325391</vt:i4>
      </vt:variant>
      <vt:variant>
        <vt:i4>192</vt:i4>
      </vt:variant>
      <vt:variant>
        <vt:i4>0</vt:i4>
      </vt:variant>
      <vt:variant>
        <vt:i4>5</vt:i4>
      </vt:variant>
      <vt:variant>
        <vt:lpwstr/>
      </vt:variant>
      <vt:variant>
        <vt:lpwstr>BPM2</vt:lpwstr>
      </vt:variant>
      <vt:variant>
        <vt:i4>4325391</vt:i4>
      </vt:variant>
      <vt:variant>
        <vt:i4>189</vt:i4>
      </vt:variant>
      <vt:variant>
        <vt:i4>0</vt:i4>
      </vt:variant>
      <vt:variant>
        <vt:i4>5</vt:i4>
      </vt:variant>
      <vt:variant>
        <vt:lpwstr/>
      </vt:variant>
      <vt:variant>
        <vt:lpwstr>BPM2</vt:lpwstr>
      </vt:variant>
      <vt:variant>
        <vt:i4>7602286</vt:i4>
      </vt:variant>
      <vt:variant>
        <vt:i4>186</vt:i4>
      </vt:variant>
      <vt:variant>
        <vt:i4>0</vt:i4>
      </vt:variant>
      <vt:variant>
        <vt:i4>5</vt:i4>
      </vt:variant>
      <vt:variant>
        <vt:lpwstr/>
      </vt:variant>
      <vt:variant>
        <vt:lpwstr>BillSegmentNotebook</vt:lpwstr>
      </vt:variant>
      <vt:variant>
        <vt:i4>4325391</vt:i4>
      </vt:variant>
      <vt:variant>
        <vt:i4>183</vt:i4>
      </vt:variant>
      <vt:variant>
        <vt:i4>0</vt:i4>
      </vt:variant>
      <vt:variant>
        <vt:i4>5</vt:i4>
      </vt:variant>
      <vt:variant>
        <vt:lpwstr/>
      </vt:variant>
      <vt:variant>
        <vt:lpwstr>BPM2</vt:lpwstr>
      </vt:variant>
      <vt:variant>
        <vt:i4>4325391</vt:i4>
      </vt:variant>
      <vt:variant>
        <vt:i4>180</vt:i4>
      </vt:variant>
      <vt:variant>
        <vt:i4>0</vt:i4>
      </vt:variant>
      <vt:variant>
        <vt:i4>5</vt:i4>
      </vt:variant>
      <vt:variant>
        <vt:lpwstr/>
      </vt:variant>
      <vt:variant>
        <vt:lpwstr>BPM2</vt:lpwstr>
      </vt:variant>
      <vt:variant>
        <vt:i4>4325391</vt:i4>
      </vt:variant>
      <vt:variant>
        <vt:i4>177</vt:i4>
      </vt:variant>
      <vt:variant>
        <vt:i4>0</vt:i4>
      </vt:variant>
      <vt:variant>
        <vt:i4>5</vt:i4>
      </vt:variant>
      <vt:variant>
        <vt:lpwstr/>
      </vt:variant>
      <vt:variant>
        <vt:lpwstr>BPM2</vt:lpwstr>
      </vt:variant>
      <vt:variant>
        <vt:i4>7602286</vt:i4>
      </vt:variant>
      <vt:variant>
        <vt:i4>174</vt:i4>
      </vt:variant>
      <vt:variant>
        <vt:i4>0</vt:i4>
      </vt:variant>
      <vt:variant>
        <vt:i4>5</vt:i4>
      </vt:variant>
      <vt:variant>
        <vt:lpwstr/>
      </vt:variant>
      <vt:variant>
        <vt:lpwstr>BillSegmentNotebook</vt:lpwstr>
      </vt:variant>
      <vt:variant>
        <vt:i4>4325391</vt:i4>
      </vt:variant>
      <vt:variant>
        <vt:i4>171</vt:i4>
      </vt:variant>
      <vt:variant>
        <vt:i4>0</vt:i4>
      </vt:variant>
      <vt:variant>
        <vt:i4>5</vt:i4>
      </vt:variant>
      <vt:variant>
        <vt:lpwstr/>
      </vt:variant>
      <vt:variant>
        <vt:lpwstr>BPM2</vt:lpwstr>
      </vt:variant>
      <vt:variant>
        <vt:i4>7602286</vt:i4>
      </vt:variant>
      <vt:variant>
        <vt:i4>168</vt:i4>
      </vt:variant>
      <vt:variant>
        <vt:i4>0</vt:i4>
      </vt:variant>
      <vt:variant>
        <vt:i4>5</vt:i4>
      </vt:variant>
      <vt:variant>
        <vt:lpwstr/>
      </vt:variant>
      <vt:variant>
        <vt:lpwstr>BillSegmentNotebook</vt:lpwstr>
      </vt:variant>
      <vt:variant>
        <vt:i4>4325391</vt:i4>
      </vt:variant>
      <vt:variant>
        <vt:i4>165</vt:i4>
      </vt:variant>
      <vt:variant>
        <vt:i4>0</vt:i4>
      </vt:variant>
      <vt:variant>
        <vt:i4>5</vt:i4>
      </vt:variant>
      <vt:variant>
        <vt:lpwstr/>
      </vt:variant>
      <vt:variant>
        <vt:lpwstr>BPM2</vt:lpwstr>
      </vt:variant>
      <vt:variant>
        <vt:i4>4325391</vt:i4>
      </vt:variant>
      <vt:variant>
        <vt:i4>162</vt:i4>
      </vt:variant>
      <vt:variant>
        <vt:i4>0</vt:i4>
      </vt:variant>
      <vt:variant>
        <vt:i4>5</vt:i4>
      </vt:variant>
      <vt:variant>
        <vt:lpwstr/>
      </vt:variant>
      <vt:variant>
        <vt:lpwstr>BPM2</vt:lpwstr>
      </vt:variant>
      <vt:variant>
        <vt:i4>4325391</vt:i4>
      </vt:variant>
      <vt:variant>
        <vt:i4>159</vt:i4>
      </vt:variant>
      <vt:variant>
        <vt:i4>0</vt:i4>
      </vt:variant>
      <vt:variant>
        <vt:i4>5</vt:i4>
      </vt:variant>
      <vt:variant>
        <vt:lpwstr/>
      </vt:variant>
      <vt:variant>
        <vt:lpwstr>BPM2</vt:lpwstr>
      </vt:variant>
      <vt:variant>
        <vt:i4>4325391</vt:i4>
      </vt:variant>
      <vt:variant>
        <vt:i4>156</vt:i4>
      </vt:variant>
      <vt:variant>
        <vt:i4>0</vt:i4>
      </vt:variant>
      <vt:variant>
        <vt:i4>5</vt:i4>
      </vt:variant>
      <vt:variant>
        <vt:lpwstr/>
      </vt:variant>
      <vt:variant>
        <vt:lpwstr>BPM2</vt:lpwstr>
      </vt:variant>
      <vt:variant>
        <vt:i4>7602286</vt:i4>
      </vt:variant>
      <vt:variant>
        <vt:i4>153</vt:i4>
      </vt:variant>
      <vt:variant>
        <vt:i4>0</vt:i4>
      </vt:variant>
      <vt:variant>
        <vt:i4>5</vt:i4>
      </vt:variant>
      <vt:variant>
        <vt:lpwstr/>
      </vt:variant>
      <vt:variant>
        <vt:lpwstr>BillSegmentNotebook</vt:lpwstr>
      </vt:variant>
      <vt:variant>
        <vt:i4>4325391</vt:i4>
      </vt:variant>
      <vt:variant>
        <vt:i4>150</vt:i4>
      </vt:variant>
      <vt:variant>
        <vt:i4>0</vt:i4>
      </vt:variant>
      <vt:variant>
        <vt:i4>5</vt:i4>
      </vt:variant>
      <vt:variant>
        <vt:lpwstr/>
      </vt:variant>
      <vt:variant>
        <vt:lpwstr>BPM2</vt:lpwstr>
      </vt:variant>
      <vt:variant>
        <vt:i4>4325391</vt:i4>
      </vt:variant>
      <vt:variant>
        <vt:i4>147</vt:i4>
      </vt:variant>
      <vt:variant>
        <vt:i4>0</vt:i4>
      </vt:variant>
      <vt:variant>
        <vt:i4>5</vt:i4>
      </vt:variant>
      <vt:variant>
        <vt:lpwstr/>
      </vt:variant>
      <vt:variant>
        <vt:lpwstr>BPM2</vt:lpwstr>
      </vt:variant>
      <vt:variant>
        <vt:i4>1376266</vt:i4>
      </vt:variant>
      <vt:variant>
        <vt:i4>144</vt:i4>
      </vt:variant>
      <vt:variant>
        <vt:i4>0</vt:i4>
      </vt:variant>
      <vt:variant>
        <vt:i4>5</vt:i4>
      </vt:variant>
      <vt:variant>
        <vt:lpwstr/>
      </vt:variant>
      <vt:variant>
        <vt:lpwstr>MultiCancelRebill</vt:lpwstr>
      </vt:variant>
      <vt:variant>
        <vt:i4>4325391</vt:i4>
      </vt:variant>
      <vt:variant>
        <vt:i4>141</vt:i4>
      </vt:variant>
      <vt:variant>
        <vt:i4>0</vt:i4>
      </vt:variant>
      <vt:variant>
        <vt:i4>5</vt:i4>
      </vt:variant>
      <vt:variant>
        <vt:lpwstr/>
      </vt:variant>
      <vt:variant>
        <vt:lpwstr>BPM2</vt:lpwstr>
      </vt:variant>
      <vt:variant>
        <vt:i4>7602286</vt:i4>
      </vt:variant>
      <vt:variant>
        <vt:i4>138</vt:i4>
      </vt:variant>
      <vt:variant>
        <vt:i4>0</vt:i4>
      </vt:variant>
      <vt:variant>
        <vt:i4>5</vt:i4>
      </vt:variant>
      <vt:variant>
        <vt:lpwstr/>
      </vt:variant>
      <vt:variant>
        <vt:lpwstr>BillSegmentNotebook</vt:lpwstr>
      </vt:variant>
      <vt:variant>
        <vt:i4>4259855</vt:i4>
      </vt:variant>
      <vt:variant>
        <vt:i4>135</vt:i4>
      </vt:variant>
      <vt:variant>
        <vt:i4>0</vt:i4>
      </vt:variant>
      <vt:variant>
        <vt:i4>5</vt:i4>
      </vt:variant>
      <vt:variant>
        <vt:lpwstr/>
      </vt:variant>
      <vt:variant>
        <vt:lpwstr>BPM1</vt:lpwstr>
      </vt:variant>
      <vt:variant>
        <vt:i4>4259855</vt:i4>
      </vt:variant>
      <vt:variant>
        <vt:i4>132</vt:i4>
      </vt:variant>
      <vt:variant>
        <vt:i4>0</vt:i4>
      </vt:variant>
      <vt:variant>
        <vt:i4>5</vt:i4>
      </vt:variant>
      <vt:variant>
        <vt:lpwstr/>
      </vt:variant>
      <vt:variant>
        <vt:lpwstr>BPM1</vt:lpwstr>
      </vt:variant>
      <vt:variant>
        <vt:i4>4259855</vt:i4>
      </vt:variant>
      <vt:variant>
        <vt:i4>129</vt:i4>
      </vt:variant>
      <vt:variant>
        <vt:i4>0</vt:i4>
      </vt:variant>
      <vt:variant>
        <vt:i4>5</vt:i4>
      </vt:variant>
      <vt:variant>
        <vt:lpwstr/>
      </vt:variant>
      <vt:variant>
        <vt:lpwstr>BPM1</vt:lpwstr>
      </vt:variant>
      <vt:variant>
        <vt:i4>4259855</vt:i4>
      </vt:variant>
      <vt:variant>
        <vt:i4>126</vt:i4>
      </vt:variant>
      <vt:variant>
        <vt:i4>0</vt:i4>
      </vt:variant>
      <vt:variant>
        <vt:i4>5</vt:i4>
      </vt:variant>
      <vt:variant>
        <vt:lpwstr/>
      </vt:variant>
      <vt:variant>
        <vt:lpwstr>BPM1</vt:lpwstr>
      </vt:variant>
      <vt:variant>
        <vt:i4>4259855</vt:i4>
      </vt:variant>
      <vt:variant>
        <vt:i4>123</vt:i4>
      </vt:variant>
      <vt:variant>
        <vt:i4>0</vt:i4>
      </vt:variant>
      <vt:variant>
        <vt:i4>5</vt:i4>
      </vt:variant>
      <vt:variant>
        <vt:lpwstr/>
      </vt:variant>
      <vt:variant>
        <vt:lpwstr>BPM1</vt:lpwstr>
      </vt:variant>
      <vt:variant>
        <vt:i4>4259855</vt:i4>
      </vt:variant>
      <vt:variant>
        <vt:i4>120</vt:i4>
      </vt:variant>
      <vt:variant>
        <vt:i4>0</vt:i4>
      </vt:variant>
      <vt:variant>
        <vt:i4>5</vt:i4>
      </vt:variant>
      <vt:variant>
        <vt:lpwstr/>
      </vt:variant>
      <vt:variant>
        <vt:lpwstr>BPM1</vt:lpwstr>
      </vt:variant>
      <vt:variant>
        <vt:i4>4259855</vt:i4>
      </vt:variant>
      <vt:variant>
        <vt:i4>117</vt:i4>
      </vt:variant>
      <vt:variant>
        <vt:i4>0</vt:i4>
      </vt:variant>
      <vt:variant>
        <vt:i4>5</vt:i4>
      </vt:variant>
      <vt:variant>
        <vt:lpwstr/>
      </vt:variant>
      <vt:variant>
        <vt:lpwstr>BPM1</vt:lpwstr>
      </vt:variant>
      <vt:variant>
        <vt:i4>4259855</vt:i4>
      </vt:variant>
      <vt:variant>
        <vt:i4>114</vt:i4>
      </vt:variant>
      <vt:variant>
        <vt:i4>0</vt:i4>
      </vt:variant>
      <vt:variant>
        <vt:i4>5</vt:i4>
      </vt:variant>
      <vt:variant>
        <vt:lpwstr/>
      </vt:variant>
      <vt:variant>
        <vt:lpwstr>BPM1</vt:lpwstr>
      </vt:variant>
      <vt:variant>
        <vt:i4>7602286</vt:i4>
      </vt:variant>
      <vt:variant>
        <vt:i4>111</vt:i4>
      </vt:variant>
      <vt:variant>
        <vt:i4>0</vt:i4>
      </vt:variant>
      <vt:variant>
        <vt:i4>5</vt:i4>
      </vt:variant>
      <vt:variant>
        <vt:lpwstr/>
      </vt:variant>
      <vt:variant>
        <vt:lpwstr>BillSegmentNotebook</vt:lpwstr>
      </vt:variant>
      <vt:variant>
        <vt:i4>4259855</vt:i4>
      </vt:variant>
      <vt:variant>
        <vt:i4>108</vt:i4>
      </vt:variant>
      <vt:variant>
        <vt:i4>0</vt:i4>
      </vt:variant>
      <vt:variant>
        <vt:i4>5</vt:i4>
      </vt:variant>
      <vt:variant>
        <vt:lpwstr/>
      </vt:variant>
      <vt:variant>
        <vt:lpwstr>BPM1</vt:lpwstr>
      </vt:variant>
      <vt:variant>
        <vt:i4>262150</vt:i4>
      </vt:variant>
      <vt:variant>
        <vt:i4>105</vt:i4>
      </vt:variant>
      <vt:variant>
        <vt:i4>0</vt:i4>
      </vt:variant>
      <vt:variant>
        <vt:i4>5</vt:i4>
      </vt:variant>
      <vt:variant>
        <vt:lpwstr/>
      </vt:variant>
      <vt:variant>
        <vt:lpwstr>Rates</vt:lpwstr>
      </vt:variant>
      <vt:variant>
        <vt:i4>4259855</vt:i4>
      </vt:variant>
      <vt:variant>
        <vt:i4>102</vt:i4>
      </vt:variant>
      <vt:variant>
        <vt:i4>0</vt:i4>
      </vt:variant>
      <vt:variant>
        <vt:i4>5</vt:i4>
      </vt:variant>
      <vt:variant>
        <vt:lpwstr/>
      </vt:variant>
      <vt:variant>
        <vt:lpwstr>BPM1</vt:lpwstr>
      </vt:variant>
      <vt:variant>
        <vt:i4>4259855</vt:i4>
      </vt:variant>
      <vt:variant>
        <vt:i4>99</vt:i4>
      </vt:variant>
      <vt:variant>
        <vt:i4>0</vt:i4>
      </vt:variant>
      <vt:variant>
        <vt:i4>5</vt:i4>
      </vt:variant>
      <vt:variant>
        <vt:lpwstr/>
      </vt:variant>
      <vt:variant>
        <vt:lpwstr>BPM1</vt:lpwstr>
      </vt:variant>
      <vt:variant>
        <vt:i4>262150</vt:i4>
      </vt:variant>
      <vt:variant>
        <vt:i4>96</vt:i4>
      </vt:variant>
      <vt:variant>
        <vt:i4>0</vt:i4>
      </vt:variant>
      <vt:variant>
        <vt:i4>5</vt:i4>
      </vt:variant>
      <vt:variant>
        <vt:lpwstr/>
      </vt:variant>
      <vt:variant>
        <vt:lpwstr>Rates</vt:lpwstr>
      </vt:variant>
      <vt:variant>
        <vt:i4>4259855</vt:i4>
      </vt:variant>
      <vt:variant>
        <vt:i4>93</vt:i4>
      </vt:variant>
      <vt:variant>
        <vt:i4>0</vt:i4>
      </vt:variant>
      <vt:variant>
        <vt:i4>5</vt:i4>
      </vt:variant>
      <vt:variant>
        <vt:lpwstr/>
      </vt:variant>
      <vt:variant>
        <vt:lpwstr>BPM1</vt:lpwstr>
      </vt:variant>
      <vt:variant>
        <vt:i4>262150</vt:i4>
      </vt:variant>
      <vt:variant>
        <vt:i4>90</vt:i4>
      </vt:variant>
      <vt:variant>
        <vt:i4>0</vt:i4>
      </vt:variant>
      <vt:variant>
        <vt:i4>5</vt:i4>
      </vt:variant>
      <vt:variant>
        <vt:lpwstr/>
      </vt:variant>
      <vt:variant>
        <vt:lpwstr>Rates</vt:lpwstr>
      </vt:variant>
      <vt:variant>
        <vt:i4>4259855</vt:i4>
      </vt:variant>
      <vt:variant>
        <vt:i4>87</vt:i4>
      </vt:variant>
      <vt:variant>
        <vt:i4>0</vt:i4>
      </vt:variant>
      <vt:variant>
        <vt:i4>5</vt:i4>
      </vt:variant>
      <vt:variant>
        <vt:lpwstr/>
      </vt:variant>
      <vt:variant>
        <vt:lpwstr>BPM1</vt:lpwstr>
      </vt:variant>
      <vt:variant>
        <vt:i4>262150</vt:i4>
      </vt:variant>
      <vt:variant>
        <vt:i4>84</vt:i4>
      </vt:variant>
      <vt:variant>
        <vt:i4>0</vt:i4>
      </vt:variant>
      <vt:variant>
        <vt:i4>5</vt:i4>
      </vt:variant>
      <vt:variant>
        <vt:lpwstr/>
      </vt:variant>
      <vt:variant>
        <vt:lpwstr>Rates</vt:lpwstr>
      </vt:variant>
      <vt:variant>
        <vt:i4>4259855</vt:i4>
      </vt:variant>
      <vt:variant>
        <vt:i4>81</vt:i4>
      </vt:variant>
      <vt:variant>
        <vt:i4>0</vt:i4>
      </vt:variant>
      <vt:variant>
        <vt:i4>5</vt:i4>
      </vt:variant>
      <vt:variant>
        <vt:lpwstr/>
      </vt:variant>
      <vt:variant>
        <vt:lpwstr>BPM1</vt:lpwstr>
      </vt:variant>
      <vt:variant>
        <vt:i4>262150</vt:i4>
      </vt:variant>
      <vt:variant>
        <vt:i4>78</vt:i4>
      </vt:variant>
      <vt:variant>
        <vt:i4>0</vt:i4>
      </vt:variant>
      <vt:variant>
        <vt:i4>5</vt:i4>
      </vt:variant>
      <vt:variant>
        <vt:lpwstr/>
      </vt:variant>
      <vt:variant>
        <vt:lpwstr>Rates</vt:lpwstr>
      </vt:variant>
      <vt:variant>
        <vt:i4>7602286</vt:i4>
      </vt:variant>
      <vt:variant>
        <vt:i4>75</vt:i4>
      </vt:variant>
      <vt:variant>
        <vt:i4>0</vt:i4>
      </vt:variant>
      <vt:variant>
        <vt:i4>5</vt:i4>
      </vt:variant>
      <vt:variant>
        <vt:lpwstr/>
      </vt:variant>
      <vt:variant>
        <vt:lpwstr>BillSegmentNotebook</vt:lpwstr>
      </vt:variant>
      <vt:variant>
        <vt:i4>7602286</vt:i4>
      </vt:variant>
      <vt:variant>
        <vt:i4>72</vt:i4>
      </vt:variant>
      <vt:variant>
        <vt:i4>0</vt:i4>
      </vt:variant>
      <vt:variant>
        <vt:i4>5</vt:i4>
      </vt:variant>
      <vt:variant>
        <vt:lpwstr/>
      </vt:variant>
      <vt:variant>
        <vt:lpwstr>BillSegmentNotebook</vt:lpwstr>
      </vt:variant>
      <vt:variant>
        <vt:i4>7602286</vt:i4>
      </vt:variant>
      <vt:variant>
        <vt:i4>69</vt:i4>
      </vt:variant>
      <vt:variant>
        <vt:i4>0</vt:i4>
      </vt:variant>
      <vt:variant>
        <vt:i4>5</vt:i4>
      </vt:variant>
      <vt:variant>
        <vt:lpwstr/>
      </vt:variant>
      <vt:variant>
        <vt:lpwstr>BillSegmentNotebook</vt:lpwstr>
      </vt:variant>
      <vt:variant>
        <vt:i4>4259855</vt:i4>
      </vt:variant>
      <vt:variant>
        <vt:i4>66</vt:i4>
      </vt:variant>
      <vt:variant>
        <vt:i4>0</vt:i4>
      </vt:variant>
      <vt:variant>
        <vt:i4>5</vt:i4>
      </vt:variant>
      <vt:variant>
        <vt:lpwstr/>
      </vt:variant>
      <vt:variant>
        <vt:lpwstr>BPM1</vt:lpwstr>
      </vt:variant>
      <vt:variant>
        <vt:i4>262150</vt:i4>
      </vt:variant>
      <vt:variant>
        <vt:i4>63</vt:i4>
      </vt:variant>
      <vt:variant>
        <vt:i4>0</vt:i4>
      </vt:variant>
      <vt:variant>
        <vt:i4>5</vt:i4>
      </vt:variant>
      <vt:variant>
        <vt:lpwstr/>
      </vt:variant>
      <vt:variant>
        <vt:lpwstr>Rates</vt:lpwstr>
      </vt:variant>
      <vt:variant>
        <vt:i4>4259855</vt:i4>
      </vt:variant>
      <vt:variant>
        <vt:i4>60</vt:i4>
      </vt:variant>
      <vt:variant>
        <vt:i4>0</vt:i4>
      </vt:variant>
      <vt:variant>
        <vt:i4>5</vt:i4>
      </vt:variant>
      <vt:variant>
        <vt:lpwstr/>
      </vt:variant>
      <vt:variant>
        <vt:lpwstr>BPM1</vt:lpwstr>
      </vt:variant>
      <vt:variant>
        <vt:i4>6488191</vt:i4>
      </vt:variant>
      <vt:variant>
        <vt:i4>57</vt:i4>
      </vt:variant>
      <vt:variant>
        <vt:i4>0</vt:i4>
      </vt:variant>
      <vt:variant>
        <vt:i4>5</vt:i4>
      </vt:variant>
      <vt:variant>
        <vt:lpwstr/>
      </vt:variant>
      <vt:variant>
        <vt:lpwstr>BillSegment</vt:lpwstr>
      </vt:variant>
      <vt:variant>
        <vt:i4>720921</vt:i4>
      </vt:variant>
      <vt:variant>
        <vt:i4>54</vt:i4>
      </vt:variant>
      <vt:variant>
        <vt:i4>0</vt:i4>
      </vt:variant>
      <vt:variant>
        <vt:i4>5</vt:i4>
      </vt:variant>
      <vt:variant>
        <vt:lpwstr/>
      </vt:variant>
      <vt:variant>
        <vt:lpwstr>BillNotebook</vt:lpwstr>
      </vt:variant>
      <vt:variant>
        <vt:i4>4259855</vt:i4>
      </vt:variant>
      <vt:variant>
        <vt:i4>51</vt:i4>
      </vt:variant>
      <vt:variant>
        <vt:i4>0</vt:i4>
      </vt:variant>
      <vt:variant>
        <vt:i4>5</vt:i4>
      </vt:variant>
      <vt:variant>
        <vt:lpwstr/>
      </vt:variant>
      <vt:variant>
        <vt:lpwstr>BPM1</vt:lpwstr>
      </vt:variant>
      <vt:variant>
        <vt:i4>720921</vt:i4>
      </vt:variant>
      <vt:variant>
        <vt:i4>48</vt:i4>
      </vt:variant>
      <vt:variant>
        <vt:i4>0</vt:i4>
      </vt:variant>
      <vt:variant>
        <vt:i4>5</vt:i4>
      </vt:variant>
      <vt:variant>
        <vt:lpwstr/>
      </vt:variant>
      <vt:variant>
        <vt:lpwstr>BillNotebook</vt:lpwstr>
      </vt:variant>
      <vt:variant>
        <vt:i4>4259855</vt:i4>
      </vt:variant>
      <vt:variant>
        <vt:i4>45</vt:i4>
      </vt:variant>
      <vt:variant>
        <vt:i4>0</vt:i4>
      </vt:variant>
      <vt:variant>
        <vt:i4>5</vt:i4>
      </vt:variant>
      <vt:variant>
        <vt:lpwstr/>
      </vt:variant>
      <vt:variant>
        <vt:lpwstr>BPM1</vt:lpwstr>
      </vt:variant>
      <vt:variant>
        <vt:i4>1900555</vt:i4>
      </vt:variant>
      <vt:variant>
        <vt:i4>42</vt:i4>
      </vt:variant>
      <vt:variant>
        <vt:i4>0</vt:i4>
      </vt:variant>
      <vt:variant>
        <vt:i4>5</vt:i4>
      </vt:variant>
      <vt:variant>
        <vt:lpwstr/>
      </vt:variant>
      <vt:variant>
        <vt:lpwstr>AdminMenuControlCentralAlerts</vt:lpwstr>
      </vt:variant>
      <vt:variant>
        <vt:i4>1310740</vt:i4>
      </vt:variant>
      <vt:variant>
        <vt:i4>39</vt:i4>
      </vt:variant>
      <vt:variant>
        <vt:i4>0</vt:i4>
      </vt:variant>
      <vt:variant>
        <vt:i4>5</vt:i4>
      </vt:variant>
      <vt:variant>
        <vt:lpwstr/>
      </vt:variant>
      <vt:variant>
        <vt:lpwstr>Dashboard</vt:lpwstr>
      </vt:variant>
      <vt:variant>
        <vt:i4>1835026</vt:i4>
      </vt:variant>
      <vt:variant>
        <vt:i4>36</vt:i4>
      </vt:variant>
      <vt:variant>
        <vt:i4>0</vt:i4>
      </vt:variant>
      <vt:variant>
        <vt:i4>5</vt:i4>
      </vt:variant>
      <vt:variant>
        <vt:lpwstr/>
      </vt:variant>
      <vt:variant>
        <vt:lpwstr>CCSearch</vt:lpwstr>
      </vt:variant>
      <vt:variant>
        <vt:i4>4259855</vt:i4>
      </vt:variant>
      <vt:variant>
        <vt:i4>33</vt:i4>
      </vt:variant>
      <vt:variant>
        <vt:i4>0</vt:i4>
      </vt:variant>
      <vt:variant>
        <vt:i4>5</vt:i4>
      </vt:variant>
      <vt:variant>
        <vt:lpwstr/>
      </vt:variant>
      <vt:variant>
        <vt:lpwstr>BPM1</vt:lpwstr>
      </vt:variant>
      <vt:variant>
        <vt:i4>1835026</vt:i4>
      </vt:variant>
      <vt:variant>
        <vt:i4>30</vt:i4>
      </vt:variant>
      <vt:variant>
        <vt:i4>0</vt:i4>
      </vt:variant>
      <vt:variant>
        <vt:i4>5</vt:i4>
      </vt:variant>
      <vt:variant>
        <vt:lpwstr/>
      </vt:variant>
      <vt:variant>
        <vt:lpwstr>CCSearch</vt:lpwstr>
      </vt:variant>
      <vt:variant>
        <vt:i4>4259855</vt:i4>
      </vt:variant>
      <vt:variant>
        <vt:i4>27</vt:i4>
      </vt:variant>
      <vt:variant>
        <vt:i4>0</vt:i4>
      </vt:variant>
      <vt:variant>
        <vt:i4>5</vt:i4>
      </vt:variant>
      <vt:variant>
        <vt:lpwstr/>
      </vt:variant>
      <vt:variant>
        <vt:lpwstr>BPM1</vt:lpwstr>
      </vt:variant>
      <vt:variant>
        <vt:i4>7602286</vt:i4>
      </vt:variant>
      <vt:variant>
        <vt:i4>12</vt:i4>
      </vt:variant>
      <vt:variant>
        <vt:i4>0</vt:i4>
      </vt:variant>
      <vt:variant>
        <vt:i4>5</vt:i4>
      </vt:variant>
      <vt:variant>
        <vt:lpwstr/>
      </vt:variant>
      <vt:variant>
        <vt:lpwstr>BillSegmentNotebook</vt:lpwstr>
      </vt:variant>
      <vt:variant>
        <vt:i4>720921</vt:i4>
      </vt:variant>
      <vt:variant>
        <vt:i4>9</vt:i4>
      </vt:variant>
      <vt:variant>
        <vt:i4>0</vt:i4>
      </vt:variant>
      <vt:variant>
        <vt:i4>5</vt:i4>
      </vt:variant>
      <vt:variant>
        <vt:lpwstr/>
      </vt:variant>
      <vt:variant>
        <vt:lpwstr>BillNotebook</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Manage Item Charges</dc:title>
  <dc:creator>GHedman</dc:creator>
  <cp:keywords>CC&amp;B</cp:keywords>
  <dc:description>Copyright © 2010, Oracle Corporation.  All rights reserved.</dc:description>
  <cp:lastModifiedBy>Galina Polonsky</cp:lastModifiedBy>
  <cp:revision>43</cp:revision>
  <cp:lastPrinted>2009-06-17T15:41:00Z</cp:lastPrinted>
  <dcterms:created xsi:type="dcterms:W3CDTF">2020-01-21T17:52:00Z</dcterms:created>
  <dcterms:modified xsi:type="dcterms:W3CDTF">2025-01-22T02:27:00Z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ISdDocName">
    <vt:lpwstr>CNT2369977</vt:lpwstr>
  </property>
  <property fmtid="{D5CDD505-2E9C-101B-9397-08002B2CF9AE}" pid="3" name="DISProperties">
    <vt:lpwstr>DISdDocName,DIScgiUrl,DISdUser,DISdID,DISidcName,DISTaskPaneUrl</vt:lpwstr>
  </property>
  <property fmtid="{D5CDD505-2E9C-101B-9397-08002B2CF9AE}" pid="4" name="DIScgiUrl">
    <vt:lpwstr>http://content.oracle.com/content/idcplg</vt:lpwstr>
  </property>
  <property fmtid="{D5CDD505-2E9C-101B-9397-08002B2CF9AE}" pid="5" name="DISdUser">
    <vt:lpwstr>jane.cuenco@oracle.com</vt:lpwstr>
  </property>
  <property fmtid="{D5CDD505-2E9C-101B-9397-08002B2CF9AE}" pid="6" name="DISdID">
    <vt:lpwstr>5969598</vt:lpwstr>
  </property>
  <property fmtid="{D5CDD505-2E9C-101B-9397-08002B2CF9AE}" pid="7" name="DISidcName">
    <vt:lpwstr>sites_contrib_prod</vt:lpwstr>
  </property>
  <property fmtid="{D5CDD505-2E9C-101B-9397-08002B2CF9AE}" pid="8" name="DISTaskPaneUrl">
    <vt:lpwstr>http://content.oracle.com/content/idcplg?IdcService=DESKTOP_DOC_INFO&amp;dDocName=CNT2369977&amp;dID=5969598&amp;ClientControlled=DocMan,taskpane&amp;coreContentOnly=1</vt:lpwstr>
  </property>
</Properties>
</file>